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761" w:rsidRPr="00FB4761" w:rsidRDefault="00FB4761" w:rsidP="00FB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B4761">
        <w:rPr>
          <w:rFonts w:ascii="Times New Roman" w:eastAsia="Times New Roman" w:hAnsi="Times New Roman" w:cs="Times New Roman"/>
          <w:b/>
          <w:caps/>
          <w:sz w:val="24"/>
          <w:szCs w:val="24"/>
        </w:rPr>
        <w:t>Совет депутатов городского округа Реутов</w:t>
      </w:r>
    </w:p>
    <w:p w:rsidR="00FB4761" w:rsidRPr="00FB4761" w:rsidRDefault="00FB4761" w:rsidP="00FB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761" w:rsidRPr="00FB4761" w:rsidRDefault="00FB4761" w:rsidP="00FB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761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FB4761" w:rsidRPr="00FB4761" w:rsidRDefault="00FB4761" w:rsidP="00FB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761" w:rsidRPr="00FB4761" w:rsidRDefault="00FB4761" w:rsidP="00FB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761">
        <w:rPr>
          <w:rFonts w:ascii="Times New Roman" w:eastAsia="Times New Roman" w:hAnsi="Times New Roman" w:cs="Times New Roman"/>
          <w:sz w:val="24"/>
          <w:szCs w:val="24"/>
        </w:rPr>
        <w:t xml:space="preserve">от 28.08.2024 № </w:t>
      </w:r>
      <w:r>
        <w:rPr>
          <w:rFonts w:ascii="Times New Roman" w:eastAsia="Times New Roman" w:hAnsi="Times New Roman" w:cs="Times New Roman"/>
          <w:sz w:val="24"/>
          <w:szCs w:val="24"/>
        </w:rPr>
        <w:t>44/2024-НА</w:t>
      </w:r>
    </w:p>
    <w:p w:rsidR="000465B5" w:rsidRDefault="000465B5" w:rsidP="00234B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AF3" w:rsidRPr="00526A8B" w:rsidRDefault="00140AF3" w:rsidP="00234B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B2A" w:rsidRPr="00526A8B" w:rsidRDefault="00234B2A" w:rsidP="00234B2A">
      <w:pPr>
        <w:pStyle w:val="ConsPlusNormal"/>
        <w:ind w:firstLine="540"/>
        <w:jc w:val="center"/>
      </w:pPr>
      <w:r w:rsidRPr="00526A8B">
        <w:rPr>
          <w:bCs/>
        </w:rPr>
        <w:t xml:space="preserve">Об утверждении Положения о порядке зачисления и расходования средств безвозмездных поступлений от физических и юридических лиц, в том числе добровольных пожертвований, </w:t>
      </w:r>
      <w:bookmarkStart w:id="0" w:name="_GoBack"/>
      <w:bookmarkEnd w:id="0"/>
      <w:r w:rsidRPr="00526A8B">
        <w:rPr>
          <w:bCs/>
        </w:rPr>
        <w:t>в бюджет</w:t>
      </w:r>
      <w:r w:rsidRPr="00526A8B">
        <w:rPr>
          <w:rFonts w:eastAsia="Calibri"/>
          <w:lang w:eastAsia="en-US"/>
        </w:rPr>
        <w:t xml:space="preserve"> городского округа Реутов Московской области</w:t>
      </w:r>
    </w:p>
    <w:p w:rsidR="00234B2A" w:rsidRPr="00526A8B" w:rsidRDefault="00234B2A" w:rsidP="00234B2A">
      <w:pPr>
        <w:pStyle w:val="ConsPlusNormal"/>
        <w:ind w:firstLine="540"/>
        <w:jc w:val="both"/>
      </w:pPr>
    </w:p>
    <w:p w:rsidR="00234B2A" w:rsidRPr="00526A8B" w:rsidRDefault="00234B2A" w:rsidP="00234B2A">
      <w:pPr>
        <w:pStyle w:val="ConsPlusNormal"/>
        <w:ind w:firstLine="540"/>
        <w:jc w:val="both"/>
      </w:pPr>
    </w:p>
    <w:p w:rsidR="00234B2A" w:rsidRPr="00526A8B" w:rsidRDefault="00234B2A" w:rsidP="00234B2A">
      <w:pPr>
        <w:pStyle w:val="ConsPlusNormal"/>
        <w:ind w:firstLine="540"/>
        <w:jc w:val="both"/>
      </w:pPr>
      <w:r w:rsidRPr="00B837F9">
        <w:t xml:space="preserve">В соответствии со статьями 41 и 47 Бюджетного кодекса Российской Федерации, статьей 582 Гражданского кодекса Российской Федерации, </w:t>
      </w:r>
      <w:hyperlink r:id="rId5" w:anchor="8PO0LR" w:history="1">
        <w:r w:rsidRPr="00B837F9">
          <w:t>статьями 53</w:t>
        </w:r>
      </w:hyperlink>
      <w:r w:rsidR="00C77515" w:rsidRPr="00B837F9">
        <w:t xml:space="preserve"> </w:t>
      </w:r>
      <w:r w:rsidRPr="00B837F9">
        <w:t>и 55 Фед</w:t>
      </w:r>
      <w:r w:rsidR="00C77515" w:rsidRPr="00B837F9">
        <w:t>ерального закона от 06.10.2003 №</w:t>
      </w:r>
      <w:r w:rsidRPr="00B837F9">
        <w:t xml:space="preserve"> 131-ФЗ «Об общих принципах организации местного самоуправления в Российской Федерации», руководствуясь Уставом </w:t>
      </w:r>
      <w:r w:rsidRPr="00B837F9">
        <w:rPr>
          <w:rFonts w:eastAsia="Calibri"/>
          <w:lang w:eastAsia="en-US"/>
        </w:rPr>
        <w:t>городского округа Реутов Московской области</w:t>
      </w:r>
      <w:r w:rsidRPr="00B837F9">
        <w:t xml:space="preserve">, Совет депутатов </w:t>
      </w:r>
      <w:r w:rsidRPr="00B837F9">
        <w:rPr>
          <w:rFonts w:eastAsia="Calibri"/>
          <w:lang w:eastAsia="en-US"/>
        </w:rPr>
        <w:t>городского округа Реутов</w:t>
      </w:r>
      <w:r w:rsidRPr="00B837F9">
        <w:t xml:space="preserve"> решил:</w:t>
      </w:r>
    </w:p>
    <w:p w:rsidR="00234B2A" w:rsidRPr="00526A8B" w:rsidRDefault="00234B2A" w:rsidP="00234B2A">
      <w:pPr>
        <w:pStyle w:val="ConsPlusNormal"/>
        <w:numPr>
          <w:ilvl w:val="0"/>
          <w:numId w:val="2"/>
        </w:numPr>
        <w:spacing w:before="240"/>
        <w:ind w:left="0" w:firstLine="540"/>
        <w:jc w:val="both"/>
      </w:pPr>
      <w:r w:rsidRPr="00526A8B">
        <w:t xml:space="preserve">Утвердить Положение о порядке зачисления и расходования средств безвозмездных поступлений от </w:t>
      </w:r>
      <w:r w:rsidRPr="00526A8B">
        <w:rPr>
          <w:bCs/>
        </w:rPr>
        <w:t>физических</w:t>
      </w:r>
      <w:r w:rsidRPr="00526A8B">
        <w:t xml:space="preserve"> и юридических лиц, в том числе добровольных пожертвований, в бюджет </w:t>
      </w:r>
      <w:r w:rsidRPr="00526A8B">
        <w:rPr>
          <w:rFonts w:eastAsia="Calibri"/>
          <w:lang w:eastAsia="en-US"/>
        </w:rPr>
        <w:t>городского округа Реутов Московской</w:t>
      </w:r>
      <w:r w:rsidRPr="00526A8B">
        <w:t xml:space="preserve"> области (прилагается).</w:t>
      </w:r>
    </w:p>
    <w:p w:rsidR="00234B2A" w:rsidRPr="00526A8B" w:rsidRDefault="00526A8B" w:rsidP="00234B2A">
      <w:pPr>
        <w:pStyle w:val="ConsPlusNormal"/>
        <w:numPr>
          <w:ilvl w:val="0"/>
          <w:numId w:val="2"/>
        </w:numPr>
        <w:spacing w:before="240"/>
        <w:ind w:left="0" w:firstLine="540"/>
        <w:jc w:val="both"/>
      </w:pPr>
      <w:r w:rsidRPr="00526A8B">
        <w:t xml:space="preserve">Настоящее Решение разместить на официальном сайте органов местного самоуправления городского округа Реутов </w:t>
      </w:r>
      <w:r w:rsidRPr="00526A8B">
        <w:rPr>
          <w:i/>
        </w:rPr>
        <w:t xml:space="preserve">REUTOV.NET </w:t>
      </w:r>
      <w:r w:rsidRPr="00526A8B">
        <w:t>в информационно-телекоммуникационной сети «Интернет»</w:t>
      </w:r>
      <w:r w:rsidR="00234B2A" w:rsidRPr="00526A8B">
        <w:t>.</w:t>
      </w:r>
    </w:p>
    <w:p w:rsidR="00234B2A" w:rsidRPr="00526A8B" w:rsidRDefault="00234B2A" w:rsidP="00234B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B2A" w:rsidRPr="00526A8B" w:rsidRDefault="00234B2A" w:rsidP="00234B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6A8B" w:rsidRPr="00526A8B" w:rsidRDefault="00526A8B" w:rsidP="00526A8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Глава городского округа Реутов                                                                           Ф.А. Науменко</w:t>
      </w:r>
    </w:p>
    <w:p w:rsidR="00526A8B" w:rsidRDefault="00526A8B" w:rsidP="00526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65B5" w:rsidRPr="00526A8B" w:rsidRDefault="000465B5" w:rsidP="00526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A8B" w:rsidRPr="00526A8B" w:rsidRDefault="00526A8B" w:rsidP="00526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A8B" w:rsidRPr="00526A8B" w:rsidRDefault="00526A8B" w:rsidP="00526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Принято Решением</w:t>
      </w:r>
    </w:p>
    <w:p w:rsidR="00526A8B" w:rsidRPr="00526A8B" w:rsidRDefault="00526A8B" w:rsidP="00526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Совета депутатов</w:t>
      </w:r>
    </w:p>
    <w:p w:rsidR="00526A8B" w:rsidRPr="00526A8B" w:rsidRDefault="00526A8B" w:rsidP="00526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городского округа Реутов</w:t>
      </w:r>
    </w:p>
    <w:p w:rsidR="00526A8B" w:rsidRPr="00526A8B" w:rsidRDefault="00526A8B" w:rsidP="00526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465B5">
        <w:rPr>
          <w:rFonts w:ascii="Times New Roman" w:eastAsia="Times New Roman" w:hAnsi="Times New Roman" w:cs="Times New Roman"/>
          <w:sz w:val="24"/>
          <w:szCs w:val="24"/>
        </w:rPr>
        <w:t>28.08.2024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0465B5">
        <w:rPr>
          <w:rFonts w:ascii="Times New Roman" w:eastAsia="Times New Roman" w:hAnsi="Times New Roman" w:cs="Times New Roman"/>
          <w:sz w:val="24"/>
          <w:szCs w:val="24"/>
        </w:rPr>
        <w:t>571/119</w:t>
      </w:r>
    </w:p>
    <w:p w:rsidR="00B163DB" w:rsidRPr="00526A8B" w:rsidRDefault="00B163DB" w:rsidP="00526A8B">
      <w:pPr>
        <w:pStyle w:val="a3"/>
        <w:ind w:firstLine="6237"/>
        <w:rPr>
          <w:rFonts w:ascii="Times New Roman" w:hAnsi="Times New Roman" w:cs="Times New Roman"/>
          <w:sz w:val="24"/>
          <w:szCs w:val="24"/>
        </w:rPr>
      </w:pPr>
      <w:r w:rsidRPr="00526A8B">
        <w:rPr>
          <w:rFonts w:ascii="Times New Roman" w:hAnsi="Times New Roman" w:cs="Times New Roman"/>
          <w:sz w:val="24"/>
          <w:szCs w:val="24"/>
        </w:rPr>
        <w:t>Утверждено</w:t>
      </w:r>
    </w:p>
    <w:p w:rsidR="00B163DB" w:rsidRPr="00526A8B" w:rsidRDefault="00B163DB" w:rsidP="00526A8B">
      <w:pPr>
        <w:pStyle w:val="a3"/>
        <w:ind w:firstLine="6237"/>
        <w:rPr>
          <w:rFonts w:ascii="Times New Roman" w:hAnsi="Times New Roman" w:cs="Times New Roman"/>
          <w:sz w:val="24"/>
          <w:szCs w:val="24"/>
        </w:rPr>
      </w:pPr>
      <w:r w:rsidRPr="00526A8B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B163DB" w:rsidRPr="00526A8B" w:rsidRDefault="00526A8B" w:rsidP="00526A8B">
      <w:pPr>
        <w:pStyle w:val="a3"/>
        <w:ind w:firstLine="6237"/>
        <w:rPr>
          <w:rFonts w:ascii="Times New Roman" w:hAnsi="Times New Roman" w:cs="Times New Roman"/>
          <w:sz w:val="24"/>
          <w:szCs w:val="24"/>
        </w:rPr>
      </w:pPr>
      <w:r w:rsidRPr="00526A8B">
        <w:rPr>
          <w:rFonts w:ascii="Times New Roman" w:hAnsi="Times New Roman" w:cs="Times New Roman"/>
          <w:sz w:val="24"/>
          <w:szCs w:val="24"/>
        </w:rPr>
        <w:t>городского округа Реутов</w:t>
      </w:r>
    </w:p>
    <w:p w:rsidR="00B163DB" w:rsidRPr="00526A8B" w:rsidRDefault="00B163DB" w:rsidP="00526A8B">
      <w:pPr>
        <w:pStyle w:val="a3"/>
        <w:ind w:firstLine="6237"/>
        <w:rPr>
          <w:rFonts w:ascii="Times New Roman" w:hAnsi="Times New Roman" w:cs="Times New Roman"/>
          <w:sz w:val="24"/>
          <w:szCs w:val="24"/>
        </w:rPr>
      </w:pPr>
      <w:r w:rsidRPr="00526A8B">
        <w:rPr>
          <w:rFonts w:ascii="Times New Roman" w:hAnsi="Times New Roman" w:cs="Times New Roman"/>
          <w:sz w:val="24"/>
          <w:szCs w:val="24"/>
        </w:rPr>
        <w:t xml:space="preserve">от </w:t>
      </w:r>
      <w:r w:rsidR="000465B5">
        <w:rPr>
          <w:rFonts w:ascii="Times New Roman" w:hAnsi="Times New Roman" w:cs="Times New Roman"/>
          <w:sz w:val="24"/>
          <w:szCs w:val="24"/>
        </w:rPr>
        <w:t>28.08.2024</w:t>
      </w:r>
      <w:r w:rsidRPr="00526A8B">
        <w:rPr>
          <w:rFonts w:ascii="Times New Roman" w:hAnsi="Times New Roman" w:cs="Times New Roman"/>
          <w:sz w:val="24"/>
          <w:szCs w:val="24"/>
        </w:rPr>
        <w:t xml:space="preserve"> № </w:t>
      </w:r>
      <w:r w:rsidR="000465B5">
        <w:rPr>
          <w:rFonts w:ascii="Times New Roman" w:hAnsi="Times New Roman" w:cs="Times New Roman"/>
          <w:sz w:val="24"/>
          <w:szCs w:val="24"/>
        </w:rPr>
        <w:t>44/2024-НА</w:t>
      </w:r>
    </w:p>
    <w:p w:rsidR="00A5016F" w:rsidRPr="00526A8B" w:rsidRDefault="00A5016F" w:rsidP="008436D3">
      <w:pPr>
        <w:pStyle w:val="ConsPlusNormal"/>
        <w:jc w:val="right"/>
      </w:pPr>
    </w:p>
    <w:p w:rsidR="00B163DB" w:rsidRPr="00526A8B" w:rsidRDefault="00B163DB" w:rsidP="00A5016F">
      <w:pPr>
        <w:pStyle w:val="ConsPlusNormal"/>
        <w:jc w:val="center"/>
      </w:pPr>
    </w:p>
    <w:p w:rsidR="00FC6EC2" w:rsidRPr="00526A8B" w:rsidRDefault="00FC6EC2" w:rsidP="00A5016F">
      <w:pPr>
        <w:pStyle w:val="ConsPlusNormal"/>
        <w:jc w:val="center"/>
      </w:pPr>
    </w:p>
    <w:p w:rsidR="00FC6EC2" w:rsidRPr="00526A8B" w:rsidRDefault="00FC6EC2" w:rsidP="00A5016F">
      <w:pPr>
        <w:pStyle w:val="ConsPlusNormal"/>
        <w:jc w:val="center"/>
      </w:pPr>
    </w:p>
    <w:p w:rsidR="00A5016F" w:rsidRPr="00526A8B" w:rsidRDefault="00A5016F" w:rsidP="00EB74A7">
      <w:pPr>
        <w:pStyle w:val="ConsPlusNormal"/>
        <w:jc w:val="center"/>
      </w:pPr>
      <w:r w:rsidRPr="00526A8B">
        <w:t>ПОЛОЖЕНИЕ</w:t>
      </w:r>
    </w:p>
    <w:p w:rsidR="008D3105" w:rsidRPr="00526A8B" w:rsidRDefault="00EB74A7" w:rsidP="00EB74A7">
      <w:pPr>
        <w:pStyle w:val="ConsPlusNormal"/>
        <w:ind w:firstLine="540"/>
        <w:jc w:val="center"/>
        <w:rPr>
          <w:bCs/>
        </w:rPr>
      </w:pPr>
      <w:r w:rsidRPr="00526A8B">
        <w:rPr>
          <w:bCs/>
        </w:rPr>
        <w:t xml:space="preserve">о порядке зачисления и расходования средств безвозмездных поступлений </w:t>
      </w:r>
    </w:p>
    <w:p w:rsidR="00EB74A7" w:rsidRPr="00526A8B" w:rsidRDefault="00EB74A7" w:rsidP="00EB74A7">
      <w:pPr>
        <w:pStyle w:val="ConsPlusNormal"/>
        <w:ind w:firstLine="540"/>
        <w:jc w:val="center"/>
        <w:rPr>
          <w:bCs/>
        </w:rPr>
      </w:pPr>
      <w:r w:rsidRPr="00526A8B">
        <w:rPr>
          <w:bCs/>
        </w:rPr>
        <w:t xml:space="preserve">от </w:t>
      </w:r>
      <w:r w:rsidR="00805596" w:rsidRPr="00526A8B">
        <w:rPr>
          <w:bCs/>
        </w:rPr>
        <w:t xml:space="preserve">физических и </w:t>
      </w:r>
      <w:r w:rsidRPr="00526A8B">
        <w:rPr>
          <w:bCs/>
        </w:rPr>
        <w:t>юридических лиц, в том числе добровольных пожертвований,</w:t>
      </w:r>
    </w:p>
    <w:p w:rsidR="00A5016F" w:rsidRPr="00526A8B" w:rsidRDefault="00EB74A7" w:rsidP="00EB74A7">
      <w:pPr>
        <w:pStyle w:val="ConsPlusNormal"/>
        <w:ind w:firstLine="540"/>
        <w:jc w:val="center"/>
        <w:rPr>
          <w:rFonts w:eastAsia="Calibri"/>
          <w:lang w:eastAsia="en-US"/>
        </w:rPr>
      </w:pPr>
      <w:r w:rsidRPr="00526A8B">
        <w:rPr>
          <w:bCs/>
        </w:rPr>
        <w:t>в бюджет</w:t>
      </w:r>
      <w:r w:rsidRPr="00526A8B">
        <w:rPr>
          <w:rFonts w:eastAsia="Calibri"/>
          <w:lang w:eastAsia="en-US"/>
        </w:rPr>
        <w:t xml:space="preserve"> городского округа Реутов Московской области</w:t>
      </w:r>
    </w:p>
    <w:p w:rsidR="00D153FF" w:rsidRPr="00526A8B" w:rsidRDefault="00D153FF" w:rsidP="00EB74A7">
      <w:pPr>
        <w:pStyle w:val="ConsPlusNormal"/>
        <w:ind w:firstLine="540"/>
        <w:jc w:val="center"/>
        <w:rPr>
          <w:rFonts w:eastAsia="Calibri"/>
          <w:lang w:eastAsia="en-US"/>
        </w:rPr>
      </w:pPr>
    </w:p>
    <w:p w:rsidR="00D153FF" w:rsidRPr="00526A8B" w:rsidRDefault="00D153FF" w:rsidP="00526A8B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lastRenderedPageBreak/>
        <w:t>1. Общие положения</w:t>
      </w:r>
    </w:p>
    <w:p w:rsidR="00EB74A7" w:rsidRPr="00526A8B" w:rsidRDefault="00EB74A7" w:rsidP="00EB74A7">
      <w:pPr>
        <w:pStyle w:val="ConsPlusNormal"/>
        <w:ind w:firstLine="540"/>
        <w:jc w:val="center"/>
      </w:pPr>
    </w:p>
    <w:p w:rsidR="00966026" w:rsidRPr="00526A8B" w:rsidRDefault="00966026" w:rsidP="0096602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1.1</w:t>
      </w:r>
      <w:r w:rsidR="00967E3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 Положение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</w:t>
      </w:r>
      <w:r w:rsidRPr="00526A8B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округа Реутов Московской области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 (далее - Положение</w:t>
      </w:r>
      <w:r w:rsidR="00622C1F">
        <w:rPr>
          <w:rFonts w:ascii="Times New Roman" w:eastAsia="Times New Roman" w:hAnsi="Times New Roman" w:cs="Times New Roman"/>
          <w:sz w:val="24"/>
          <w:szCs w:val="24"/>
        </w:rPr>
        <w:t xml:space="preserve">) разработано в соответствии со </w:t>
      </w:r>
      <w:hyperlink r:id="rId6" w:anchor="7EI0KI" w:history="1">
        <w:r w:rsidRPr="00526A8B">
          <w:rPr>
            <w:rFonts w:ascii="Times New Roman" w:eastAsia="Times New Roman" w:hAnsi="Times New Roman" w:cs="Times New Roman"/>
            <w:sz w:val="24"/>
            <w:szCs w:val="24"/>
          </w:rPr>
          <w:t>статьями 41</w:t>
        </w:r>
      </w:hyperlink>
      <w:r w:rsidRPr="00526A8B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7" w:anchor="8OO0LO" w:history="1">
        <w:r w:rsidRPr="00526A8B">
          <w:rPr>
            <w:rFonts w:ascii="Times New Roman" w:eastAsia="Times New Roman" w:hAnsi="Times New Roman" w:cs="Times New Roman"/>
            <w:sz w:val="24"/>
            <w:szCs w:val="24"/>
          </w:rPr>
          <w:t>47</w:t>
        </w:r>
        <w:r w:rsidR="000F5982" w:rsidRPr="00526A8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526A8B">
          <w:rPr>
            <w:rFonts w:ascii="Times New Roman" w:eastAsia="Times New Roman" w:hAnsi="Times New Roman" w:cs="Times New Roman"/>
            <w:sz w:val="24"/>
            <w:szCs w:val="24"/>
          </w:rPr>
          <w:t>Бюджетного кодекса Российской Федерации</w:t>
        </w:r>
      </w:hyperlink>
      <w:r w:rsidR="00622C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anchor="A7C0NE" w:history="1">
        <w:r w:rsidRPr="00526A8B">
          <w:rPr>
            <w:rFonts w:ascii="Times New Roman" w:eastAsia="Times New Roman" w:hAnsi="Times New Roman" w:cs="Times New Roman"/>
            <w:sz w:val="24"/>
            <w:szCs w:val="24"/>
          </w:rPr>
          <w:t>статьей 582 Гражданского кодекса Российской Федерации</w:t>
        </w:r>
      </w:hyperlink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" w:anchor="8PO0LR" w:history="1">
        <w:r w:rsidRPr="00526A8B">
          <w:rPr>
            <w:rFonts w:ascii="Times New Roman" w:eastAsia="Times New Roman" w:hAnsi="Times New Roman" w:cs="Times New Roman"/>
            <w:sz w:val="24"/>
            <w:szCs w:val="24"/>
          </w:rPr>
          <w:t>статьями 53</w:t>
        </w:r>
      </w:hyperlink>
      <w:r w:rsidRPr="00526A8B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10" w:anchor="8QS0M5" w:history="1">
        <w:r w:rsidRPr="00526A8B">
          <w:rPr>
            <w:rFonts w:ascii="Times New Roman" w:eastAsia="Times New Roman" w:hAnsi="Times New Roman" w:cs="Times New Roman"/>
            <w:sz w:val="24"/>
            <w:szCs w:val="24"/>
          </w:rPr>
          <w:t>55 Фед</w:t>
        </w:r>
        <w:r w:rsidR="00622C1F">
          <w:rPr>
            <w:rFonts w:ascii="Times New Roman" w:eastAsia="Times New Roman" w:hAnsi="Times New Roman" w:cs="Times New Roman"/>
            <w:sz w:val="24"/>
            <w:szCs w:val="24"/>
          </w:rPr>
          <w:t>ерального закона от 06.10.2003 №</w:t>
        </w:r>
        <w:r w:rsidRPr="00526A8B">
          <w:rPr>
            <w:rFonts w:ascii="Times New Roman" w:eastAsia="Times New Roman" w:hAnsi="Times New Roman" w:cs="Times New Roman"/>
            <w:sz w:val="24"/>
            <w:szCs w:val="24"/>
          </w:rPr>
          <w:t xml:space="preserve"> 131-ФЗ «Об общих принципах организации местного самоуправления в Российской Федерации</w:t>
        </w:r>
      </w:hyperlink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», Уставом </w:t>
      </w:r>
      <w:r w:rsidRPr="00526A8B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округа Реутов Московской области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 и устанавливает порядок зачисления и расходования средств безвозмездных поступлений от физических и юридических лиц, в том числе добровольных пожертвований, в бюджет </w:t>
      </w:r>
      <w:r w:rsidRPr="00526A8B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округа Реутов Московской области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 (далее</w:t>
      </w:r>
      <w:r w:rsidR="00415747" w:rsidRPr="00526A8B">
        <w:rPr>
          <w:rFonts w:ascii="Times New Roman" w:eastAsia="Times New Roman" w:hAnsi="Times New Roman" w:cs="Times New Roman"/>
          <w:sz w:val="24"/>
          <w:szCs w:val="24"/>
        </w:rPr>
        <w:t xml:space="preserve">  –  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>безвозмездные</w:t>
      </w:r>
      <w:r w:rsidR="00415747" w:rsidRPr="00526A8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>поступления).</w:t>
      </w:r>
      <w:r w:rsidR="00415747" w:rsidRPr="00526A8B">
        <w:rPr>
          <w:rFonts w:ascii="Times New Roman" w:eastAsia="Times New Roman" w:hAnsi="Times New Roman" w:cs="Times New Roman"/>
          <w:sz w:val="24"/>
          <w:szCs w:val="24"/>
        </w:rPr>
        <w:tab/>
      </w:r>
      <w:r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66026" w:rsidRPr="00526A8B" w:rsidRDefault="00966026" w:rsidP="0096602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1.2</w:t>
      </w:r>
      <w:r w:rsidR="00967E3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 Под безвозмездными поступлениями в Положении признаются добровольные и безвозмездные, безвозвратные пожертвования, имущественные взносы и (или) перечисления денежных средств физическими и юридическими лицами муниципальному </w:t>
      </w:r>
      <w:r w:rsidR="000D2C70" w:rsidRPr="00526A8B">
        <w:rPr>
          <w:rFonts w:ascii="Times New Roman" w:eastAsia="Times New Roman" w:hAnsi="Times New Roman" w:cs="Times New Roman"/>
          <w:sz w:val="24"/>
          <w:szCs w:val="24"/>
        </w:rPr>
        <w:t>образованию «</w:t>
      </w:r>
      <w:r w:rsidR="000D2C70" w:rsidRPr="00526A8B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городской округ Реутов Московской области»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>, не влекущие получение данными физическими и (или) юридическими лицами материальной выгоды, оказание им услуг либо возникновение у кого-либо обязанностей по отношению к ним. Указанные поступления не учитываются в составе доходов, подлежащих обложению налогом на прибыль в соответствии с действующим налоговым законодательством.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66026" w:rsidRPr="00526A8B" w:rsidRDefault="00966026" w:rsidP="0096602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1.3</w:t>
      </w:r>
      <w:r w:rsidR="00967E3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 Безвозмездные поступления перечисляются физическими и юридическими лицами в бюджет </w:t>
      </w:r>
      <w:r w:rsidR="000D3002" w:rsidRPr="00526A8B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округа Реутов Московской области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 безналичным путем </w:t>
      </w:r>
      <w:r w:rsidR="0041582D" w:rsidRPr="00526A8B">
        <w:rPr>
          <w:rFonts w:ascii="Times New Roman" w:eastAsia="Times New Roman" w:hAnsi="Times New Roman" w:cs="Times New Roman"/>
          <w:sz w:val="24"/>
          <w:szCs w:val="24"/>
        </w:rPr>
        <w:t xml:space="preserve">на лицевой счет </w:t>
      </w:r>
      <w:r w:rsidR="0067270C" w:rsidRPr="00526A8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1582D" w:rsidRPr="00526A8B">
        <w:rPr>
          <w:rFonts w:ascii="Times New Roman" w:eastAsia="Times New Roman" w:hAnsi="Times New Roman" w:cs="Times New Roman"/>
          <w:sz w:val="24"/>
          <w:szCs w:val="24"/>
        </w:rPr>
        <w:t>дминистратор</w:t>
      </w:r>
      <w:r w:rsidR="0067270C" w:rsidRPr="00526A8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1582D" w:rsidRPr="00526A8B">
        <w:rPr>
          <w:rFonts w:ascii="Times New Roman" w:eastAsia="Times New Roman" w:hAnsi="Times New Roman" w:cs="Times New Roman"/>
          <w:sz w:val="24"/>
          <w:szCs w:val="24"/>
        </w:rPr>
        <w:t xml:space="preserve"> доходов бюджета городского округа Реутов</w:t>
      </w:r>
      <w:r w:rsidR="000C08B7" w:rsidRPr="00526A8B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="0041582D" w:rsidRPr="00526A8B">
        <w:rPr>
          <w:rFonts w:ascii="Times New Roman" w:eastAsia="Times New Roman" w:hAnsi="Times New Roman" w:cs="Times New Roman"/>
          <w:sz w:val="24"/>
          <w:szCs w:val="24"/>
        </w:rPr>
        <w:t xml:space="preserve">, открытый в Управлении федерального казначейства по Московской области 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>и на основании договора о безвозмездном поступлении (приложение к</w:t>
      </w:r>
      <w:r w:rsidR="000C08B7" w:rsidRPr="00526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>Положению).</w:t>
      </w:r>
      <w:r w:rsidR="000D3002" w:rsidRPr="00526A8B">
        <w:rPr>
          <w:rFonts w:ascii="Times New Roman" w:eastAsia="Times New Roman" w:hAnsi="Times New Roman" w:cs="Times New Roman"/>
          <w:sz w:val="24"/>
          <w:szCs w:val="24"/>
        </w:rPr>
        <w:tab/>
      </w:r>
      <w:r w:rsidR="00B84C69" w:rsidRPr="00526A8B">
        <w:rPr>
          <w:rFonts w:ascii="Times New Roman" w:eastAsia="Times New Roman" w:hAnsi="Times New Roman" w:cs="Times New Roman"/>
          <w:sz w:val="24"/>
          <w:szCs w:val="24"/>
        </w:rPr>
        <w:tab/>
      </w:r>
      <w:r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66026" w:rsidRPr="00526A8B" w:rsidRDefault="00966026" w:rsidP="0096602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1.4. Денежные средства, поступающие в бюджет </w:t>
      </w:r>
      <w:r w:rsidR="00B84C69" w:rsidRPr="00526A8B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округа Реутов Московской области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 от физических и юридических лиц в качестве безвозмездных поступлений, в порядке, предусмотренном бюджетным законодательством Российской Федерации, признаются собственными доходами бюджета </w:t>
      </w:r>
      <w:r w:rsidR="003C296D" w:rsidRPr="00526A8B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округа Реутов Московской области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 и отражаются в клас</w:t>
      </w:r>
      <w:r w:rsidR="002D64B2" w:rsidRPr="00526A8B">
        <w:rPr>
          <w:rFonts w:ascii="Times New Roman" w:eastAsia="Times New Roman" w:hAnsi="Times New Roman" w:cs="Times New Roman"/>
          <w:sz w:val="24"/>
          <w:szCs w:val="24"/>
        </w:rPr>
        <w:t>сификации доходов бюджета, как «</w:t>
      </w:r>
      <w:r w:rsidR="002D64B2" w:rsidRPr="00526A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Прочие безвозмездные поступления в бюджеты городских округов»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C296D" w:rsidRPr="00526A8B">
        <w:rPr>
          <w:rFonts w:ascii="Times New Roman" w:eastAsia="Times New Roman" w:hAnsi="Times New Roman" w:cs="Times New Roman"/>
          <w:sz w:val="24"/>
          <w:szCs w:val="24"/>
        </w:rPr>
        <w:tab/>
      </w:r>
      <w:r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66026" w:rsidRPr="00526A8B" w:rsidRDefault="00966026" w:rsidP="00966026">
      <w:pPr>
        <w:pStyle w:val="ConsPlusNormal"/>
        <w:ind w:firstLine="540"/>
        <w:jc w:val="both"/>
      </w:pPr>
      <w:r w:rsidRPr="00526A8B">
        <w:t>1.5. Физические и юридические лица вправе определять цели и порядок использования безвозмездных поступлений. При перечислении средств безвозмездных поступлений в платежно-расчетных документах в назначении платежа указывается конкретная цель направления расходования средств (в случаях если такое условие указано жертвователем).</w:t>
      </w:r>
    </w:p>
    <w:p w:rsidR="00B62630" w:rsidRPr="00526A8B" w:rsidRDefault="00B62630" w:rsidP="00966026">
      <w:pPr>
        <w:pStyle w:val="ConsPlusNormal"/>
        <w:ind w:firstLine="540"/>
        <w:jc w:val="both"/>
      </w:pPr>
    </w:p>
    <w:p w:rsidR="00D153FF" w:rsidRPr="00526A8B" w:rsidRDefault="00B62630" w:rsidP="00B6263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D153FF" w:rsidRPr="00526A8B">
        <w:rPr>
          <w:rFonts w:ascii="Times New Roman" w:eastAsia="Times New Roman" w:hAnsi="Times New Roman" w:cs="Times New Roman"/>
          <w:sz w:val="24"/>
          <w:szCs w:val="24"/>
        </w:rPr>
        <w:t>2. Порядок зачисления безвозмездных поступлений</w:t>
      </w:r>
    </w:p>
    <w:p w:rsidR="00D153FF" w:rsidRPr="00526A8B" w:rsidRDefault="00D153FF" w:rsidP="00D153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153FF" w:rsidRPr="00526A8B" w:rsidRDefault="00D153FF" w:rsidP="00D153F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07122D" w:rsidRPr="00526A8B">
        <w:rPr>
          <w:rFonts w:ascii="Times New Roman" w:eastAsia="Times New Roman" w:hAnsi="Times New Roman" w:cs="Times New Roman"/>
          <w:sz w:val="24"/>
          <w:szCs w:val="24"/>
        </w:rPr>
        <w:t>Финансовое управление Администрации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26C" w:rsidRPr="00526A8B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округа Реутов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 доводит информацию до физических и юридических лиц о реквизитах для перечисления безвозмездных поступлений в </w:t>
      </w:r>
      <w:r w:rsidR="00A106CD" w:rsidRPr="00526A8B">
        <w:rPr>
          <w:rFonts w:ascii="Times New Roman" w:eastAsia="Times New Roman" w:hAnsi="Times New Roman" w:cs="Times New Roman"/>
          <w:sz w:val="24"/>
          <w:szCs w:val="24"/>
        </w:rPr>
        <w:t xml:space="preserve">бюджет </w:t>
      </w:r>
      <w:r w:rsidR="00A106CD" w:rsidRPr="00526A8B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округа Реутов Московской области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06CD" w:rsidRPr="00526A8B">
        <w:rPr>
          <w:rFonts w:ascii="Times New Roman" w:eastAsia="Times New Roman" w:hAnsi="Times New Roman" w:cs="Times New Roman"/>
          <w:sz w:val="24"/>
          <w:szCs w:val="24"/>
        </w:rPr>
        <w:tab/>
      </w:r>
      <w:r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4640" w:rsidRPr="00526A8B" w:rsidRDefault="00D153FF" w:rsidP="00F52B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2.2. Безвозмездные поступления от физических и юридичес</w:t>
      </w:r>
      <w:r w:rsidR="00834640" w:rsidRPr="00526A8B">
        <w:rPr>
          <w:rFonts w:ascii="Times New Roman" w:eastAsia="Times New Roman" w:hAnsi="Times New Roman" w:cs="Times New Roman"/>
          <w:sz w:val="24"/>
          <w:szCs w:val="24"/>
        </w:rPr>
        <w:t>ких лиц могут поступать в виде:</w:t>
      </w:r>
    </w:p>
    <w:p w:rsidR="00834640" w:rsidRPr="00526A8B" w:rsidRDefault="00D153FF" w:rsidP="00F52B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lastRenderedPageBreak/>
        <w:t>бескорыстной (безвозмездной или на льготных условиях) передачи в собственность муниципального образования имущества, в том числе денежных средств и объектов интеллектуальной собственности;</w:t>
      </w:r>
      <w:r w:rsidR="00A60787" w:rsidRPr="00526A8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34640" w:rsidRPr="00526A8B" w:rsidRDefault="00D153FF" w:rsidP="00F52B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бескорыстного (безвозмездного или на льготных условиях) наделения правами владения, пользования любыми</w:t>
      </w:r>
      <w:r w:rsidR="00834640" w:rsidRPr="00526A8B">
        <w:rPr>
          <w:rFonts w:ascii="Times New Roman" w:eastAsia="Times New Roman" w:hAnsi="Times New Roman" w:cs="Times New Roman"/>
          <w:sz w:val="24"/>
          <w:szCs w:val="24"/>
        </w:rPr>
        <w:t xml:space="preserve"> объектами права собственности;</w:t>
      </w:r>
    </w:p>
    <w:p w:rsidR="00834640" w:rsidRPr="00526A8B" w:rsidRDefault="00D153FF" w:rsidP="00F52B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добровольных пожертвований без ук</w:t>
      </w:r>
      <w:r w:rsidR="00834640" w:rsidRPr="00526A8B">
        <w:rPr>
          <w:rFonts w:ascii="Times New Roman" w:eastAsia="Times New Roman" w:hAnsi="Times New Roman" w:cs="Times New Roman"/>
          <w:sz w:val="24"/>
          <w:szCs w:val="24"/>
        </w:rPr>
        <w:t>азания конкретной цели платежа;</w:t>
      </w:r>
    </w:p>
    <w:p w:rsidR="00834640" w:rsidRPr="00526A8B" w:rsidRDefault="00D153FF" w:rsidP="00F52B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добровольных пожертвований с ука</w:t>
      </w:r>
      <w:r w:rsidR="00834640" w:rsidRPr="00526A8B">
        <w:rPr>
          <w:rFonts w:ascii="Times New Roman" w:eastAsia="Times New Roman" w:hAnsi="Times New Roman" w:cs="Times New Roman"/>
          <w:sz w:val="24"/>
          <w:szCs w:val="24"/>
        </w:rPr>
        <w:t>занием конкретной цели платежа;</w:t>
      </w:r>
    </w:p>
    <w:p w:rsidR="00D153FF" w:rsidRPr="00526A8B" w:rsidRDefault="00D153FF" w:rsidP="00F52B24">
      <w:pPr>
        <w:spacing w:after="0" w:line="240" w:lineRule="auto"/>
        <w:ind w:firstLine="480"/>
        <w:jc w:val="both"/>
        <w:textAlignment w:val="baseline"/>
        <w:rPr>
          <w:rFonts w:eastAsia="Times New Roman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бескорыстного (безвозмездного или на льготных условиях) выполнения работ, оказания услуг юридическими или физическими лицами, осуществляющими добровольное пожертвование.</w:t>
      </w:r>
      <w:r w:rsidR="00F52B24" w:rsidRPr="00526A8B">
        <w:rPr>
          <w:rFonts w:ascii="Times New Roman" w:eastAsia="Times New Roman" w:hAnsi="Times New Roman" w:cs="Times New Roman"/>
          <w:sz w:val="24"/>
          <w:szCs w:val="24"/>
        </w:rPr>
        <w:tab/>
      </w:r>
      <w:r w:rsidRPr="00526A8B">
        <w:rPr>
          <w:rFonts w:eastAsia="Times New Roman"/>
        </w:rPr>
        <w:br/>
      </w:r>
    </w:p>
    <w:p w:rsidR="00834640" w:rsidRPr="00526A8B" w:rsidRDefault="00D153FF" w:rsidP="00D153F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2.3. При привлечении и расходовании безвозмездных поступлений устанавливаются следующие принципы:</w:t>
      </w:r>
      <w:r w:rsidR="00242A3D" w:rsidRPr="00526A8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34640" w:rsidRPr="00526A8B" w:rsidRDefault="00D153FF" w:rsidP="00D153F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добровольность;</w:t>
      </w:r>
    </w:p>
    <w:p w:rsidR="00834640" w:rsidRPr="00526A8B" w:rsidRDefault="00D153FF" w:rsidP="00D153F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безвозмездность;</w:t>
      </w:r>
      <w:r w:rsidR="00A60787" w:rsidRPr="00526A8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34640" w:rsidRPr="00526A8B" w:rsidRDefault="00D153FF" w:rsidP="00D153F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неограниченность в размерах;</w:t>
      </w:r>
      <w:r w:rsidR="00A60787" w:rsidRPr="00526A8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34640" w:rsidRPr="00526A8B" w:rsidRDefault="00D153FF" w:rsidP="00D153F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законность;</w:t>
      </w:r>
      <w:r w:rsidR="00A60787" w:rsidRPr="00526A8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34640" w:rsidRPr="00526A8B" w:rsidRDefault="00D153FF" w:rsidP="00D153F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гласность при использовании;</w:t>
      </w:r>
      <w:r w:rsidR="00A60787" w:rsidRPr="00526A8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53FF" w:rsidRPr="00526A8B" w:rsidRDefault="00D153FF" w:rsidP="00D153F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целевое использование.</w:t>
      </w:r>
      <w:r w:rsidR="00A60787" w:rsidRPr="00526A8B">
        <w:rPr>
          <w:rFonts w:ascii="Times New Roman" w:eastAsia="Times New Roman" w:hAnsi="Times New Roman" w:cs="Times New Roman"/>
          <w:sz w:val="24"/>
          <w:szCs w:val="24"/>
        </w:rPr>
        <w:tab/>
      </w:r>
      <w:r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153FF" w:rsidRPr="00526A8B" w:rsidRDefault="00D153FF" w:rsidP="00D153F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2.4. Безвозмездные поступления включаются в состав доходов </w:t>
      </w:r>
      <w:r w:rsidR="002A10C5" w:rsidRPr="00526A8B">
        <w:rPr>
          <w:rFonts w:ascii="Times New Roman" w:eastAsia="Times New Roman" w:hAnsi="Times New Roman" w:cs="Times New Roman"/>
          <w:sz w:val="24"/>
          <w:szCs w:val="24"/>
        </w:rPr>
        <w:t xml:space="preserve">бюджета </w:t>
      </w:r>
      <w:r w:rsidR="002A10C5" w:rsidRPr="00526A8B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округа Реутов Московской области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 на соответствующий финансовый год.</w:t>
      </w:r>
      <w:r w:rsidR="002A10C5" w:rsidRPr="00526A8B">
        <w:rPr>
          <w:rFonts w:ascii="Times New Roman" w:eastAsia="Times New Roman" w:hAnsi="Times New Roman" w:cs="Times New Roman"/>
          <w:sz w:val="24"/>
          <w:szCs w:val="24"/>
        </w:rPr>
        <w:tab/>
      </w:r>
      <w:r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153FF" w:rsidRPr="00526A8B" w:rsidRDefault="00D153FF" w:rsidP="00D153F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2.5. Безвозмездные поступления в виде материальных ценностей передаются </w:t>
      </w:r>
      <w:r w:rsidR="007C73A0" w:rsidRPr="00526A8B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</w:t>
      </w:r>
      <w:r w:rsidR="00B93E61" w:rsidRPr="00526A8B">
        <w:rPr>
          <w:rFonts w:ascii="Times New Roman" w:eastAsia="Calibri" w:hAnsi="Times New Roman" w:cs="Times New Roman"/>
          <w:sz w:val="24"/>
          <w:szCs w:val="24"/>
          <w:lang w:eastAsia="en-US"/>
        </w:rPr>
        <w:t>му</w:t>
      </w:r>
      <w:r w:rsidR="007C73A0" w:rsidRPr="00526A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округ</w:t>
      </w:r>
      <w:r w:rsidR="00B93E61" w:rsidRPr="00526A8B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="007C73A0" w:rsidRPr="00526A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Реутов Московской области</w:t>
      </w:r>
      <w:r w:rsidR="007C73A0" w:rsidRPr="00526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>по соответствующему договору и акту приема-передачи.</w:t>
      </w:r>
      <w:r w:rsidR="00267505" w:rsidRPr="00526A8B">
        <w:rPr>
          <w:rFonts w:ascii="Times New Roman" w:eastAsia="Times New Roman" w:hAnsi="Times New Roman" w:cs="Times New Roman"/>
          <w:sz w:val="24"/>
          <w:szCs w:val="24"/>
        </w:rPr>
        <w:tab/>
      </w:r>
      <w:r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153FF" w:rsidRPr="00526A8B" w:rsidRDefault="00D153FF" w:rsidP="00D153F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2.6 Принимаемое от жертвователя имущество является собственностью </w:t>
      </w:r>
      <w:r w:rsidR="00C4124B" w:rsidRPr="00526A8B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округа Реутов Московской области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 и учитывается в реестре имущества, находящегося в муниципальной собственности </w:t>
      </w:r>
      <w:r w:rsidR="00C4124B" w:rsidRPr="00526A8B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округа Реутов Московской области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>. Стоимость передаваемого имущества или имущественных прав определяется сторонами договора.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153FF" w:rsidRPr="00526A8B" w:rsidRDefault="00D153FF" w:rsidP="00D153F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2.7. Безвозмездные поступления юридических и физических лиц, осуществивших добровольное пожертвование в виде выполненных работ и (или) оказанных услуг, оформляются актом о выполнении обязательств, который является неотъемлемой частью договора.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153FF" w:rsidRPr="00526A8B" w:rsidRDefault="00D153FF" w:rsidP="00D153F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2.8. По безвозмездному поступлению, для использования которого установлено определенное назначение и цель использования, ведется обособленный учет всех операций по использованию пожертвованного имущества.</w:t>
      </w:r>
      <w:r w:rsidR="00C17711" w:rsidRPr="00526A8B">
        <w:rPr>
          <w:rFonts w:ascii="Times New Roman" w:eastAsia="Times New Roman" w:hAnsi="Times New Roman" w:cs="Times New Roman"/>
          <w:sz w:val="24"/>
          <w:szCs w:val="24"/>
        </w:rPr>
        <w:tab/>
      </w:r>
      <w:r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153FF" w:rsidRPr="00526A8B" w:rsidRDefault="00D153FF" w:rsidP="00D153F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2.9. Право обращения за безвозмездными поступлениями от им</w:t>
      </w:r>
      <w:r w:rsidR="00FB7F7F" w:rsidRPr="00526A8B">
        <w:rPr>
          <w:rFonts w:ascii="Times New Roman" w:eastAsia="Times New Roman" w:hAnsi="Times New Roman" w:cs="Times New Roman"/>
          <w:sz w:val="24"/>
          <w:szCs w:val="24"/>
        </w:rPr>
        <w:t>ени муниципального образования «</w:t>
      </w:r>
      <w:r w:rsidR="00FB7F7F" w:rsidRPr="00526A8B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городской округ Реутов Московской области»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предоставляется Главе </w:t>
      </w:r>
      <w:r w:rsidR="007D6FCF" w:rsidRPr="00526A8B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округа Реутов Московской области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, Председателю </w:t>
      </w:r>
      <w:r w:rsidR="007D6FCF" w:rsidRPr="00526A8B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 депутатов </w:t>
      </w:r>
      <w:r w:rsidR="007D6FCF" w:rsidRPr="00526A8B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округа Реутов</w:t>
      </w:r>
      <w:r w:rsidR="00834640" w:rsidRPr="00526A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Московской области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 на собраниях, конференциях, теле-, радиопередачах или в письменной форме (в виде объявления, письма и т.д.).</w:t>
      </w:r>
      <w:r w:rsidR="007D6FCF" w:rsidRPr="00526A8B">
        <w:rPr>
          <w:rFonts w:ascii="Times New Roman" w:eastAsia="Times New Roman" w:hAnsi="Times New Roman" w:cs="Times New Roman"/>
          <w:sz w:val="24"/>
          <w:szCs w:val="24"/>
        </w:rPr>
        <w:tab/>
      </w:r>
      <w:r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153FF" w:rsidRPr="00526A8B" w:rsidRDefault="00D153FF" w:rsidP="00D153F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С инициативой об обращении к юридическим и физическим лицам о безвозмездных поступлениях также могут выступать заместители Главы </w:t>
      </w:r>
      <w:r w:rsidR="00DD0706" w:rsidRPr="00526A8B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округа Реутов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 по поручению Главы </w:t>
      </w:r>
      <w:r w:rsidR="00DD0706" w:rsidRPr="00526A8B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округа Реутов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>, депутаты</w:t>
      </w:r>
      <w:r w:rsidR="00834640" w:rsidRPr="00526A8B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0706" w:rsidRPr="00526A8B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округа Реутов</w:t>
      </w:r>
      <w:r w:rsidR="00834640" w:rsidRPr="00526A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по поручению Председателя </w:t>
      </w:r>
      <w:r w:rsidR="00DD0706" w:rsidRPr="00526A8B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</w:t>
      </w:r>
      <w:r w:rsidR="00DD0706" w:rsidRPr="00526A8B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округа Реутов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0706" w:rsidRPr="00526A8B">
        <w:rPr>
          <w:rFonts w:ascii="Times New Roman" w:eastAsia="Times New Roman" w:hAnsi="Times New Roman" w:cs="Times New Roman"/>
          <w:sz w:val="24"/>
          <w:szCs w:val="24"/>
        </w:rPr>
        <w:tab/>
      </w:r>
      <w:r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153FF" w:rsidRPr="00526A8B" w:rsidRDefault="00D153FF" w:rsidP="00D153F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lastRenderedPageBreak/>
        <w:t>2.10. Информация о привлечении безвозмездных поступлений может доводиться до сведения неограниченного круга лиц через средства массовой информации, а также иными способами, определенными п. 2.9 Положения.</w:t>
      </w:r>
      <w:r w:rsidR="00C21986" w:rsidRPr="00526A8B">
        <w:rPr>
          <w:rFonts w:ascii="Times New Roman" w:eastAsia="Times New Roman" w:hAnsi="Times New Roman" w:cs="Times New Roman"/>
          <w:sz w:val="24"/>
          <w:szCs w:val="24"/>
        </w:rPr>
        <w:tab/>
      </w:r>
      <w:r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153FF" w:rsidRPr="00526A8B" w:rsidRDefault="00D153FF" w:rsidP="00D153F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2.11</w:t>
      </w:r>
      <w:r w:rsidR="00967E3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 При обращении за безвозмездными поступлениями указываются цели привлечения добровольных пожертвований и конкретные вопросы, требующие решения за счет привлечения пожертвований.</w:t>
      </w:r>
      <w:r w:rsidR="0065441E" w:rsidRPr="00526A8B">
        <w:rPr>
          <w:rFonts w:ascii="Times New Roman" w:eastAsia="Times New Roman" w:hAnsi="Times New Roman" w:cs="Times New Roman"/>
          <w:sz w:val="24"/>
          <w:szCs w:val="24"/>
        </w:rPr>
        <w:tab/>
      </w:r>
      <w:r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153FF" w:rsidRPr="00526A8B" w:rsidRDefault="00D153FF" w:rsidP="00D153F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2.12. Физические или юридические лица вправе самостоятельно обратиться в Администрацию </w:t>
      </w:r>
      <w:r w:rsidR="0065441E" w:rsidRPr="00526A8B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округа Реутов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 с предложениями о направлении (передаче) безвозмездных поступлений на конкретно указанные цели либо выступать инициаторами внесения безвозмездных поступлений без указания его целевого назначения.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D1B81" w:rsidRPr="00526A8B" w:rsidRDefault="00BD1B81" w:rsidP="00BD1B81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bCs/>
          <w:sz w:val="24"/>
          <w:szCs w:val="24"/>
        </w:rPr>
        <w:t>3. Порядок расходования средств безвозмездных поступлений</w:t>
      </w:r>
    </w:p>
    <w:p w:rsidR="00BD1B81" w:rsidRPr="00526A8B" w:rsidRDefault="00BD1B81" w:rsidP="00366D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3.1. Безвозмездные поступления, не использованные в текущем финансовом году, подлежат использованию в следующем финансовом году.</w:t>
      </w:r>
      <w:r w:rsidR="00366DCE" w:rsidRPr="00526A8B">
        <w:rPr>
          <w:rFonts w:ascii="Times New Roman" w:eastAsia="Times New Roman" w:hAnsi="Times New Roman" w:cs="Times New Roman"/>
          <w:sz w:val="24"/>
          <w:szCs w:val="24"/>
        </w:rPr>
        <w:tab/>
      </w:r>
      <w:r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D1B81" w:rsidRPr="00526A8B" w:rsidRDefault="00BD1B81" w:rsidP="00366D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3.2</w:t>
      </w:r>
      <w:r w:rsidR="00967E3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 Безвозмездные поступления, поступившие в </w:t>
      </w:r>
      <w:r w:rsidR="00366DCE" w:rsidRPr="00526A8B">
        <w:rPr>
          <w:rFonts w:ascii="Times New Roman" w:eastAsia="Times New Roman" w:hAnsi="Times New Roman" w:cs="Times New Roman"/>
          <w:sz w:val="24"/>
          <w:szCs w:val="24"/>
        </w:rPr>
        <w:t xml:space="preserve">бюджет </w:t>
      </w:r>
      <w:r w:rsidR="00366DCE" w:rsidRPr="00526A8B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округа Реутов Московской области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 в виде добровольных пожертвований, расходуются в соответствии с целевым назначением, указанным физическим и (или) юридическим лицом в платежном документе и (или) в договоре.</w:t>
      </w:r>
      <w:r w:rsidR="006670A9" w:rsidRPr="00526A8B">
        <w:rPr>
          <w:rFonts w:ascii="Times New Roman" w:eastAsia="Times New Roman" w:hAnsi="Times New Roman" w:cs="Times New Roman"/>
          <w:sz w:val="24"/>
          <w:szCs w:val="24"/>
        </w:rPr>
        <w:tab/>
      </w:r>
      <w:r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4640" w:rsidRPr="00526A8B" w:rsidRDefault="00BD1B81" w:rsidP="00366D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3.3. Безвозмездные поступления, не имеющие целевого характера, направляются на финансирование мероприятий по решению вопросов местного значения, определенных Уставом </w:t>
      </w:r>
      <w:r w:rsidR="006670A9" w:rsidRPr="00526A8B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округа Реутов Московской области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>, а также:</w:t>
      </w:r>
      <w:r w:rsidR="006670A9" w:rsidRPr="00526A8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34640" w:rsidRPr="00526A8B" w:rsidRDefault="00BD1B81" w:rsidP="00366D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на проведение праздничных, спортивных, молодежных мероприятий и мероприятий в области культуры, а также мероприятий</w:t>
      </w:r>
      <w:r w:rsidR="00834640" w:rsidRPr="00526A8B">
        <w:rPr>
          <w:rFonts w:ascii="Times New Roman" w:eastAsia="Times New Roman" w:hAnsi="Times New Roman" w:cs="Times New Roman"/>
          <w:sz w:val="24"/>
          <w:szCs w:val="24"/>
        </w:rPr>
        <w:t>, связанных с памятными датами;</w:t>
      </w:r>
    </w:p>
    <w:p w:rsidR="00834640" w:rsidRPr="00526A8B" w:rsidRDefault="00BD1B81" w:rsidP="00366D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7F9">
        <w:rPr>
          <w:rFonts w:ascii="Times New Roman" w:eastAsia="Times New Roman" w:hAnsi="Times New Roman" w:cs="Times New Roman"/>
          <w:sz w:val="24"/>
          <w:szCs w:val="24"/>
        </w:rPr>
        <w:t>на финансирование общественных работ, имеющих социально полезную направленность, мероприятий общественно-культурного назначения, муниципальных программ, имеющих со</w:t>
      </w:r>
      <w:r w:rsidR="006670A9" w:rsidRPr="00B837F9">
        <w:rPr>
          <w:rFonts w:ascii="Times New Roman" w:eastAsia="Times New Roman" w:hAnsi="Times New Roman" w:cs="Times New Roman"/>
          <w:sz w:val="24"/>
          <w:szCs w:val="24"/>
        </w:rPr>
        <w:t>циально значимую направленность;</w:t>
      </w:r>
      <w:r w:rsidR="006670A9" w:rsidRPr="00526A8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34640" w:rsidRPr="00526A8B" w:rsidRDefault="00BD1B81" w:rsidP="00366D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на проведение различных видов ремонта муниципального имущества;</w:t>
      </w:r>
      <w:r w:rsidR="006670A9" w:rsidRPr="00526A8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34640" w:rsidRPr="00526A8B" w:rsidRDefault="00BD1B81" w:rsidP="00366D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на проведение мероприятий по поддержке одаренных детей;</w:t>
      </w:r>
      <w:r w:rsidR="006670A9" w:rsidRPr="00526A8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34640" w:rsidRPr="00526A8B" w:rsidRDefault="00BD1B81" w:rsidP="00366D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на проведение мероприятий по оказанию помощи неблагополучным и малообеспеченным семьям;</w:t>
      </w:r>
      <w:r w:rsidR="006670A9" w:rsidRPr="00526A8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34640" w:rsidRPr="00526A8B" w:rsidRDefault="00BD1B81" w:rsidP="00366D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на проведение мероприятий по озеленению и благоустройству террит</w:t>
      </w:r>
      <w:r w:rsidR="006670A9" w:rsidRPr="00526A8B">
        <w:rPr>
          <w:rFonts w:ascii="Times New Roman" w:eastAsia="Times New Roman" w:hAnsi="Times New Roman" w:cs="Times New Roman"/>
          <w:sz w:val="24"/>
          <w:szCs w:val="24"/>
        </w:rPr>
        <w:t>ории муниципального образования;</w:t>
      </w:r>
      <w:r w:rsidR="006670A9" w:rsidRPr="00526A8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D1B81" w:rsidRPr="00526A8B" w:rsidRDefault="00BD1B81" w:rsidP="00366D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на другие цели, не противоречащие действующему законодательству.</w:t>
      </w:r>
      <w:r w:rsidR="006670A9" w:rsidRPr="00526A8B">
        <w:rPr>
          <w:rFonts w:ascii="Times New Roman" w:eastAsia="Times New Roman" w:hAnsi="Times New Roman" w:cs="Times New Roman"/>
          <w:sz w:val="24"/>
          <w:szCs w:val="24"/>
        </w:rPr>
        <w:tab/>
      </w:r>
      <w:r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D1B81" w:rsidRPr="00526A8B" w:rsidRDefault="00BD1B81" w:rsidP="0083464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3.4. Не допускается</w:t>
      </w:r>
      <w:r w:rsidR="00834640" w:rsidRPr="00526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="00834640" w:rsidRPr="00526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>безвозмездных поступлений на увеличение фонда заработной платы и выплату различных видов поощрений работникам Администрации</w:t>
      </w:r>
      <w:r w:rsidR="00834640" w:rsidRPr="00526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640" w:rsidRPr="00526A8B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округа Реутов Московской области</w:t>
      </w:r>
      <w:r w:rsidR="00834640" w:rsidRPr="00526A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4640" w:rsidRPr="00526A8B" w:rsidRDefault="00834640" w:rsidP="0083464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D1B81" w:rsidRPr="00526A8B" w:rsidRDefault="00BD1B81" w:rsidP="00366D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3.5. Осуществление платежей за счет безвозмездных поступлений, поступивших в </w:t>
      </w:r>
      <w:r w:rsidR="00A54579" w:rsidRPr="00526A8B">
        <w:rPr>
          <w:rFonts w:ascii="Times New Roman" w:eastAsia="Times New Roman" w:hAnsi="Times New Roman" w:cs="Times New Roman"/>
          <w:sz w:val="24"/>
          <w:szCs w:val="24"/>
        </w:rPr>
        <w:t xml:space="preserve">бюджет </w:t>
      </w:r>
      <w:r w:rsidR="00A54579" w:rsidRPr="00526A8B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округа Реутов Московской области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, производится в соответствии с порядком исполнения бюджета по расходам, утвержденным </w:t>
      </w:r>
      <w:r w:rsidR="006F0CF4" w:rsidRPr="00526A8B">
        <w:rPr>
          <w:rFonts w:ascii="Times New Roman" w:eastAsia="Times New Roman" w:hAnsi="Times New Roman" w:cs="Times New Roman"/>
          <w:sz w:val="24"/>
          <w:szCs w:val="24"/>
        </w:rPr>
        <w:t>Финансовым управлением Администрации городского округа Реутов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>.</w:t>
      </w:r>
      <w:r w:rsidR="006F0CF4" w:rsidRPr="00526A8B">
        <w:rPr>
          <w:rFonts w:ascii="Times New Roman" w:eastAsia="Times New Roman" w:hAnsi="Times New Roman" w:cs="Times New Roman"/>
          <w:sz w:val="24"/>
          <w:szCs w:val="24"/>
        </w:rPr>
        <w:tab/>
      </w:r>
      <w:r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D1B81" w:rsidRPr="00526A8B" w:rsidRDefault="00BD1B81" w:rsidP="00366D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3.6</w:t>
      </w:r>
      <w:r w:rsidR="00967E3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 Добровольные пожертвования расходуются в соответствии со сводной бюджетной росписью расходов бюджета </w:t>
      </w:r>
      <w:r w:rsidR="00C82C06" w:rsidRPr="00526A8B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округа Реутов Московской области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 на соответствующий финансовый год с учетом их фактического поступления в бюджет </w:t>
      </w:r>
      <w:r w:rsidR="00C82C06" w:rsidRPr="00526A8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городского округа Реутов Московской области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2C06" w:rsidRPr="00526A8B">
        <w:rPr>
          <w:rFonts w:ascii="Times New Roman" w:eastAsia="Times New Roman" w:hAnsi="Times New Roman" w:cs="Times New Roman"/>
          <w:sz w:val="24"/>
          <w:szCs w:val="24"/>
        </w:rPr>
        <w:tab/>
      </w:r>
      <w:r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D1B81" w:rsidRPr="00526A8B" w:rsidRDefault="00BD1B81" w:rsidP="00366D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3.7. Использование привлеченных средств должно осуществляться на основании предоставленных счета-фактуры, актов сверки, актов выполненных работ, муниципальных контрактов (договоров) и иных документов, подтверждающих целевое использование добровольных пожертвований.</w:t>
      </w:r>
      <w:r w:rsidR="00F35707" w:rsidRPr="00526A8B">
        <w:rPr>
          <w:rFonts w:ascii="Times New Roman" w:eastAsia="Times New Roman" w:hAnsi="Times New Roman" w:cs="Times New Roman"/>
          <w:sz w:val="24"/>
          <w:szCs w:val="24"/>
        </w:rPr>
        <w:tab/>
      </w:r>
      <w:r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D1B81" w:rsidRPr="00526A8B" w:rsidRDefault="00BD1B81" w:rsidP="00366D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3.8. Расходование добровольных пожертвований осуществляется в соответствии со </w:t>
      </w:r>
      <w:hyperlink r:id="rId11" w:anchor="AAI0NT" w:history="1">
        <w:r w:rsidRPr="00526A8B">
          <w:rPr>
            <w:rFonts w:ascii="Times New Roman" w:eastAsia="Times New Roman" w:hAnsi="Times New Roman" w:cs="Times New Roman"/>
            <w:sz w:val="24"/>
            <w:szCs w:val="24"/>
          </w:rPr>
          <w:t>статьей 219 Бюджетного кодекса Российской Федерации</w:t>
        </w:r>
      </w:hyperlink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 путем подтверждения денежных обязательств, принятых получателями средств бюджета </w:t>
      </w:r>
      <w:r w:rsidR="00780AB0" w:rsidRPr="00526A8B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округа Реутов Московской области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>. Не допускается использование добровольных пожертвований на цели, не соответствующие объявленным при привлечении пожертвований.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D1B81" w:rsidRPr="00526A8B" w:rsidRDefault="00BD1B81" w:rsidP="00366D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3.9. Добровольное пожертвование с конкретной целью направления расходования средств, не использованное в текущем финансовом году, подлежит использованию в очередном финансовом году на те же цели.</w:t>
      </w:r>
      <w:r w:rsidR="00FD6C5E" w:rsidRPr="00526A8B">
        <w:rPr>
          <w:rFonts w:ascii="Times New Roman" w:eastAsia="Times New Roman" w:hAnsi="Times New Roman" w:cs="Times New Roman"/>
          <w:sz w:val="24"/>
          <w:szCs w:val="24"/>
        </w:rPr>
        <w:tab/>
      </w:r>
      <w:r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D1B81" w:rsidRPr="00526A8B" w:rsidRDefault="00BD1B81" w:rsidP="00366D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3.10</w:t>
      </w:r>
      <w:r w:rsidR="00967E3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 Отчет о расходовании средств безвозмездных поступлений, в том числе добровольных пожертвований, от физических и юридических лиц включается в состав отчета об исполнении бюджета </w:t>
      </w:r>
      <w:r w:rsidR="00D9793B" w:rsidRPr="00526A8B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округа Реутов Московской области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 за соответствующие периоды текущего финансового года согласно соответствующим кодам бюджетной классификации Российской Федерации.</w:t>
      </w:r>
      <w:r w:rsidR="00D9793B" w:rsidRPr="00526A8B">
        <w:rPr>
          <w:rFonts w:ascii="Times New Roman" w:eastAsia="Times New Roman" w:hAnsi="Times New Roman" w:cs="Times New Roman"/>
          <w:sz w:val="24"/>
          <w:szCs w:val="24"/>
        </w:rPr>
        <w:tab/>
      </w:r>
      <w:r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D1B81" w:rsidRPr="00526A8B" w:rsidRDefault="00BD1B81" w:rsidP="00BD1B81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bCs/>
          <w:sz w:val="24"/>
          <w:szCs w:val="24"/>
        </w:rPr>
        <w:t>4. Контроль за расходованием средств безвозмездных поступлений</w:t>
      </w:r>
    </w:p>
    <w:p w:rsidR="00BD1B81" w:rsidRPr="00526A8B" w:rsidRDefault="00BD1B81" w:rsidP="005550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4.1. Главные распорядители бюджетных средств, получатели бюджетных средств </w:t>
      </w:r>
      <w:r w:rsidR="005550BA" w:rsidRPr="00526A8B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округа Реутов Московской области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 обязаны по требованию физического или юридического лица, перечислившего безвозмездные поступления в бюджет</w:t>
      </w:r>
      <w:r w:rsidR="005550BA" w:rsidRPr="00526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50BA" w:rsidRPr="00526A8B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округа Реутов Московской области,</w:t>
      </w:r>
      <w:r w:rsidR="005550BA" w:rsidRPr="00526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>предоставить информацию об использовании безвозмездных поступлений.</w:t>
      </w:r>
      <w:r w:rsidR="005550BA" w:rsidRPr="00526A8B">
        <w:rPr>
          <w:rFonts w:ascii="Times New Roman" w:eastAsia="Times New Roman" w:hAnsi="Times New Roman" w:cs="Times New Roman"/>
          <w:sz w:val="24"/>
          <w:szCs w:val="24"/>
        </w:rPr>
        <w:tab/>
      </w:r>
      <w:r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D1B81" w:rsidRPr="00526A8B" w:rsidRDefault="00BD1B81" w:rsidP="005550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4.2</w:t>
      </w:r>
      <w:r w:rsidR="00D677F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 Главные распорядители бюджетных средств </w:t>
      </w:r>
      <w:r w:rsidR="007D4EB7" w:rsidRPr="00526A8B">
        <w:rPr>
          <w:rFonts w:ascii="Times New Roman" w:eastAsia="Times New Roman" w:hAnsi="Times New Roman" w:cs="Times New Roman"/>
          <w:sz w:val="24"/>
          <w:szCs w:val="24"/>
        </w:rPr>
        <w:t>городского округа Реутов Московской области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 размещают отчеты об использовании добровольных пожертвований </w:t>
      </w:r>
      <w:r w:rsidR="00A67E2B" w:rsidRPr="00526A8B">
        <w:rPr>
          <w:rFonts w:ascii="Times New Roman" w:eastAsia="Times New Roman" w:hAnsi="Times New Roman" w:cs="Times New Roman"/>
          <w:sz w:val="24"/>
          <w:szCs w:val="24"/>
        </w:rPr>
        <w:t>на официальном сайте органов местного самоуправления</w:t>
      </w:r>
      <w:r w:rsidR="005E6E1C" w:rsidRPr="00526A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>в информационно-</w:t>
      </w:r>
      <w:r w:rsidR="00D677F6">
        <w:rPr>
          <w:rFonts w:ascii="Times New Roman" w:eastAsia="Times New Roman" w:hAnsi="Times New Roman" w:cs="Times New Roman"/>
          <w:sz w:val="24"/>
          <w:szCs w:val="24"/>
        </w:rPr>
        <w:t>теле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коммуникационной сети </w:t>
      </w:r>
      <w:r w:rsidR="00D677F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="00D677F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 ежемесячно, но не позднее 25-го числа месяца, следующего за отчетным.</w:t>
      </w:r>
      <w:r w:rsidR="007B19D5" w:rsidRPr="00526A8B">
        <w:rPr>
          <w:rFonts w:ascii="Times New Roman" w:eastAsia="Times New Roman" w:hAnsi="Times New Roman" w:cs="Times New Roman"/>
          <w:sz w:val="24"/>
          <w:szCs w:val="24"/>
        </w:rPr>
        <w:tab/>
      </w:r>
      <w:r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D1B81" w:rsidRPr="00526A8B" w:rsidRDefault="00BD1B81" w:rsidP="005550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4.3. Сведения о поступлении и расходовании пожертвований в виде денежных средств включаются в ежемесячные, ежеквартальные и годовой отчеты об исполнении бюджета.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D1B81" w:rsidRPr="00526A8B" w:rsidRDefault="00BD1B81" w:rsidP="005550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4.4</w:t>
      </w:r>
      <w:r w:rsidR="00967E3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 Контроль за целевым использованием средств безвозмездных поступлений осуществляют главные распорядители бюджетных средств </w:t>
      </w:r>
      <w:r w:rsidR="00DE2D78" w:rsidRPr="00526A8B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округа Реутов Московской области</w:t>
      </w:r>
      <w:r w:rsidR="00DE2D78" w:rsidRPr="00526A8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2D78" w:rsidRPr="00526A8B">
        <w:rPr>
          <w:rFonts w:ascii="Times New Roman" w:eastAsia="Times New Roman" w:hAnsi="Times New Roman" w:cs="Times New Roman"/>
          <w:sz w:val="24"/>
          <w:szCs w:val="24"/>
        </w:rPr>
        <w:tab/>
      </w:r>
      <w:r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66026" w:rsidRPr="00526A8B" w:rsidRDefault="00BD1B81" w:rsidP="005550BA">
      <w:pPr>
        <w:pStyle w:val="ConsPlusNormal"/>
        <w:ind w:firstLine="540"/>
        <w:jc w:val="both"/>
      </w:pPr>
      <w:r w:rsidRPr="00526A8B">
        <w:t>4.5. Ответственность за нецелевое расходование средств безвозмездных поступлений несет получатель соответствующих денежных средств согласно действующему законодательству.</w:t>
      </w:r>
      <w:r w:rsidRPr="00526A8B">
        <w:br/>
      </w:r>
    </w:p>
    <w:p w:rsidR="002D64B2" w:rsidRPr="00526A8B" w:rsidRDefault="002D64B2" w:rsidP="00966026">
      <w:pPr>
        <w:pStyle w:val="ConsPlusNormal"/>
        <w:ind w:firstLine="540"/>
        <w:jc w:val="center"/>
      </w:pPr>
    </w:p>
    <w:p w:rsidR="002D64B2" w:rsidRPr="00526A8B" w:rsidRDefault="002D64B2" w:rsidP="00966026">
      <w:pPr>
        <w:pStyle w:val="ConsPlusNormal"/>
        <w:ind w:firstLine="540"/>
        <w:jc w:val="center"/>
      </w:pPr>
    </w:p>
    <w:p w:rsidR="002D64B2" w:rsidRPr="00526A8B" w:rsidRDefault="002D64B2" w:rsidP="00966026">
      <w:pPr>
        <w:pStyle w:val="ConsPlusNormal"/>
        <w:ind w:firstLine="540"/>
        <w:jc w:val="center"/>
      </w:pPr>
    </w:p>
    <w:p w:rsidR="00D677F6" w:rsidRDefault="00D677F6" w:rsidP="004D2C08">
      <w:pPr>
        <w:pStyle w:val="ConsPlusNormal"/>
        <w:jc w:val="right"/>
      </w:pPr>
    </w:p>
    <w:p w:rsidR="00DE6301" w:rsidRPr="00526A8B" w:rsidRDefault="00DE6301" w:rsidP="00D677F6">
      <w:pPr>
        <w:pStyle w:val="ConsPlusNormal"/>
        <w:ind w:firstLine="5103"/>
      </w:pPr>
      <w:r w:rsidRPr="00526A8B">
        <w:t xml:space="preserve">Приложение </w:t>
      </w:r>
    </w:p>
    <w:p w:rsidR="00DE6301" w:rsidRPr="00526A8B" w:rsidRDefault="00DE6301" w:rsidP="00D677F6">
      <w:pPr>
        <w:pStyle w:val="ConsPlusNormal"/>
        <w:ind w:firstLine="5103"/>
      </w:pPr>
      <w:r w:rsidRPr="00526A8B">
        <w:t>к Положению о порядке зачисления</w:t>
      </w:r>
    </w:p>
    <w:p w:rsidR="00DE6301" w:rsidRPr="00526A8B" w:rsidRDefault="00DE6301" w:rsidP="00D677F6">
      <w:pPr>
        <w:pStyle w:val="ConsPlusNormal"/>
        <w:ind w:firstLine="5103"/>
      </w:pPr>
      <w:r w:rsidRPr="00526A8B">
        <w:t>и расходования средств безвозмездных</w:t>
      </w:r>
    </w:p>
    <w:p w:rsidR="00DE6301" w:rsidRPr="00526A8B" w:rsidRDefault="00DE6301" w:rsidP="00D677F6">
      <w:pPr>
        <w:pStyle w:val="ConsPlusNormal"/>
        <w:ind w:firstLine="5103"/>
      </w:pPr>
      <w:r w:rsidRPr="00526A8B">
        <w:t>поступлений от физических и</w:t>
      </w:r>
    </w:p>
    <w:p w:rsidR="00DE6301" w:rsidRPr="00526A8B" w:rsidRDefault="00DE6301" w:rsidP="00D677F6">
      <w:pPr>
        <w:pStyle w:val="ConsPlusNormal"/>
        <w:ind w:firstLine="5103"/>
      </w:pPr>
      <w:r w:rsidRPr="00526A8B">
        <w:t>юридических лиц, в том числе</w:t>
      </w:r>
    </w:p>
    <w:p w:rsidR="00DE6301" w:rsidRPr="00526A8B" w:rsidRDefault="00DE6301" w:rsidP="00D677F6">
      <w:pPr>
        <w:pStyle w:val="ConsPlusNormal"/>
        <w:ind w:firstLine="5103"/>
      </w:pPr>
      <w:r w:rsidRPr="00526A8B">
        <w:t xml:space="preserve">добровольных пожертвований, </w:t>
      </w:r>
    </w:p>
    <w:p w:rsidR="00DE6301" w:rsidRPr="00526A8B" w:rsidRDefault="00DE6301" w:rsidP="00D677F6">
      <w:pPr>
        <w:pStyle w:val="ConsPlusNormal"/>
        <w:ind w:firstLine="5103"/>
        <w:rPr>
          <w:rFonts w:eastAsia="Calibri"/>
          <w:lang w:eastAsia="en-US"/>
        </w:rPr>
      </w:pPr>
      <w:r w:rsidRPr="00526A8B">
        <w:t xml:space="preserve">в бюджет </w:t>
      </w:r>
      <w:r w:rsidRPr="00526A8B">
        <w:rPr>
          <w:rFonts w:eastAsia="Calibri"/>
          <w:lang w:eastAsia="en-US"/>
        </w:rPr>
        <w:t xml:space="preserve">городского округа Реутов </w:t>
      </w:r>
    </w:p>
    <w:p w:rsidR="00DE6301" w:rsidRPr="00526A8B" w:rsidRDefault="00DE6301" w:rsidP="00D677F6">
      <w:pPr>
        <w:pStyle w:val="ConsPlusNormal"/>
        <w:ind w:firstLine="5103"/>
      </w:pPr>
      <w:r w:rsidRPr="00526A8B">
        <w:rPr>
          <w:rFonts w:eastAsia="Calibri"/>
          <w:lang w:eastAsia="en-US"/>
        </w:rPr>
        <w:t>Московской области</w:t>
      </w:r>
    </w:p>
    <w:p w:rsidR="00DE6301" w:rsidRPr="00526A8B" w:rsidRDefault="00DE6301" w:rsidP="00FD1281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6A8B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526A8B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безвозмездного поступления</w:t>
      </w:r>
    </w:p>
    <w:p w:rsidR="00DE6301" w:rsidRPr="00526A8B" w:rsidRDefault="00DE6301" w:rsidP="00DE63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E6301" w:rsidRPr="00526A8B" w:rsidRDefault="007520E9" w:rsidP="00DE630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hAnsi="Times New Roman" w:cs="Times New Roman"/>
          <w:sz w:val="24"/>
          <w:szCs w:val="24"/>
        </w:rPr>
        <w:t xml:space="preserve">городской округ Реутов Московской области   </w:t>
      </w:r>
      <w:proofErr w:type="gramStart"/>
      <w:r w:rsidRPr="00526A8B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526A8B">
        <w:rPr>
          <w:rFonts w:ascii="Times New Roman" w:hAnsi="Times New Roman" w:cs="Times New Roman"/>
          <w:sz w:val="24"/>
          <w:szCs w:val="24"/>
        </w:rPr>
        <w:t>___» ___________20___г.</w:t>
      </w:r>
      <w:r w:rsidR="00DE6301"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E6301" w:rsidRPr="00526A8B" w:rsidRDefault="00DE6301" w:rsidP="007520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 w:rsidR="007520E9" w:rsidRPr="00526A8B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>_,</w:t>
      </w:r>
    </w:p>
    <w:p w:rsidR="00DE6301" w:rsidRPr="00526A8B" w:rsidRDefault="007520E9" w:rsidP="00DE630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DE6301" w:rsidRPr="00526A8B">
        <w:rPr>
          <w:rFonts w:ascii="Times New Roman" w:eastAsia="Times New Roman" w:hAnsi="Times New Roman" w:cs="Times New Roman"/>
          <w:sz w:val="24"/>
          <w:szCs w:val="24"/>
        </w:rPr>
        <w:t>(Ф.И.О., адрес, паспорт либо наименование юридического лица)</w:t>
      </w:r>
      <w:r w:rsidR="00DE6301"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520E9" w:rsidRPr="00526A8B" w:rsidRDefault="007520E9" w:rsidP="00DE630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1D65A1" w:rsidRPr="00526A8B">
        <w:rPr>
          <w:rFonts w:ascii="Times New Roman" w:eastAsia="Times New Roman" w:hAnsi="Times New Roman" w:cs="Times New Roman"/>
          <w:sz w:val="24"/>
          <w:szCs w:val="24"/>
        </w:rPr>
        <w:t>именуем___ в дальнейшем «</w:t>
      </w:r>
      <w:r w:rsidR="00DE6301" w:rsidRPr="00526A8B">
        <w:rPr>
          <w:rFonts w:ascii="Times New Roman" w:eastAsia="Times New Roman" w:hAnsi="Times New Roman" w:cs="Times New Roman"/>
          <w:sz w:val="24"/>
          <w:szCs w:val="24"/>
        </w:rPr>
        <w:t>Передающая сторона</w:t>
      </w:r>
      <w:r w:rsidR="001D65A1" w:rsidRPr="00526A8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E6301" w:rsidRPr="00526A8B">
        <w:rPr>
          <w:rFonts w:ascii="Times New Roman" w:eastAsia="Times New Roman" w:hAnsi="Times New Roman" w:cs="Times New Roman"/>
          <w:sz w:val="24"/>
          <w:szCs w:val="24"/>
        </w:rPr>
        <w:t xml:space="preserve">, в лице </w:t>
      </w:r>
    </w:p>
    <w:p w:rsidR="007520E9" w:rsidRPr="00526A8B" w:rsidRDefault="007520E9" w:rsidP="00DE630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E6301" w:rsidRPr="00526A8B" w:rsidRDefault="00DE6301" w:rsidP="007520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7520E9" w:rsidRPr="00526A8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520E9" w:rsidRPr="00526A8B" w:rsidRDefault="007520E9" w:rsidP="007520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DE6301" w:rsidRPr="00526A8B">
        <w:rPr>
          <w:rFonts w:ascii="Times New Roman" w:eastAsia="Times New Roman" w:hAnsi="Times New Roman" w:cs="Times New Roman"/>
          <w:sz w:val="24"/>
          <w:szCs w:val="24"/>
        </w:rPr>
        <w:t>(должность, Ф.И.О.)</w:t>
      </w:r>
    </w:p>
    <w:p w:rsidR="00DE6301" w:rsidRPr="00526A8B" w:rsidRDefault="00DE6301" w:rsidP="007520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26A8B">
        <w:rPr>
          <w:rFonts w:ascii="Times New Roman" w:eastAsia="Times New Roman" w:hAnsi="Times New Roman" w:cs="Times New Roman"/>
          <w:sz w:val="24"/>
          <w:szCs w:val="24"/>
        </w:rPr>
        <w:t>действующ</w:t>
      </w:r>
      <w:proofErr w:type="spellEnd"/>
      <w:r w:rsidRPr="00526A8B">
        <w:rPr>
          <w:rFonts w:ascii="Times New Roman" w:eastAsia="Times New Roman" w:hAnsi="Times New Roman" w:cs="Times New Roman"/>
          <w:sz w:val="24"/>
          <w:szCs w:val="24"/>
        </w:rPr>
        <w:t>__ на основании________________________________________</w:t>
      </w:r>
      <w:r w:rsidR="007520E9" w:rsidRPr="00526A8B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E6301" w:rsidRPr="00526A8B" w:rsidRDefault="007520E9" w:rsidP="00DE630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="00DE6301" w:rsidRPr="00526A8B">
        <w:rPr>
          <w:rFonts w:ascii="Times New Roman" w:eastAsia="Times New Roman" w:hAnsi="Times New Roman" w:cs="Times New Roman"/>
          <w:sz w:val="24"/>
          <w:szCs w:val="24"/>
        </w:rPr>
        <w:t>(правоустанавливающий документ)</w:t>
      </w:r>
      <w:r w:rsidR="00DE6301"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E6301" w:rsidRPr="00526A8B" w:rsidRDefault="00DE6301" w:rsidP="007853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и Глава </w:t>
      </w:r>
      <w:r w:rsidR="007853DC" w:rsidRPr="00526A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городского округа Реутов 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>в лице ___________________</w:t>
      </w:r>
      <w:r w:rsidR="007853DC" w:rsidRPr="00526A8B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DA5D89" w:rsidRPr="00526A8B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853DC" w:rsidRPr="00526A8B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, действующий на основании Устава </w:t>
      </w:r>
      <w:r w:rsidR="007853DC" w:rsidRPr="00526A8B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округа Реутов Московской области</w:t>
      </w:r>
      <w:r w:rsidR="00DA5D89" w:rsidRPr="00526A8B">
        <w:rPr>
          <w:rFonts w:ascii="Times New Roman" w:eastAsia="Times New Roman" w:hAnsi="Times New Roman" w:cs="Times New Roman"/>
          <w:sz w:val="24"/>
          <w:szCs w:val="24"/>
        </w:rPr>
        <w:t>, именуемый в дальнейшем «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>Принимающая сторона</w:t>
      </w:r>
      <w:r w:rsidR="00DA5D89" w:rsidRPr="00526A8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>, именуемые в дальнейшем Стороны, заключили настоящий договор о нижеследующем.</w:t>
      </w:r>
      <w:r w:rsidR="007853DC" w:rsidRPr="00526A8B">
        <w:rPr>
          <w:rFonts w:ascii="Times New Roman" w:eastAsia="Times New Roman" w:hAnsi="Times New Roman" w:cs="Times New Roman"/>
          <w:sz w:val="24"/>
          <w:szCs w:val="24"/>
        </w:rPr>
        <w:tab/>
      </w:r>
      <w:r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E6301" w:rsidRPr="00526A8B" w:rsidRDefault="00DE6301" w:rsidP="00DE6301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DE6301" w:rsidRPr="00526A8B" w:rsidRDefault="00DE6301" w:rsidP="005723E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1.1. По настоящему договору Передающая сторона передает Принимающей стороне добровольное пожертвование в виде</w:t>
      </w:r>
    </w:p>
    <w:p w:rsidR="00DE6301" w:rsidRPr="00526A8B" w:rsidRDefault="00DE6301" w:rsidP="005723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5723E1" w:rsidRPr="00526A8B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E6301" w:rsidRPr="00526A8B" w:rsidRDefault="00DE6301" w:rsidP="003D0A3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(указывается вид пожертвования: денежные средства, имущество, имущественные права, и его стоимость) на цели, указанные в настоящем договоре.</w:t>
      </w:r>
      <w:r w:rsidR="003D0A3D" w:rsidRPr="00526A8B">
        <w:rPr>
          <w:rFonts w:ascii="Times New Roman" w:eastAsia="Times New Roman" w:hAnsi="Times New Roman" w:cs="Times New Roman"/>
          <w:sz w:val="24"/>
          <w:szCs w:val="24"/>
        </w:rPr>
        <w:tab/>
      </w:r>
      <w:r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E6301" w:rsidRPr="00526A8B" w:rsidRDefault="00DE6301" w:rsidP="005723E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1.2. Пожертвование передается в собственность Принимающей стороне на осуществление следующих общеполезных целей:</w:t>
      </w:r>
      <w:r w:rsidR="003D0A3D" w:rsidRPr="00526A8B">
        <w:rPr>
          <w:rFonts w:ascii="Times New Roman" w:eastAsia="Times New Roman" w:hAnsi="Times New Roman" w:cs="Times New Roman"/>
          <w:sz w:val="24"/>
          <w:szCs w:val="24"/>
        </w:rPr>
        <w:tab/>
      </w:r>
      <w:r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E6301" w:rsidRPr="00526A8B" w:rsidRDefault="00DE6301" w:rsidP="005723E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1.2.1.______________________________________________________________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E6301" w:rsidRPr="00526A8B" w:rsidRDefault="00DE6301" w:rsidP="005723E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1.2.2.______________________________________________________________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E6301" w:rsidRPr="00526A8B" w:rsidRDefault="00DE6301" w:rsidP="005723E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1.2.3.______________________________________________________________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E6301" w:rsidRPr="00526A8B" w:rsidRDefault="00DE6301" w:rsidP="005723E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1.3. Принимающая сторона принимает на себя обязательство обеспечить осуществление указанных целей путем использования пожертвования по следующему назначению: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E6301" w:rsidRPr="00526A8B" w:rsidRDefault="00DE6301" w:rsidP="00DE630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lastRenderedPageBreak/>
        <w:t>1.3.1._____________________________________________________________;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E6301" w:rsidRPr="00526A8B" w:rsidRDefault="00DE6301" w:rsidP="00DE630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1.3.2.____________________________________________________________;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E6301" w:rsidRPr="00526A8B" w:rsidRDefault="00DE6301" w:rsidP="00DE630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1.3.3._____________________________________________________________.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E6301" w:rsidRPr="00526A8B" w:rsidRDefault="00DE6301" w:rsidP="00DE6301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b/>
          <w:bCs/>
          <w:sz w:val="24"/>
          <w:szCs w:val="24"/>
        </w:rPr>
        <w:t>2. Права и обязанности Сторон</w:t>
      </w:r>
    </w:p>
    <w:p w:rsidR="00DE6301" w:rsidRPr="00526A8B" w:rsidRDefault="00DE6301" w:rsidP="003C4D0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2.1. Передающая сторона передает Принимающей стороне пожертвование путем перечисления денежных средств</w:t>
      </w:r>
      <w:r w:rsidR="002E3F06" w:rsidRPr="00526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Принимающей стороне, </w:t>
      </w:r>
      <w:r w:rsidR="002E3F06" w:rsidRPr="00526A8B">
        <w:rPr>
          <w:rFonts w:ascii="Times New Roman" w:eastAsia="Times New Roman" w:hAnsi="Times New Roman" w:cs="Times New Roman"/>
          <w:sz w:val="24"/>
          <w:szCs w:val="24"/>
        </w:rPr>
        <w:t xml:space="preserve">по реквизитам, 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>указанны</w:t>
      </w:r>
      <w:r w:rsidR="002E3F06" w:rsidRPr="00526A8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 в п. 5 настоящего договора, либо передачи пожертвованного имущества по акту приема-передачи, который является неотъемлемой частью настоящего договора и подписывается вместе с подписанием настоящего договора.</w:t>
      </w:r>
      <w:r w:rsidR="003C4D09" w:rsidRPr="00526A8B">
        <w:rPr>
          <w:rFonts w:ascii="Times New Roman" w:eastAsia="Times New Roman" w:hAnsi="Times New Roman" w:cs="Times New Roman"/>
          <w:sz w:val="24"/>
          <w:szCs w:val="24"/>
        </w:rPr>
        <w:tab/>
      </w:r>
      <w:r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3818" w:rsidRPr="00526A8B" w:rsidRDefault="00DE6301" w:rsidP="0036381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2.2. Переход права собственности на пожертвованное имущество осуществляется с момента подписания акта приема-передачи, а в случае пожертвования недвижимого имущества - с момента государственной регистрации настоящего договора. Расходы по уплате государственной пошлины за государственную регистрацию пожертвованного имущества осуществляются за счет ______________________________</w:t>
      </w:r>
      <w:r w:rsidR="00363818" w:rsidRPr="00526A8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63818" w:rsidRPr="00526A8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DE6301" w:rsidRPr="00526A8B" w:rsidRDefault="00363818" w:rsidP="003C4D0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DE6301" w:rsidRPr="00526A8B">
        <w:rPr>
          <w:rFonts w:ascii="Times New Roman" w:eastAsia="Times New Roman" w:hAnsi="Times New Roman" w:cs="Times New Roman"/>
          <w:sz w:val="24"/>
          <w:szCs w:val="24"/>
        </w:rPr>
        <w:t>(указывается Передающая сторона или Принимающая сторона)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tab/>
      </w:r>
      <w:r w:rsidR="00DE6301" w:rsidRPr="00526A8B">
        <w:rPr>
          <w:rFonts w:ascii="Times New Roman" w:eastAsia="Times New Roman" w:hAnsi="Times New Roman" w:cs="Times New Roman"/>
          <w:sz w:val="24"/>
          <w:szCs w:val="24"/>
        </w:rPr>
        <w:br/>
      </w:r>
      <w:r w:rsidR="00AE08F9" w:rsidRPr="00526A8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E6301" w:rsidRPr="00526A8B">
        <w:rPr>
          <w:rFonts w:ascii="Times New Roman" w:eastAsia="Times New Roman" w:hAnsi="Times New Roman" w:cs="Times New Roman"/>
          <w:sz w:val="24"/>
          <w:szCs w:val="24"/>
        </w:rPr>
        <w:t>2.3. Принимающая сторона обязуется вести обособленный учет всех операций по использованию пожертвованного имущества.</w:t>
      </w:r>
      <w:r w:rsidR="00AE08F9" w:rsidRPr="00526A8B">
        <w:rPr>
          <w:rFonts w:ascii="Times New Roman" w:eastAsia="Times New Roman" w:hAnsi="Times New Roman" w:cs="Times New Roman"/>
          <w:sz w:val="24"/>
          <w:szCs w:val="24"/>
        </w:rPr>
        <w:tab/>
      </w:r>
      <w:r w:rsidR="00DE6301"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E6301" w:rsidRPr="00526A8B" w:rsidRDefault="00DE6301" w:rsidP="00DE6301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b/>
          <w:bCs/>
          <w:sz w:val="24"/>
          <w:szCs w:val="24"/>
        </w:rPr>
        <w:t>3. Срок действия договора</w:t>
      </w:r>
    </w:p>
    <w:p w:rsidR="00DE6301" w:rsidRPr="00526A8B" w:rsidRDefault="00DE6301" w:rsidP="00AE08F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3.1. Настоящий договор вступает в силу с момента его подписания и действует до полного выполнения Сторонами всех принятых на себя обязательств в соответствии с условиями договора.</w:t>
      </w:r>
      <w:r w:rsidR="00AE08F9" w:rsidRPr="00526A8B">
        <w:rPr>
          <w:rFonts w:ascii="Times New Roman" w:eastAsia="Times New Roman" w:hAnsi="Times New Roman" w:cs="Times New Roman"/>
          <w:sz w:val="24"/>
          <w:szCs w:val="24"/>
        </w:rPr>
        <w:tab/>
      </w:r>
      <w:r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E6301" w:rsidRPr="00526A8B" w:rsidRDefault="00EE1047" w:rsidP="00EE1047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DE6301" w:rsidRPr="00526A8B">
        <w:rPr>
          <w:rFonts w:ascii="Times New Roman" w:eastAsia="Times New Roman" w:hAnsi="Times New Roman" w:cs="Times New Roman"/>
          <w:b/>
          <w:bCs/>
          <w:sz w:val="24"/>
          <w:szCs w:val="24"/>
        </w:rPr>
        <w:t>4. Заключительные положения</w:t>
      </w:r>
    </w:p>
    <w:p w:rsidR="00DE6301" w:rsidRPr="00526A8B" w:rsidRDefault="00DE6301" w:rsidP="00EE104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4.1. Все споры и разногласия, возникающие между Сторонами по вопросам исполнения обязательств по настоящему договору, будут разрешаться путем переговоров на основе действующего законодательства.</w:t>
      </w:r>
      <w:r w:rsidR="0085772B" w:rsidRPr="00526A8B">
        <w:rPr>
          <w:rFonts w:ascii="Times New Roman" w:eastAsia="Times New Roman" w:hAnsi="Times New Roman" w:cs="Times New Roman"/>
          <w:sz w:val="24"/>
          <w:szCs w:val="24"/>
        </w:rPr>
        <w:tab/>
      </w:r>
      <w:r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E6301" w:rsidRPr="00526A8B" w:rsidRDefault="00DE6301" w:rsidP="00EE104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4.2. В случае неурегулирования спорных вопросов в процессе переговоров, споры разрешаются в суде в порядке, установленном действующим законодательством.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E6301" w:rsidRPr="00526A8B" w:rsidRDefault="00DE6301" w:rsidP="00EE104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E6301" w:rsidRPr="00526A8B" w:rsidRDefault="00DE6301" w:rsidP="00EE104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4.4. Во всем остальном, что не предусмотрено настоящим договором, Стороны руководствуются положениями </w:t>
      </w:r>
      <w:hyperlink r:id="rId12" w:anchor="A7C0NE" w:history="1">
        <w:r w:rsidRPr="00526A8B">
          <w:rPr>
            <w:rFonts w:ascii="Times New Roman" w:eastAsia="Times New Roman" w:hAnsi="Times New Roman" w:cs="Times New Roman"/>
            <w:sz w:val="24"/>
            <w:szCs w:val="24"/>
          </w:rPr>
          <w:t>статьи 582 Гражданского кодекса Российской Федерации</w:t>
        </w:r>
      </w:hyperlink>
      <w:r w:rsidRPr="00526A8B">
        <w:rPr>
          <w:rFonts w:ascii="Times New Roman" w:eastAsia="Times New Roman" w:hAnsi="Times New Roman" w:cs="Times New Roman"/>
          <w:sz w:val="24"/>
          <w:szCs w:val="24"/>
        </w:rPr>
        <w:t>, иными нормами действующего законодательства Российской Федерации.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E6301" w:rsidRPr="00526A8B" w:rsidRDefault="00DE6301" w:rsidP="00EE104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>4.5. Договор составлен в двух экземплярах, имеющих одинаковую юридическую силу, из которых один находится у Передающей стороны, второй - у Принимающей стороны.</w:t>
      </w:r>
      <w:r w:rsidRPr="00526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E6301" w:rsidRPr="00526A8B" w:rsidRDefault="00DE6301" w:rsidP="00DE6301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b/>
          <w:bCs/>
          <w:sz w:val="24"/>
          <w:szCs w:val="24"/>
        </w:rPr>
        <w:t>5. Подписи, адреса и реквизиты Сторон</w:t>
      </w:r>
    </w:p>
    <w:p w:rsidR="009C1315" w:rsidRPr="00526A8B" w:rsidRDefault="00DE6301" w:rsidP="00D677F6">
      <w:pPr>
        <w:tabs>
          <w:tab w:val="left" w:pos="6804"/>
        </w:tabs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8B">
        <w:rPr>
          <w:rFonts w:ascii="Times New Roman" w:eastAsia="Times New Roman" w:hAnsi="Times New Roman" w:cs="Times New Roman"/>
          <w:sz w:val="24"/>
          <w:szCs w:val="24"/>
        </w:rPr>
        <w:t xml:space="preserve">Передающая сторона </w:t>
      </w:r>
      <w:r w:rsidR="00D677F6">
        <w:rPr>
          <w:rFonts w:ascii="Times New Roman" w:eastAsia="Times New Roman" w:hAnsi="Times New Roman" w:cs="Times New Roman"/>
          <w:sz w:val="24"/>
          <w:szCs w:val="24"/>
        </w:rPr>
        <w:tab/>
      </w:r>
      <w:r w:rsidRPr="00526A8B">
        <w:rPr>
          <w:rFonts w:ascii="Times New Roman" w:eastAsia="Times New Roman" w:hAnsi="Times New Roman" w:cs="Times New Roman"/>
          <w:sz w:val="24"/>
          <w:szCs w:val="24"/>
        </w:rPr>
        <w:t>Принимающая сторона</w:t>
      </w:r>
    </w:p>
    <w:sectPr w:rsidR="009C1315" w:rsidRPr="00526A8B" w:rsidSect="0022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94326"/>
    <w:multiLevelType w:val="hybridMultilevel"/>
    <w:tmpl w:val="A0A0ACDE"/>
    <w:lvl w:ilvl="0" w:tplc="95EABA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A2022C0"/>
    <w:multiLevelType w:val="hybridMultilevel"/>
    <w:tmpl w:val="B5FE6A4C"/>
    <w:lvl w:ilvl="0" w:tplc="05A6FCB8">
      <w:start w:val="1"/>
      <w:numFmt w:val="decimal"/>
      <w:lvlText w:val="%1."/>
      <w:lvlJc w:val="left"/>
      <w:pPr>
        <w:ind w:left="1834" w:hanging="1125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15051"/>
    <w:multiLevelType w:val="hybridMultilevel"/>
    <w:tmpl w:val="3AD0C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16F"/>
    <w:rsid w:val="000232C7"/>
    <w:rsid w:val="000325DC"/>
    <w:rsid w:val="00033F19"/>
    <w:rsid w:val="00037C24"/>
    <w:rsid w:val="000465B5"/>
    <w:rsid w:val="00046925"/>
    <w:rsid w:val="0007122D"/>
    <w:rsid w:val="00071B91"/>
    <w:rsid w:val="00087ADC"/>
    <w:rsid w:val="000A0FC3"/>
    <w:rsid w:val="000B05C8"/>
    <w:rsid w:val="000B6ACB"/>
    <w:rsid w:val="000C08B7"/>
    <w:rsid w:val="000C502D"/>
    <w:rsid w:val="000C73E4"/>
    <w:rsid w:val="000D2C70"/>
    <w:rsid w:val="000D3002"/>
    <w:rsid w:val="000E3261"/>
    <w:rsid w:val="000F1304"/>
    <w:rsid w:val="000F5982"/>
    <w:rsid w:val="001024AE"/>
    <w:rsid w:val="00104458"/>
    <w:rsid w:val="0010551D"/>
    <w:rsid w:val="00110ADB"/>
    <w:rsid w:val="00113C0D"/>
    <w:rsid w:val="001249F2"/>
    <w:rsid w:val="00130387"/>
    <w:rsid w:val="00132B60"/>
    <w:rsid w:val="00140AF3"/>
    <w:rsid w:val="00146186"/>
    <w:rsid w:val="00172173"/>
    <w:rsid w:val="00174144"/>
    <w:rsid w:val="0017429F"/>
    <w:rsid w:val="00184286"/>
    <w:rsid w:val="001A242B"/>
    <w:rsid w:val="001A6B59"/>
    <w:rsid w:val="001B2ECE"/>
    <w:rsid w:val="001B5228"/>
    <w:rsid w:val="001C05C7"/>
    <w:rsid w:val="001C19A0"/>
    <w:rsid w:val="001D01B2"/>
    <w:rsid w:val="001D08A0"/>
    <w:rsid w:val="001D221A"/>
    <w:rsid w:val="001D4648"/>
    <w:rsid w:val="001D6180"/>
    <w:rsid w:val="001D65A1"/>
    <w:rsid w:val="001F20C1"/>
    <w:rsid w:val="001F228A"/>
    <w:rsid w:val="001F562C"/>
    <w:rsid w:val="00202FEE"/>
    <w:rsid w:val="00210F5B"/>
    <w:rsid w:val="002156CB"/>
    <w:rsid w:val="00221084"/>
    <w:rsid w:val="00226240"/>
    <w:rsid w:val="00234B2A"/>
    <w:rsid w:val="00242A3D"/>
    <w:rsid w:val="00247535"/>
    <w:rsid w:val="00254848"/>
    <w:rsid w:val="00255883"/>
    <w:rsid w:val="00267505"/>
    <w:rsid w:val="002845A3"/>
    <w:rsid w:val="002A10C5"/>
    <w:rsid w:val="002B639F"/>
    <w:rsid w:val="002C1ADD"/>
    <w:rsid w:val="002C7236"/>
    <w:rsid w:val="002D184F"/>
    <w:rsid w:val="002D64B2"/>
    <w:rsid w:val="002E17B6"/>
    <w:rsid w:val="002E3F06"/>
    <w:rsid w:val="002F06BE"/>
    <w:rsid w:val="00300F7D"/>
    <w:rsid w:val="00311C19"/>
    <w:rsid w:val="00332A77"/>
    <w:rsid w:val="00352ADB"/>
    <w:rsid w:val="00363818"/>
    <w:rsid w:val="00366DCE"/>
    <w:rsid w:val="00373C9B"/>
    <w:rsid w:val="00390033"/>
    <w:rsid w:val="00393B4A"/>
    <w:rsid w:val="003952EE"/>
    <w:rsid w:val="003A6A74"/>
    <w:rsid w:val="003B0368"/>
    <w:rsid w:val="003C296D"/>
    <w:rsid w:val="003C4D09"/>
    <w:rsid w:val="003D0A3D"/>
    <w:rsid w:val="003E2235"/>
    <w:rsid w:val="00407BA4"/>
    <w:rsid w:val="00415747"/>
    <w:rsid w:val="0041582D"/>
    <w:rsid w:val="00443CF2"/>
    <w:rsid w:val="00496F50"/>
    <w:rsid w:val="004A47B4"/>
    <w:rsid w:val="004B31C1"/>
    <w:rsid w:val="004C336C"/>
    <w:rsid w:val="004D2C08"/>
    <w:rsid w:val="004E0791"/>
    <w:rsid w:val="00504407"/>
    <w:rsid w:val="00505D3E"/>
    <w:rsid w:val="0052357B"/>
    <w:rsid w:val="00526633"/>
    <w:rsid w:val="00526A8B"/>
    <w:rsid w:val="0052751E"/>
    <w:rsid w:val="00530D41"/>
    <w:rsid w:val="00533589"/>
    <w:rsid w:val="00542346"/>
    <w:rsid w:val="00551206"/>
    <w:rsid w:val="00551D99"/>
    <w:rsid w:val="005520DF"/>
    <w:rsid w:val="005550BA"/>
    <w:rsid w:val="005673DA"/>
    <w:rsid w:val="00571DC0"/>
    <w:rsid w:val="005723E1"/>
    <w:rsid w:val="005812E8"/>
    <w:rsid w:val="0058276F"/>
    <w:rsid w:val="00593F02"/>
    <w:rsid w:val="005A64D3"/>
    <w:rsid w:val="005B3095"/>
    <w:rsid w:val="005B7A70"/>
    <w:rsid w:val="005E1868"/>
    <w:rsid w:val="005E6E1C"/>
    <w:rsid w:val="005F0F0E"/>
    <w:rsid w:val="005F610F"/>
    <w:rsid w:val="005F6B1F"/>
    <w:rsid w:val="0060399D"/>
    <w:rsid w:val="00612E8E"/>
    <w:rsid w:val="00613421"/>
    <w:rsid w:val="00613534"/>
    <w:rsid w:val="00620BA5"/>
    <w:rsid w:val="00622C1F"/>
    <w:rsid w:val="00633A45"/>
    <w:rsid w:val="00643FD7"/>
    <w:rsid w:val="0065441E"/>
    <w:rsid w:val="00662FD0"/>
    <w:rsid w:val="00663D12"/>
    <w:rsid w:val="006670A9"/>
    <w:rsid w:val="0067270C"/>
    <w:rsid w:val="006755A8"/>
    <w:rsid w:val="006A0E3F"/>
    <w:rsid w:val="006B6CDB"/>
    <w:rsid w:val="006F0CF4"/>
    <w:rsid w:val="007158C0"/>
    <w:rsid w:val="0072121D"/>
    <w:rsid w:val="007520E9"/>
    <w:rsid w:val="0075270E"/>
    <w:rsid w:val="00757778"/>
    <w:rsid w:val="007710CE"/>
    <w:rsid w:val="00780AB0"/>
    <w:rsid w:val="007853DC"/>
    <w:rsid w:val="007862F6"/>
    <w:rsid w:val="007873E9"/>
    <w:rsid w:val="007B19D5"/>
    <w:rsid w:val="007B6372"/>
    <w:rsid w:val="007C73A0"/>
    <w:rsid w:val="007D4EB7"/>
    <w:rsid w:val="007D6FCF"/>
    <w:rsid w:val="007D717F"/>
    <w:rsid w:val="007E03F8"/>
    <w:rsid w:val="007E1E4B"/>
    <w:rsid w:val="007F197E"/>
    <w:rsid w:val="007F2128"/>
    <w:rsid w:val="00805596"/>
    <w:rsid w:val="00834640"/>
    <w:rsid w:val="00837657"/>
    <w:rsid w:val="008411C8"/>
    <w:rsid w:val="008436D3"/>
    <w:rsid w:val="00857141"/>
    <w:rsid w:val="0085772B"/>
    <w:rsid w:val="00863940"/>
    <w:rsid w:val="008715E4"/>
    <w:rsid w:val="008B1E07"/>
    <w:rsid w:val="008B63BD"/>
    <w:rsid w:val="008B72D3"/>
    <w:rsid w:val="008C3E69"/>
    <w:rsid w:val="008D3105"/>
    <w:rsid w:val="008F41A7"/>
    <w:rsid w:val="008F7CAF"/>
    <w:rsid w:val="00926A19"/>
    <w:rsid w:val="00933FEF"/>
    <w:rsid w:val="00935DFF"/>
    <w:rsid w:val="00966026"/>
    <w:rsid w:val="00967E3F"/>
    <w:rsid w:val="00970F38"/>
    <w:rsid w:val="009A6157"/>
    <w:rsid w:val="009B06C9"/>
    <w:rsid w:val="009B2D65"/>
    <w:rsid w:val="009C1315"/>
    <w:rsid w:val="009C1DFC"/>
    <w:rsid w:val="009C7E25"/>
    <w:rsid w:val="009D09A7"/>
    <w:rsid w:val="009E17CE"/>
    <w:rsid w:val="00A067E8"/>
    <w:rsid w:val="00A106CD"/>
    <w:rsid w:val="00A11CAE"/>
    <w:rsid w:val="00A24DF0"/>
    <w:rsid w:val="00A27FE7"/>
    <w:rsid w:val="00A5016F"/>
    <w:rsid w:val="00A51252"/>
    <w:rsid w:val="00A54579"/>
    <w:rsid w:val="00A60787"/>
    <w:rsid w:val="00A619BE"/>
    <w:rsid w:val="00A67E2B"/>
    <w:rsid w:val="00A715C9"/>
    <w:rsid w:val="00A756CA"/>
    <w:rsid w:val="00A77B09"/>
    <w:rsid w:val="00A847F9"/>
    <w:rsid w:val="00A84C74"/>
    <w:rsid w:val="00A8543A"/>
    <w:rsid w:val="00A91E0C"/>
    <w:rsid w:val="00A94143"/>
    <w:rsid w:val="00A96582"/>
    <w:rsid w:val="00AB1531"/>
    <w:rsid w:val="00AB2E95"/>
    <w:rsid w:val="00AD7D21"/>
    <w:rsid w:val="00AE08F9"/>
    <w:rsid w:val="00AE1369"/>
    <w:rsid w:val="00AE3092"/>
    <w:rsid w:val="00AE415E"/>
    <w:rsid w:val="00AF4C48"/>
    <w:rsid w:val="00B02DA9"/>
    <w:rsid w:val="00B11FAD"/>
    <w:rsid w:val="00B1285D"/>
    <w:rsid w:val="00B132A0"/>
    <w:rsid w:val="00B163DB"/>
    <w:rsid w:val="00B1703C"/>
    <w:rsid w:val="00B2434B"/>
    <w:rsid w:val="00B45FFA"/>
    <w:rsid w:val="00B5757F"/>
    <w:rsid w:val="00B62630"/>
    <w:rsid w:val="00B817B8"/>
    <w:rsid w:val="00B837F9"/>
    <w:rsid w:val="00B84C69"/>
    <w:rsid w:val="00B84DB1"/>
    <w:rsid w:val="00B85E94"/>
    <w:rsid w:val="00B873B3"/>
    <w:rsid w:val="00B9279C"/>
    <w:rsid w:val="00B93E11"/>
    <w:rsid w:val="00B93E61"/>
    <w:rsid w:val="00BA1CF0"/>
    <w:rsid w:val="00BA569A"/>
    <w:rsid w:val="00BB3E36"/>
    <w:rsid w:val="00BC0EDB"/>
    <w:rsid w:val="00BD1B81"/>
    <w:rsid w:val="00BD2D63"/>
    <w:rsid w:val="00BE5763"/>
    <w:rsid w:val="00C17711"/>
    <w:rsid w:val="00C21986"/>
    <w:rsid w:val="00C4124B"/>
    <w:rsid w:val="00C42FD4"/>
    <w:rsid w:val="00C77515"/>
    <w:rsid w:val="00C82C06"/>
    <w:rsid w:val="00C8326C"/>
    <w:rsid w:val="00C91797"/>
    <w:rsid w:val="00C96B05"/>
    <w:rsid w:val="00CA3BF4"/>
    <w:rsid w:val="00CB336F"/>
    <w:rsid w:val="00CB7CAC"/>
    <w:rsid w:val="00CC4F67"/>
    <w:rsid w:val="00CD4B70"/>
    <w:rsid w:val="00CF23C4"/>
    <w:rsid w:val="00CF74E9"/>
    <w:rsid w:val="00D00386"/>
    <w:rsid w:val="00D04D35"/>
    <w:rsid w:val="00D14ED2"/>
    <w:rsid w:val="00D153FF"/>
    <w:rsid w:val="00D16436"/>
    <w:rsid w:val="00D21375"/>
    <w:rsid w:val="00D46B88"/>
    <w:rsid w:val="00D4766C"/>
    <w:rsid w:val="00D643E7"/>
    <w:rsid w:val="00D677F6"/>
    <w:rsid w:val="00D9793B"/>
    <w:rsid w:val="00DA00BF"/>
    <w:rsid w:val="00DA182D"/>
    <w:rsid w:val="00DA5D89"/>
    <w:rsid w:val="00DD0706"/>
    <w:rsid w:val="00DD1F9A"/>
    <w:rsid w:val="00DE2D78"/>
    <w:rsid w:val="00DE6301"/>
    <w:rsid w:val="00DF69AA"/>
    <w:rsid w:val="00E01B27"/>
    <w:rsid w:val="00E02CE4"/>
    <w:rsid w:val="00E17A45"/>
    <w:rsid w:val="00E21743"/>
    <w:rsid w:val="00E3592F"/>
    <w:rsid w:val="00E51BFA"/>
    <w:rsid w:val="00E54A9F"/>
    <w:rsid w:val="00E721DC"/>
    <w:rsid w:val="00E764DF"/>
    <w:rsid w:val="00E83D61"/>
    <w:rsid w:val="00E86E2A"/>
    <w:rsid w:val="00EA38EC"/>
    <w:rsid w:val="00EA4503"/>
    <w:rsid w:val="00EA515A"/>
    <w:rsid w:val="00EB74A7"/>
    <w:rsid w:val="00EC16C3"/>
    <w:rsid w:val="00EC5F21"/>
    <w:rsid w:val="00ED45EB"/>
    <w:rsid w:val="00EE1047"/>
    <w:rsid w:val="00EE66FA"/>
    <w:rsid w:val="00EE7E23"/>
    <w:rsid w:val="00EF10C0"/>
    <w:rsid w:val="00EF3CEA"/>
    <w:rsid w:val="00EF3E77"/>
    <w:rsid w:val="00EF4EA1"/>
    <w:rsid w:val="00F16FFA"/>
    <w:rsid w:val="00F35707"/>
    <w:rsid w:val="00F42A95"/>
    <w:rsid w:val="00F52B24"/>
    <w:rsid w:val="00F628AA"/>
    <w:rsid w:val="00F72CBC"/>
    <w:rsid w:val="00F773A9"/>
    <w:rsid w:val="00F87EC1"/>
    <w:rsid w:val="00FA0949"/>
    <w:rsid w:val="00FA5B27"/>
    <w:rsid w:val="00FB43E1"/>
    <w:rsid w:val="00FB4761"/>
    <w:rsid w:val="00FB7F7F"/>
    <w:rsid w:val="00FC0D6D"/>
    <w:rsid w:val="00FC6EC2"/>
    <w:rsid w:val="00FC7FB7"/>
    <w:rsid w:val="00FD1281"/>
    <w:rsid w:val="00FD2B75"/>
    <w:rsid w:val="00FD6C5E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1E44"/>
  <w15:docId w15:val="{5FD4A4CA-42FB-472C-A517-0548537C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1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1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uiPriority w:val="1"/>
    <w:qFormat/>
    <w:rsid w:val="00B02DA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436D3"/>
  </w:style>
  <w:style w:type="paragraph" w:styleId="a5">
    <w:name w:val="List Paragraph"/>
    <w:basedOn w:val="a"/>
    <w:uiPriority w:val="34"/>
    <w:qFormat/>
    <w:rsid w:val="007D717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1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1FA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C0E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Plain Text"/>
    <w:basedOn w:val="a"/>
    <w:link w:val="a9"/>
    <w:rsid w:val="00BC0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BC0ED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rsid w:val="00234B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234B2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770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714433" TargetMode="External"/><Relationship Id="rId12" Type="http://schemas.openxmlformats.org/officeDocument/2006/relationships/hyperlink" Target="https://docs.cntd.ru/document/90277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714433" TargetMode="External"/><Relationship Id="rId11" Type="http://schemas.openxmlformats.org/officeDocument/2006/relationships/hyperlink" Target="https://docs.cntd.ru/document/901714433" TargetMode="External"/><Relationship Id="rId5" Type="http://schemas.openxmlformats.org/officeDocument/2006/relationships/hyperlink" Target="https://docs.cntd.ru/document/901876063" TargetMode="External"/><Relationship Id="rId10" Type="http://schemas.openxmlformats.org/officeDocument/2006/relationships/hyperlink" Target="https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2625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</dc:creator>
  <cp:lastModifiedBy>Admin</cp:lastModifiedBy>
  <cp:revision>13</cp:revision>
  <cp:lastPrinted>2024-08-29T12:32:00Z</cp:lastPrinted>
  <dcterms:created xsi:type="dcterms:W3CDTF">2024-08-07T08:21:00Z</dcterms:created>
  <dcterms:modified xsi:type="dcterms:W3CDTF">2024-09-05T07:08:00Z</dcterms:modified>
</cp:coreProperties>
</file>