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7F" w:rsidRPr="00D25E7F" w:rsidRDefault="00D25E7F" w:rsidP="00D2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25E7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D25E7F" w:rsidRPr="00D25E7F" w:rsidRDefault="00D25E7F" w:rsidP="00D2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E7F" w:rsidRPr="00D25E7F" w:rsidRDefault="00D25E7F" w:rsidP="00D2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25E7F" w:rsidRPr="00D25E7F" w:rsidRDefault="00D25E7F" w:rsidP="00D2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E7F" w:rsidRPr="00D25E7F" w:rsidRDefault="00D25E7F" w:rsidP="00D2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9157B"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Pr="00D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55/4</w:t>
      </w:r>
    </w:p>
    <w:p w:rsidR="00D25E7F" w:rsidRPr="00D25E7F" w:rsidRDefault="00D25E7F" w:rsidP="00D25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17DE" w:rsidRDefault="005217DE" w:rsidP="00E441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217DE" w:rsidRDefault="005217DE" w:rsidP="00E441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217DE" w:rsidRDefault="005217DE" w:rsidP="00E441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217DE" w:rsidRDefault="005217DE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DE" w:rsidRPr="00E441ED" w:rsidRDefault="005217DE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проекта решения Совета депутатов городского округа Реутов</w:t>
      </w:r>
    </w:p>
    <w:p w:rsidR="00E441ED" w:rsidRPr="00E441ED" w:rsidRDefault="00E441ED" w:rsidP="00E441E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городского округа Р</w:t>
      </w:r>
      <w:r w:rsidR="009F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 назначении публичных слушаний по проекту решения Совета депутатов городского округа Реутов «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9F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9F5208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9F5208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статьёй 28 Федерального закона от 06.10.2003 № 131-ФЗ</w:t>
      </w: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«Об общих принципах организации местного самоуправления в Российской Федерации», Уставом городского округа Реутов Московской области, статьёй 25 Положения</w:t>
      </w: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 бюджетном процессе городского округа Реутов,</w:t>
      </w:r>
      <w:bookmarkStart w:id="0" w:name="_GoBack"/>
      <w:bookmarkEnd w:id="0"/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утверждённого Решением Совета депутатов городского округа Реутов от 30.10.2019 № 10/2019-НА, и Порядком организации и проведения публичных слушаний на территории города Реутов по проекту бюджета и отчёту об исполнении бюджета города Реутов Московской области, утверждённым Решением Совета депутатов города Реутов от 29.10.2014 № 42/2014-НА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городского округа Реутов решил:</w:t>
      </w: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F5208"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Опубликовать </w:t>
      </w:r>
      <w:r w:rsidR="009F5208" w:rsidRPr="003F1217">
        <w:rPr>
          <w:rFonts w:ascii="Times New Roman" w:hAnsi="Times New Roman" w:cs="Times New Roman"/>
          <w:sz w:val="24"/>
          <w:szCs w:val="24"/>
        </w:rPr>
        <w:t>(разместить)</w:t>
      </w:r>
      <w:r w:rsidR="009F5208"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 решения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Реутов</w:t>
      </w:r>
      <w:r w:rsidR="009F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9F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9F5208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9F5208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F5208" w:rsidRPr="003F1217">
        <w:rPr>
          <w:rFonts w:ascii="Times New Roman" w:hAnsi="Times New Roman" w:cs="Times New Roman"/>
          <w:sz w:val="24"/>
          <w:szCs w:val="24"/>
        </w:rPr>
        <w:t>в сетевом издании «Официальный сайт органов местного самоуправления городского округа Реутов в информационно-телекоммуникационной сети «Интернет»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публичные слушания по проекту решения Совета депутатов городского округа Реутов «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9F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9F5208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9F5208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9F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декабря 2024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11:00 часов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5208"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Администрации городского округа Реутов по адресу: г. Реутов, ул. Ленина, д.</w:t>
      </w:r>
      <w:r w:rsidR="0052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27,</w:t>
      </w:r>
      <w:r w:rsidR="0052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9F5208"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</w:t>
      </w:r>
      <w:proofErr w:type="spellEnd"/>
      <w:r w:rsidR="009F5208"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207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Порядок учёта предложений по проекту решения Совета депутатов городского округа Реутов «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9F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9F5208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9F5208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вынесенному на публичные слушания, и участия граждан в его обсуждении (прилагается).</w:t>
      </w:r>
    </w:p>
    <w:p w:rsidR="00E441ED" w:rsidRDefault="00E441ED" w:rsidP="00E44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DE" w:rsidRPr="00E441ED" w:rsidRDefault="005217DE" w:rsidP="00E44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состав комиссии, уполномоченной проводить публичные слушания по проекту решения Совета депутатов городского округа Реутов «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городского 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 Р</w:t>
      </w:r>
      <w:r w:rsidR="009F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9F5208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9F5208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9F5208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9F5208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(прилагается).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F5208" w:rsidRPr="003F12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Опубликовать </w:t>
      </w:r>
      <w:r w:rsidR="009F5208" w:rsidRPr="003F1217">
        <w:rPr>
          <w:rFonts w:ascii="Times New Roman" w:hAnsi="Times New Roman" w:cs="Times New Roman"/>
          <w:sz w:val="24"/>
          <w:szCs w:val="24"/>
        </w:rPr>
        <w:t>(разместить)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публичных слушаний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208" w:rsidRPr="003F1217">
        <w:rPr>
          <w:rFonts w:ascii="Times New Roman" w:hAnsi="Times New Roman" w:cs="Times New Roman"/>
          <w:sz w:val="24"/>
          <w:szCs w:val="24"/>
        </w:rPr>
        <w:t>в сетевом издании «Официальный сайт органов местного самоуправления городского округа Реутов в информационно-телекоммуникационной сети «Интернет»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с приложениями опубликовать</w:t>
      </w:r>
      <w:r w:rsidR="009F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208" w:rsidRPr="003F1217">
        <w:rPr>
          <w:rFonts w:ascii="Times New Roman" w:hAnsi="Times New Roman" w:cs="Times New Roman"/>
          <w:sz w:val="24"/>
          <w:szCs w:val="24"/>
        </w:rPr>
        <w:t>(разместить)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208" w:rsidRPr="003F1217">
        <w:rPr>
          <w:rFonts w:ascii="Times New Roman" w:hAnsi="Times New Roman" w:cs="Times New Roman"/>
          <w:sz w:val="24"/>
          <w:szCs w:val="24"/>
        </w:rPr>
        <w:t>в сетевом издании «Официальный сайт органов местного самоуправления городского округа Реутов в информационно-телекоммуникационной сети «Интернет»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208" w:rsidRPr="009F5208" w:rsidRDefault="009F5208" w:rsidP="009F52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208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9F5208" w:rsidRPr="009F5208" w:rsidRDefault="009F5208" w:rsidP="009F52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208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9F5208" w:rsidRPr="009F5208" w:rsidRDefault="009F5208" w:rsidP="009F5208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5208">
        <w:rPr>
          <w:rFonts w:ascii="Times New Roman" w:eastAsia="Calibri" w:hAnsi="Times New Roman" w:cs="Times New Roman"/>
          <w:sz w:val="24"/>
          <w:szCs w:val="24"/>
        </w:rPr>
        <w:t>городского округа Реутов</w:t>
      </w:r>
      <w:r w:rsidRPr="009F5208">
        <w:rPr>
          <w:rFonts w:ascii="Times New Roman" w:eastAsia="Calibri" w:hAnsi="Times New Roman" w:cs="Times New Roman"/>
          <w:sz w:val="24"/>
          <w:szCs w:val="24"/>
        </w:rPr>
        <w:tab/>
        <w:t>Н.Н. Ковалев</w:t>
      </w: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41ED" w:rsidRDefault="00E441ED" w:rsidP="00E441E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E441ED" w:rsidRPr="00E441ED" w:rsidRDefault="00D25E7F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9157B"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Pr="00D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55/4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учёта предложений по проекту решения Совета депутатов городского округа Реутов </w:t>
      </w: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F5208" w:rsidRPr="009F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городского округа Реутов Московской области на 2025 год </w:t>
      </w:r>
      <w:r w:rsidR="009F5208" w:rsidRPr="009F5208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и на плановый период 2026 и 2027 годов</w:t>
      </w:r>
      <w:r w:rsidRPr="0034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вынесенному на публичные слушания, и участия граждан в его обсуждении</w:t>
      </w: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- это форма </w:t>
      </w:r>
      <w:r w:rsidRPr="00E4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 является свободным и добровольным.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определение результатов публичных слушаний осуществляются открыто и гласно.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жителей города Реутова, выявленное в ходе публичных слушаний, носит для Совета депутатов городского округа Реутов рекомендательный характер.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Комиссия,</w:t>
      </w: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уполномоченная проводить публичные слушания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публичных слушаний осуществляются комиссией,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проводить публичные слушания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- комиссия), назначаемой инициатором проведения публичных слушаний – Советом депутатов городского округа Реутов.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 в ходе подготовки к проведению публичных слушаний: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свободный доступ на публичные слушания жителей города Реутов;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принимает от жителей города предложения и замечания по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D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запрашивает у заинтересованных органов и организаций в письменном виде необходимую информацию, материалы и документы по проекту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D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(информация, материалы и документы представляются комиссии не позднее чем в 5-дневный срок со дня получения запроса);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привлекает экспертов и специалистов для выполнения консультационных и экспертных работ;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анализирует и обобщает все представленные предложения жителей города, заинтересованных органов и организаций и выносит их на публичные слушания;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списки участников и выступающих на публичных слушаниях;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ведёт протокол публичных слушаний;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готовит заключение по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публичных слушаний;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взаимодействует с представителями средств массовой информации.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1ED" w:rsidRPr="00DF73C9" w:rsidRDefault="00E441ED" w:rsidP="00E441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Участие граждан в обсуждении проекта решения Совета депутатов </w:t>
      </w:r>
      <w:r w:rsidRPr="00E44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</w:t>
      </w:r>
      <w:r w:rsidRPr="00DF7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Pr="00DF7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Реутов «</w:t>
      </w:r>
      <w:r w:rsidR="00DF73C9" w:rsidRPr="00DF7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городского округа Реутов Московской области на 2025 год </w:t>
      </w:r>
      <w:r w:rsidR="00DF73C9" w:rsidRPr="00DF73C9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и на плановый период 2026 и 2027 годов</w:t>
      </w:r>
      <w:r w:rsidRPr="00DF7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 учёт замечаний и предложений граждан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D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вынесе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нный на обсуждение жителей города, может рассматриваться на собраниях общественных объединений, жителей по месту учебы, в трудовых коллективах, а также обсуждаться в средствах массовой информации.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замечания и предложения по проекту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D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должны быть представлены в комиссию не позднее, чем за 3 дня до дня проведения слушаний по адресу: г. Реутов, ул. Ленина д. 27.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на публичные слушания участники подлежат регистрации.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начинаются с оглашения проекта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D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вправе представить в комиссию свои предложения и замечания, касающиеся рассматриваемого проекта решения Совета депутатов </w:t>
      </w:r>
      <w:r w:rsidRPr="00E441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 «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D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включения их в протокол публичных слушаний.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публичных слушаний обсуждаются предложения по проекту решения Совета депутатов городского округа Реутов «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D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высказанные участниками публичных слушаний.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выступлений участники публичных слушаний задают вопросы по обсуждаемому проекту решения Совета депутатов городского округа Реутов «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DF73C9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DF73C9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DF73C9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DF73C9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как в устной, так и в письменной формах.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</w:t>
      </w: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 решения Совета депутатов городского округа Реутов «</w:t>
      </w:r>
      <w:r w:rsidR="002051C3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2051C3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2051C3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051C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2051C3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2051C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2051C3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публичных слушаниях ведётся протокол, который подписывается председательствующим.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E441ED" w:rsidRPr="00E441ED" w:rsidRDefault="00E441ED" w:rsidP="00E44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Итоги публичных слушаний</w:t>
      </w: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готовит протокол публичных слушаний с заключением о результатах публичных слушаний, содержащим рекомендации для принятия решения Советом депутатов городского округа Реутов.</w:t>
      </w: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публичных слушаний направляется в Совет депутатов городского округа Реутов для рассмотрения при принятии </w:t>
      </w: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депутатов городского округа Реутов</w:t>
      </w: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051C3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городского округа Р</w:t>
      </w:r>
      <w:r w:rsidR="002051C3">
        <w:rPr>
          <w:rFonts w:ascii="Times New Roman" w:eastAsia="Times New Roman" w:hAnsi="Times New Roman" w:cs="Times New Roman"/>
          <w:sz w:val="24"/>
          <w:szCs w:val="24"/>
          <w:lang w:eastAsia="ru-RU"/>
        </w:rPr>
        <w:t>еутов Московской области на 2025</w:t>
      </w:r>
      <w:r w:rsidR="002051C3"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051C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и на плановый период 2026</w:t>
      </w:r>
      <w:r w:rsidR="002051C3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и </w:t>
      </w:r>
      <w:r w:rsidR="002051C3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>2027</w:t>
      </w:r>
      <w:r w:rsidR="002051C3" w:rsidRPr="00E441ED">
        <w:rPr>
          <w:rFonts w:ascii="Times New Roman" w:eastAsia="Times New Roman" w:hAnsi="Times New Roman" w:cs="Times New Roman"/>
          <w:bCs/>
          <w:kern w:val="16"/>
          <w:sz w:val="24"/>
          <w:szCs w:val="24"/>
          <w:lang w:eastAsia="ru-RU"/>
        </w:rPr>
        <w:t xml:space="preserve"> годов</w:t>
      </w:r>
      <w:r w:rsidRPr="00E441ED">
        <w:rPr>
          <w:rFonts w:ascii="Times New Roman" w:eastAsia="Calibri" w:hAnsi="Times New Roman" w:cs="Times New Roman"/>
          <w:bCs/>
          <w:kern w:val="16"/>
          <w:sz w:val="24"/>
          <w:szCs w:val="24"/>
          <w:lang w:eastAsia="ru-RU"/>
        </w:rPr>
        <w:t>»</w:t>
      </w:r>
      <w:r w:rsidRPr="00E441E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441ED" w:rsidRP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Default="00E441ED" w:rsidP="00E44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ind w:firstLine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E441ED" w:rsidRPr="00E441ED" w:rsidRDefault="00E441ED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E441ED" w:rsidRPr="00E441ED" w:rsidRDefault="00D25E7F" w:rsidP="00E441ED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9157B"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Pr="00D2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55/4</w:t>
      </w:r>
    </w:p>
    <w:p w:rsidR="00402A44" w:rsidRDefault="00402A44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A44" w:rsidRDefault="00402A44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Pr="00E44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комиссии,</w:t>
      </w: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41ED" w:rsidRDefault="00E441ED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уполномоченной проводить публичные слушания по проекту решения Совета </w:t>
      </w:r>
      <w:r w:rsidRPr="0020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городского округа Реутов «</w:t>
      </w:r>
      <w:r w:rsidR="002051C3" w:rsidRPr="0020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городского округа Реутов Московской области на 2025 год </w:t>
      </w:r>
      <w:r w:rsidR="002051C3" w:rsidRPr="002051C3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>и на плановый период 2026 и 2027 годов</w:t>
      </w:r>
      <w:r w:rsidRPr="0020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02A44" w:rsidRPr="002051C3" w:rsidRDefault="00402A44" w:rsidP="00E44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1ED" w:rsidRPr="00E441ED" w:rsidRDefault="00E441ED" w:rsidP="00E44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408"/>
      </w:tblGrid>
      <w:tr w:rsidR="00E441ED" w:rsidRPr="00E441ED" w:rsidTr="00147B3D">
        <w:tc>
          <w:tcPr>
            <w:tcW w:w="2660" w:type="dxa"/>
          </w:tcPr>
          <w:p w:rsidR="00E441ED" w:rsidRPr="00E441ED" w:rsidRDefault="002051C3" w:rsidP="00E441ED">
            <w:pPr>
              <w:spacing w:after="240"/>
              <w:rPr>
                <w:rFonts w:cs="Times New Roman"/>
                <w:szCs w:val="24"/>
              </w:rPr>
            </w:pPr>
            <w:r w:rsidRPr="003F1217">
              <w:rPr>
                <w:rFonts w:eastAsia="Calibri"/>
                <w:color w:val="000000" w:themeColor="text1"/>
                <w:szCs w:val="24"/>
              </w:rPr>
              <w:t>Хаустов Дмитрий Викторович</w:t>
            </w:r>
          </w:p>
        </w:tc>
        <w:tc>
          <w:tcPr>
            <w:tcW w:w="425" w:type="dxa"/>
          </w:tcPr>
          <w:p w:rsidR="00E441ED" w:rsidRPr="00E441ED" w:rsidRDefault="00E441ED" w:rsidP="00E441ED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E441ED" w:rsidRPr="00E441ED" w:rsidRDefault="002051C3" w:rsidP="00E441ED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3F1217">
              <w:rPr>
                <w:szCs w:val="24"/>
              </w:rPr>
              <w:t>председатель комитета по экономическим и имущественным вопросам Совета деп</w:t>
            </w:r>
            <w:r>
              <w:rPr>
                <w:szCs w:val="24"/>
              </w:rPr>
              <w:t>утатов городского округа Реутов</w:t>
            </w:r>
            <w:r w:rsidR="00E441ED" w:rsidRPr="00E441ED">
              <w:rPr>
                <w:rFonts w:cs="Times New Roman"/>
                <w:szCs w:val="24"/>
              </w:rPr>
              <w:t>, председатель комиссии</w:t>
            </w:r>
            <w:r>
              <w:rPr>
                <w:rFonts w:cs="Times New Roman"/>
                <w:szCs w:val="24"/>
              </w:rPr>
              <w:t>;</w:t>
            </w:r>
          </w:p>
        </w:tc>
      </w:tr>
      <w:tr w:rsidR="002051C3" w:rsidRPr="00E441ED" w:rsidTr="00147B3D">
        <w:tc>
          <w:tcPr>
            <w:tcW w:w="2660" w:type="dxa"/>
          </w:tcPr>
          <w:p w:rsidR="002051C3" w:rsidRPr="002051C3" w:rsidRDefault="002051C3" w:rsidP="002051C3">
            <w:pPr>
              <w:rPr>
                <w:rFonts w:eastAsia="Calibri"/>
                <w:i/>
                <w:color w:val="000000" w:themeColor="text1"/>
                <w:szCs w:val="24"/>
              </w:rPr>
            </w:pPr>
            <w:r w:rsidRPr="002051C3">
              <w:rPr>
                <w:rFonts w:eastAsia="Calibri"/>
                <w:color w:val="000000" w:themeColor="text1"/>
                <w:szCs w:val="24"/>
              </w:rPr>
              <w:t>Ковалев Николай Николаевич</w:t>
            </w:r>
          </w:p>
        </w:tc>
        <w:tc>
          <w:tcPr>
            <w:tcW w:w="425" w:type="dxa"/>
          </w:tcPr>
          <w:p w:rsidR="002051C3" w:rsidRPr="003F1217" w:rsidRDefault="002051C3" w:rsidP="002051C3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6408" w:type="dxa"/>
          </w:tcPr>
          <w:p w:rsidR="002051C3" w:rsidRDefault="002051C3" w:rsidP="002051C3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color w:val="000000" w:themeColor="text1"/>
                <w:szCs w:val="24"/>
              </w:rPr>
              <w:t>председатель Совета депутатов городского округа Реутов;</w:t>
            </w:r>
          </w:p>
          <w:p w:rsidR="002051C3" w:rsidRDefault="002051C3" w:rsidP="002051C3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</w:p>
          <w:p w:rsidR="002051C3" w:rsidRPr="003F1217" w:rsidRDefault="002051C3" w:rsidP="002051C3">
            <w:pPr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2051C3" w:rsidRPr="00E441ED" w:rsidTr="00147B3D">
        <w:tc>
          <w:tcPr>
            <w:tcW w:w="2660" w:type="dxa"/>
          </w:tcPr>
          <w:p w:rsidR="002051C3" w:rsidRPr="003F1217" w:rsidRDefault="002051C3" w:rsidP="002051C3">
            <w:pPr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color w:val="000000" w:themeColor="text1"/>
                <w:szCs w:val="24"/>
              </w:rPr>
              <w:t>Кравченко Ксения Александровна</w:t>
            </w:r>
          </w:p>
        </w:tc>
        <w:tc>
          <w:tcPr>
            <w:tcW w:w="425" w:type="dxa"/>
          </w:tcPr>
          <w:p w:rsidR="002051C3" w:rsidRPr="003F1217" w:rsidRDefault="002051C3" w:rsidP="002051C3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408" w:type="dxa"/>
          </w:tcPr>
          <w:p w:rsidR="002051C3" w:rsidRDefault="002051C3" w:rsidP="002051C3">
            <w:pPr>
              <w:rPr>
                <w:szCs w:val="24"/>
              </w:rPr>
            </w:pPr>
            <w:r w:rsidRPr="003F1217">
              <w:rPr>
                <w:szCs w:val="24"/>
              </w:rPr>
              <w:t>заместитель председателя Совета депутатов городского округа Реутов;</w:t>
            </w:r>
          </w:p>
          <w:p w:rsidR="002051C3" w:rsidRPr="003F1217" w:rsidRDefault="002051C3" w:rsidP="002051C3">
            <w:pPr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2051C3" w:rsidRPr="00E441ED" w:rsidTr="00147B3D">
        <w:tc>
          <w:tcPr>
            <w:tcW w:w="2660" w:type="dxa"/>
          </w:tcPr>
          <w:p w:rsidR="002051C3" w:rsidRPr="003F1217" w:rsidRDefault="002051C3" w:rsidP="002051C3">
            <w:pPr>
              <w:rPr>
                <w:rFonts w:eastAsia="Calibri"/>
                <w:color w:val="000000" w:themeColor="text1"/>
                <w:szCs w:val="24"/>
              </w:rPr>
            </w:pPr>
            <w:proofErr w:type="spellStart"/>
            <w:r w:rsidRPr="003F1217">
              <w:rPr>
                <w:rFonts w:eastAsia="Calibri"/>
                <w:color w:val="000000" w:themeColor="text1"/>
                <w:szCs w:val="24"/>
              </w:rPr>
              <w:t>Сольский</w:t>
            </w:r>
            <w:proofErr w:type="spellEnd"/>
            <w:r w:rsidRPr="003F1217">
              <w:rPr>
                <w:rFonts w:eastAsia="Calibri"/>
                <w:color w:val="000000" w:themeColor="text1"/>
                <w:szCs w:val="24"/>
              </w:rPr>
              <w:t xml:space="preserve"> Олег Петрович</w:t>
            </w:r>
          </w:p>
        </w:tc>
        <w:tc>
          <w:tcPr>
            <w:tcW w:w="425" w:type="dxa"/>
          </w:tcPr>
          <w:p w:rsidR="002051C3" w:rsidRPr="003F1217" w:rsidRDefault="002051C3" w:rsidP="002051C3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408" w:type="dxa"/>
          </w:tcPr>
          <w:p w:rsidR="002051C3" w:rsidRDefault="002051C3" w:rsidP="002051C3">
            <w:pPr>
              <w:jc w:val="both"/>
              <w:rPr>
                <w:szCs w:val="24"/>
              </w:rPr>
            </w:pPr>
            <w:r w:rsidRPr="003F1217">
              <w:rPr>
                <w:szCs w:val="24"/>
              </w:rPr>
              <w:t>председатель комитета по вопросам законности, регламента и местного самоуправления Совета депутатов городского округа Реутов;</w:t>
            </w:r>
          </w:p>
          <w:p w:rsidR="002051C3" w:rsidRPr="003F1217" w:rsidRDefault="002051C3" w:rsidP="002051C3">
            <w:pPr>
              <w:jc w:val="both"/>
              <w:rPr>
                <w:szCs w:val="24"/>
              </w:rPr>
            </w:pPr>
          </w:p>
        </w:tc>
      </w:tr>
      <w:tr w:rsidR="002051C3" w:rsidRPr="00E441ED" w:rsidTr="00147B3D">
        <w:tc>
          <w:tcPr>
            <w:tcW w:w="2660" w:type="dxa"/>
          </w:tcPr>
          <w:p w:rsidR="002051C3" w:rsidRPr="003F1217" w:rsidRDefault="002051C3" w:rsidP="002051C3">
            <w:pPr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color w:val="000000" w:themeColor="text1"/>
                <w:szCs w:val="24"/>
              </w:rPr>
              <w:t>Степанова Юлия Васильевна</w:t>
            </w:r>
          </w:p>
        </w:tc>
        <w:tc>
          <w:tcPr>
            <w:tcW w:w="425" w:type="dxa"/>
          </w:tcPr>
          <w:p w:rsidR="002051C3" w:rsidRPr="003F1217" w:rsidRDefault="002051C3" w:rsidP="002051C3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408" w:type="dxa"/>
          </w:tcPr>
          <w:p w:rsidR="002051C3" w:rsidRDefault="002051C3" w:rsidP="002051C3">
            <w:pPr>
              <w:rPr>
                <w:szCs w:val="24"/>
              </w:rPr>
            </w:pPr>
            <w:r w:rsidRPr="003F1217">
              <w:rPr>
                <w:szCs w:val="24"/>
              </w:rPr>
              <w:t>председатель комитета по вопросам социальной политики, образования, культуры и спорта Совета депутатов городского округа Реутов;</w:t>
            </w:r>
          </w:p>
          <w:p w:rsidR="002051C3" w:rsidRPr="003F1217" w:rsidRDefault="002051C3" w:rsidP="002051C3">
            <w:pPr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2051C3" w:rsidRPr="00E441ED" w:rsidTr="00147B3D">
        <w:tc>
          <w:tcPr>
            <w:tcW w:w="2660" w:type="dxa"/>
          </w:tcPr>
          <w:p w:rsidR="002051C3" w:rsidRPr="003F1217" w:rsidRDefault="002051C3" w:rsidP="002051C3">
            <w:pPr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color w:val="000000" w:themeColor="text1"/>
                <w:szCs w:val="24"/>
              </w:rPr>
              <w:t>Панина Валентина Владимировна</w:t>
            </w:r>
          </w:p>
        </w:tc>
        <w:tc>
          <w:tcPr>
            <w:tcW w:w="425" w:type="dxa"/>
          </w:tcPr>
          <w:p w:rsidR="002051C3" w:rsidRPr="003F1217" w:rsidRDefault="002051C3" w:rsidP="002051C3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408" w:type="dxa"/>
          </w:tcPr>
          <w:p w:rsidR="002051C3" w:rsidRDefault="002051C3" w:rsidP="002051C3">
            <w:pPr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color w:val="000000" w:themeColor="text1"/>
                <w:szCs w:val="24"/>
              </w:rPr>
              <w:t>председатель комитета по вопросам градостроительства, землепользования и жилищно-коммунального хозяйства Совета депутатов городского округа Реутов;</w:t>
            </w:r>
          </w:p>
          <w:p w:rsidR="002051C3" w:rsidRPr="003F1217" w:rsidRDefault="002051C3" w:rsidP="002051C3">
            <w:pPr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25185B" w:rsidRPr="00E441ED" w:rsidTr="00147B3D">
        <w:tc>
          <w:tcPr>
            <w:tcW w:w="2660" w:type="dxa"/>
          </w:tcPr>
          <w:p w:rsidR="0025185B" w:rsidRDefault="0025185B" w:rsidP="0025185B">
            <w:pPr>
              <w:rPr>
                <w:rFonts w:eastAsia="Calibri"/>
                <w:color w:val="000000" w:themeColor="text1"/>
                <w:szCs w:val="24"/>
              </w:rPr>
            </w:pPr>
            <w:r>
              <w:rPr>
                <w:rFonts w:eastAsia="Calibri"/>
                <w:color w:val="000000" w:themeColor="text1"/>
                <w:szCs w:val="24"/>
              </w:rPr>
              <w:lastRenderedPageBreak/>
              <w:t>Чижов Дмитрий Станиславович</w:t>
            </w:r>
          </w:p>
          <w:p w:rsidR="0025185B" w:rsidRPr="003F1217" w:rsidRDefault="0025185B" w:rsidP="0025185B">
            <w:pPr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425" w:type="dxa"/>
          </w:tcPr>
          <w:p w:rsidR="0025185B" w:rsidRPr="003F1217" w:rsidRDefault="0025185B" w:rsidP="0025185B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iCs/>
                <w:color w:val="000000" w:themeColor="text1"/>
                <w:szCs w:val="24"/>
              </w:rPr>
              <w:t>-</w:t>
            </w:r>
          </w:p>
        </w:tc>
        <w:tc>
          <w:tcPr>
            <w:tcW w:w="6408" w:type="dxa"/>
          </w:tcPr>
          <w:p w:rsidR="0025185B" w:rsidRPr="003F1217" w:rsidRDefault="0025185B" w:rsidP="0025185B">
            <w:pPr>
              <w:rPr>
                <w:szCs w:val="24"/>
              </w:rPr>
            </w:pPr>
            <w:r>
              <w:rPr>
                <w:szCs w:val="24"/>
              </w:rPr>
              <w:t>депутат Совета депутатов городского округа Реутов;</w:t>
            </w:r>
          </w:p>
        </w:tc>
      </w:tr>
      <w:tr w:rsidR="0025185B" w:rsidRPr="00E441ED" w:rsidTr="00147B3D">
        <w:tc>
          <w:tcPr>
            <w:tcW w:w="2660" w:type="dxa"/>
          </w:tcPr>
          <w:p w:rsidR="0025185B" w:rsidRPr="00E441ED" w:rsidRDefault="0025185B" w:rsidP="0025185B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Бабалова Лилия Викторовна</w:t>
            </w:r>
          </w:p>
        </w:tc>
        <w:tc>
          <w:tcPr>
            <w:tcW w:w="425" w:type="dxa"/>
          </w:tcPr>
          <w:p w:rsidR="0025185B" w:rsidRPr="00E441ED" w:rsidRDefault="0025185B" w:rsidP="0025185B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25185B" w:rsidRPr="00E441ED" w:rsidRDefault="0025185B" w:rsidP="0025185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 xml:space="preserve">заместитель Главы </w:t>
            </w:r>
            <w:r>
              <w:rPr>
                <w:rFonts w:cs="Times New Roman"/>
                <w:szCs w:val="24"/>
              </w:rPr>
              <w:t>городского округа Реутов;</w:t>
            </w:r>
          </w:p>
        </w:tc>
      </w:tr>
      <w:tr w:rsidR="0025185B" w:rsidRPr="00E441ED" w:rsidTr="00147B3D">
        <w:tc>
          <w:tcPr>
            <w:tcW w:w="2660" w:type="dxa"/>
          </w:tcPr>
          <w:p w:rsidR="0025185B" w:rsidRPr="003F1217" w:rsidRDefault="0025185B" w:rsidP="0025185B">
            <w:pPr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color w:val="000000" w:themeColor="text1"/>
                <w:szCs w:val="24"/>
              </w:rPr>
              <w:t>Зотова Оксана Николаевна</w:t>
            </w:r>
          </w:p>
        </w:tc>
        <w:tc>
          <w:tcPr>
            <w:tcW w:w="425" w:type="dxa"/>
          </w:tcPr>
          <w:p w:rsidR="0025185B" w:rsidRPr="003F1217" w:rsidRDefault="0025185B" w:rsidP="0025185B">
            <w:pPr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color w:val="000000" w:themeColor="text1"/>
                <w:szCs w:val="24"/>
              </w:rPr>
              <w:t>-</w:t>
            </w:r>
          </w:p>
        </w:tc>
        <w:tc>
          <w:tcPr>
            <w:tcW w:w="6408" w:type="dxa"/>
          </w:tcPr>
          <w:p w:rsidR="0025185B" w:rsidRDefault="0025185B" w:rsidP="0025185B">
            <w:pPr>
              <w:rPr>
                <w:rFonts w:eastAsia="Calibri"/>
                <w:color w:val="000000" w:themeColor="text1"/>
                <w:szCs w:val="24"/>
              </w:rPr>
            </w:pPr>
            <w:r w:rsidRPr="003F1217">
              <w:rPr>
                <w:rFonts w:eastAsia="Calibri"/>
                <w:color w:val="000000" w:themeColor="text1"/>
                <w:szCs w:val="24"/>
              </w:rPr>
              <w:t>заместитель Главы городского округа Реутов;</w:t>
            </w:r>
          </w:p>
          <w:p w:rsidR="0025185B" w:rsidRDefault="0025185B" w:rsidP="0025185B">
            <w:pPr>
              <w:rPr>
                <w:rFonts w:eastAsia="Calibri"/>
                <w:color w:val="000000" w:themeColor="text1"/>
                <w:szCs w:val="24"/>
              </w:rPr>
            </w:pPr>
          </w:p>
          <w:p w:rsidR="0025185B" w:rsidRPr="003F1217" w:rsidRDefault="0025185B" w:rsidP="0025185B">
            <w:pPr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25185B" w:rsidRPr="00E441ED" w:rsidTr="00147B3D">
        <w:tc>
          <w:tcPr>
            <w:tcW w:w="2660" w:type="dxa"/>
          </w:tcPr>
          <w:p w:rsidR="0025185B" w:rsidRPr="00E441ED" w:rsidRDefault="0025185B" w:rsidP="0025185B">
            <w:pPr>
              <w:spacing w:after="2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Медведева Евгения Ивановна</w:t>
            </w:r>
          </w:p>
        </w:tc>
        <w:tc>
          <w:tcPr>
            <w:tcW w:w="425" w:type="dxa"/>
          </w:tcPr>
          <w:p w:rsidR="0025185B" w:rsidRPr="00E441ED" w:rsidRDefault="0025185B" w:rsidP="0025185B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25185B" w:rsidRPr="00E441ED" w:rsidRDefault="0025185B" w:rsidP="0025185B">
            <w:pPr>
              <w:ind w:left="34"/>
              <w:rPr>
                <w:rFonts w:cs="Times New Roman"/>
                <w:szCs w:val="24"/>
              </w:rPr>
            </w:pPr>
            <w:r w:rsidRPr="002051C3">
              <w:rPr>
                <w:rFonts w:cs="Times New Roman"/>
                <w:szCs w:val="24"/>
              </w:rPr>
              <w:t xml:space="preserve">председатель Комитета по управлению муниципальным имуществом </w:t>
            </w:r>
            <w:r w:rsidRPr="002051C3">
              <w:rPr>
                <w:rFonts w:eastAsia="Calibri" w:cs="Times New Roman"/>
                <w:szCs w:val="24"/>
              </w:rPr>
              <w:t>Администрации города Реутов</w:t>
            </w:r>
            <w:r>
              <w:rPr>
                <w:rFonts w:eastAsia="Calibri" w:cs="Times New Roman"/>
                <w:szCs w:val="24"/>
              </w:rPr>
              <w:t>;</w:t>
            </w:r>
          </w:p>
        </w:tc>
      </w:tr>
      <w:tr w:rsidR="0025185B" w:rsidRPr="00E441ED" w:rsidTr="00147B3D">
        <w:tc>
          <w:tcPr>
            <w:tcW w:w="2660" w:type="dxa"/>
          </w:tcPr>
          <w:p w:rsidR="0025185B" w:rsidRPr="00E441ED" w:rsidRDefault="0025185B" w:rsidP="0025185B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Березникова Екатерина Юрьевна</w:t>
            </w:r>
          </w:p>
        </w:tc>
        <w:tc>
          <w:tcPr>
            <w:tcW w:w="425" w:type="dxa"/>
          </w:tcPr>
          <w:p w:rsidR="0025185B" w:rsidRPr="00E441ED" w:rsidRDefault="0025185B" w:rsidP="0025185B">
            <w:pPr>
              <w:spacing w:after="240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-</w:t>
            </w:r>
          </w:p>
        </w:tc>
        <w:tc>
          <w:tcPr>
            <w:tcW w:w="6408" w:type="dxa"/>
          </w:tcPr>
          <w:p w:rsidR="0025185B" w:rsidRPr="00E441ED" w:rsidRDefault="0025185B" w:rsidP="0025185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E441ED">
              <w:rPr>
                <w:rFonts w:cs="Times New Roman"/>
                <w:szCs w:val="24"/>
              </w:rPr>
              <w:t>начальник отдела по обеспечению деятельности Совета депутатов городского округа Реутов Правового управления Администрации городского округа Реутов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163C80" w:rsidRDefault="00163C80" w:rsidP="00E441ED"/>
    <w:sectPr w:rsidR="00163C80" w:rsidSect="00E441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1ED"/>
    <w:rsid w:val="0009157B"/>
    <w:rsid w:val="00163C80"/>
    <w:rsid w:val="002051C3"/>
    <w:rsid w:val="0025185B"/>
    <w:rsid w:val="003437DC"/>
    <w:rsid w:val="00402A44"/>
    <w:rsid w:val="00452748"/>
    <w:rsid w:val="005217DE"/>
    <w:rsid w:val="009B6188"/>
    <w:rsid w:val="009F5208"/>
    <w:rsid w:val="00D25E7F"/>
    <w:rsid w:val="00DB3726"/>
    <w:rsid w:val="00DF73C9"/>
    <w:rsid w:val="00E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2276"/>
  <w15:docId w15:val="{18D3012F-680C-4194-B579-6132214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1ED"/>
    <w:pPr>
      <w:spacing w:after="0" w:line="240" w:lineRule="auto"/>
    </w:pPr>
    <w:rPr>
      <w:rFonts w:ascii="Times New Roman" w:eastAsia="Times New Roman" w:hAnsi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8</cp:revision>
  <cp:lastPrinted>2024-11-19T14:18:00Z</cp:lastPrinted>
  <dcterms:created xsi:type="dcterms:W3CDTF">2023-11-16T06:08:00Z</dcterms:created>
  <dcterms:modified xsi:type="dcterms:W3CDTF">2024-11-20T14:59:00Z</dcterms:modified>
</cp:coreProperties>
</file>