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0D" w:rsidRPr="00C7650D" w:rsidRDefault="000F77A0" w:rsidP="0067050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650D">
        <w:rPr>
          <w:rStyle w:val="FontStyle17"/>
          <w:b/>
          <w:sz w:val="28"/>
          <w:szCs w:val="28"/>
        </w:rPr>
        <w:t xml:space="preserve">Прокуратурой </w:t>
      </w:r>
      <w:r w:rsidR="00431E15" w:rsidRPr="00C7650D">
        <w:rPr>
          <w:rStyle w:val="FontStyle17"/>
          <w:b/>
          <w:sz w:val="28"/>
          <w:szCs w:val="28"/>
        </w:rPr>
        <w:t>города внесено</w:t>
      </w:r>
      <w:r w:rsidR="00EC3910" w:rsidRPr="00C7650D">
        <w:rPr>
          <w:rStyle w:val="FontStyle17"/>
          <w:b/>
          <w:sz w:val="28"/>
          <w:szCs w:val="28"/>
        </w:rPr>
        <w:t xml:space="preserve"> представление </w:t>
      </w:r>
      <w:r w:rsidR="00C7650D" w:rsidRPr="00C7650D">
        <w:rPr>
          <w:rFonts w:ascii="Times New Roman" w:hAnsi="Times New Roman" w:cs="Times New Roman"/>
          <w:b/>
          <w:sz w:val="28"/>
          <w:szCs w:val="28"/>
        </w:rPr>
        <w:t>об устранении нарушений законодательства в сфере обеспечения безопасности людей при эксплуатации аттракционной техники, батутов и других развлекательных объектов</w:t>
      </w:r>
    </w:p>
    <w:p w:rsidR="00C7650D" w:rsidRDefault="00C7650D" w:rsidP="0067050A">
      <w:pPr>
        <w:widowControl/>
        <w:autoSpaceDE w:val="0"/>
        <w:autoSpaceDN w:val="0"/>
        <w:adjustRightInd w:val="0"/>
        <w:ind w:firstLine="709"/>
        <w:contextualSpacing/>
        <w:jc w:val="both"/>
        <w:rPr>
          <w:rStyle w:val="FontStyle17"/>
          <w:b/>
          <w:sz w:val="28"/>
          <w:szCs w:val="28"/>
        </w:rPr>
      </w:pPr>
    </w:p>
    <w:p w:rsidR="00D45380" w:rsidRDefault="00851D90" w:rsidP="0067050A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63055">
        <w:rPr>
          <w:rStyle w:val="FontStyle17"/>
          <w:sz w:val="28"/>
          <w:szCs w:val="28"/>
        </w:rPr>
        <w:t xml:space="preserve">Прокуратурой города </w:t>
      </w:r>
      <w:r>
        <w:rPr>
          <w:color w:val="auto"/>
          <w:sz w:val="28"/>
          <w:szCs w:val="28"/>
        </w:rPr>
        <w:t xml:space="preserve">проведена </w:t>
      </w:r>
      <w:r w:rsidR="00D45380" w:rsidRPr="00205762">
        <w:rPr>
          <w:sz w:val="28"/>
          <w:szCs w:val="28"/>
        </w:rPr>
        <w:t xml:space="preserve">проверка исполнения законодательства </w:t>
      </w:r>
      <w:r w:rsidR="00D45380">
        <w:rPr>
          <w:sz w:val="28"/>
          <w:szCs w:val="28"/>
        </w:rPr>
        <w:t>в сфере обеспечения</w:t>
      </w:r>
      <w:r w:rsidR="00D45380" w:rsidRPr="00992982">
        <w:rPr>
          <w:sz w:val="28"/>
          <w:szCs w:val="28"/>
        </w:rPr>
        <w:t xml:space="preserve"> безопасности людей при эксплуатации аттракционной техники, батутов и других развлекательных объектов</w:t>
      </w:r>
      <w:r w:rsidR="00D45380" w:rsidRPr="00205762">
        <w:rPr>
          <w:sz w:val="28"/>
          <w:szCs w:val="28"/>
        </w:rPr>
        <w:t>.</w:t>
      </w:r>
    </w:p>
    <w:p w:rsidR="00D45380" w:rsidRPr="00D45380" w:rsidRDefault="00851D90" w:rsidP="0067050A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проверки установлено, что </w:t>
      </w:r>
      <w:r w:rsidR="00D45380" w:rsidRPr="002D00EE">
        <w:rPr>
          <w:sz w:val="28"/>
          <w:szCs w:val="28"/>
        </w:rPr>
        <w:t>ООО «Элита»</w:t>
      </w:r>
      <w:r w:rsidR="00D45380">
        <w:rPr>
          <w:sz w:val="28"/>
          <w:szCs w:val="28"/>
        </w:rPr>
        <w:t xml:space="preserve"> требования законодательства в данной сфере исполняются ненадлежащим образом.</w:t>
      </w:r>
    </w:p>
    <w:p w:rsidR="00D45380" w:rsidRDefault="00D45380" w:rsidP="00670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осмотра установлено, что указанный объект эксплуатируется для размещения аттракционов, с нарушением требований федерального законодательства о техническом регулировании. </w:t>
      </w:r>
    </w:p>
    <w:p w:rsidR="00D45380" w:rsidRDefault="00D45380" w:rsidP="006705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ряде аттракционов не исполнены требования по размещению </w:t>
      </w:r>
      <w:r w:rsidRPr="00AD5C1E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ред входом на аттракцион правил</w:t>
      </w:r>
      <w:r w:rsidRPr="00AD5C1E">
        <w:rPr>
          <w:rFonts w:ascii="Times New Roman" w:hAnsi="Times New Roman" w:cs="Times New Roman"/>
          <w:sz w:val="28"/>
          <w:szCs w:val="28"/>
        </w:rPr>
        <w:t xml:space="preserve"> пользования аттракционом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C1E">
        <w:rPr>
          <w:rFonts w:ascii="Times New Roman" w:hAnsi="Times New Roman" w:cs="Times New Roman"/>
          <w:sz w:val="28"/>
          <w:szCs w:val="28"/>
        </w:rPr>
        <w:t>для инвалидов, лиц с ограниченными возможностями здоровья и детей-инвалидов, если биомеханические воздействия аттракциона для них допустимы</w:t>
      </w:r>
      <w:r>
        <w:rPr>
          <w:rFonts w:ascii="Times New Roman" w:hAnsi="Times New Roman" w:cs="Times New Roman"/>
          <w:sz w:val="28"/>
          <w:szCs w:val="28"/>
        </w:rPr>
        <w:t>; средства</w:t>
      </w:r>
      <w:r w:rsidRPr="004309A1">
        <w:rPr>
          <w:rFonts w:ascii="Times New Roman" w:hAnsi="Times New Roman" w:cs="Times New Roman"/>
          <w:sz w:val="28"/>
          <w:szCs w:val="28"/>
        </w:rPr>
        <w:t xml:space="preserve"> для измерения роста и веса пассажиров</w:t>
      </w:r>
      <w:r>
        <w:rPr>
          <w:rFonts w:ascii="Times New Roman" w:hAnsi="Times New Roman" w:cs="Times New Roman"/>
          <w:sz w:val="28"/>
          <w:szCs w:val="28"/>
        </w:rPr>
        <w:t xml:space="preserve"> и средства</w:t>
      </w:r>
      <w:r w:rsidRPr="00AD5C1E">
        <w:rPr>
          <w:rFonts w:ascii="Times New Roman" w:hAnsi="Times New Roman" w:cs="Times New Roman"/>
          <w:sz w:val="28"/>
          <w:szCs w:val="28"/>
        </w:rPr>
        <w:t xml:space="preserve"> для оказания первой помощи пострадавшим (медицинские аптечки)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C1103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C7650D">
        <w:rPr>
          <w:sz w:val="28"/>
          <w:szCs w:val="28"/>
          <w:lang w:eastAsia="ru-RU" w:bidi="ru-RU"/>
        </w:rPr>
        <w:t xml:space="preserve">генеральному директору </w:t>
      </w:r>
      <w:r w:rsidR="00C7650D">
        <w:rPr>
          <w:sz w:val="28"/>
          <w:szCs w:val="28"/>
          <w:lang w:eastAsia="ru-RU" w:bidi="ru-RU"/>
        </w:rPr>
        <w:br/>
        <w:t xml:space="preserve">ООО «Элита» </w:t>
      </w:r>
      <w:r w:rsidR="00B233C9" w:rsidRPr="0052356A">
        <w:rPr>
          <w:color w:val="auto"/>
          <w:sz w:val="28"/>
          <w:szCs w:val="27"/>
        </w:rPr>
        <w:t>внесен</w:t>
      </w:r>
      <w:r w:rsidR="00BF700A" w:rsidRPr="0052356A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BF700A" w:rsidRPr="0052356A">
        <w:rPr>
          <w:color w:val="auto"/>
          <w:sz w:val="28"/>
          <w:szCs w:val="27"/>
        </w:rPr>
        <w:t>е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52356A">
        <w:rPr>
          <w:color w:val="auto"/>
          <w:sz w:val="28"/>
          <w:szCs w:val="28"/>
        </w:rPr>
        <w:t>,</w:t>
      </w:r>
      <w:r w:rsidR="00C02C94" w:rsidRPr="0052356A">
        <w:rPr>
          <w:color w:val="auto"/>
          <w:sz w:val="28"/>
          <w:szCs w:val="27"/>
        </w:rPr>
        <w:t xml:space="preserve"> котор</w:t>
      </w:r>
      <w:r w:rsidR="00BF700A" w:rsidRPr="0052356A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>е рассмотрен</w:t>
      </w:r>
      <w:r w:rsidR="00BF700A" w:rsidRPr="0052356A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и удовлетворен</w:t>
      </w:r>
      <w:r w:rsidR="00BF700A" w:rsidRPr="0052356A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. </w:t>
      </w:r>
    </w:p>
    <w:p w:rsidR="002F7CAA" w:rsidRPr="00C7650D" w:rsidRDefault="002F7CAA" w:rsidP="0067050A">
      <w:pPr>
        <w:pStyle w:val="1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bookmarkStart w:id="0" w:name="_GoBack"/>
      <w:bookmarkEnd w:id="0"/>
    </w:p>
    <w:p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88380F" w:rsidRDefault="000A0687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  О.П. Задорожная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E3" w:rsidRDefault="00DC70E3">
      <w:r>
        <w:separator/>
      </w:r>
    </w:p>
  </w:endnote>
  <w:endnote w:type="continuationSeparator" w:id="0">
    <w:p w:rsidR="00DC70E3" w:rsidRDefault="00DC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F2" w:rsidRDefault="00DC70E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F2" w:rsidRDefault="00DC70E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E3" w:rsidRDefault="00DC70E3">
      <w:r>
        <w:separator/>
      </w:r>
    </w:p>
  </w:footnote>
  <w:footnote w:type="continuationSeparator" w:id="0">
    <w:p w:rsidR="00DC70E3" w:rsidRDefault="00DC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F91B1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D45380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8417E"/>
    <w:rsid w:val="000A0687"/>
    <w:rsid w:val="000A0C28"/>
    <w:rsid w:val="000A71D0"/>
    <w:rsid w:val="000D0713"/>
    <w:rsid w:val="000F496C"/>
    <w:rsid w:val="000F77A0"/>
    <w:rsid w:val="0010316D"/>
    <w:rsid w:val="00122260"/>
    <w:rsid w:val="00125221"/>
    <w:rsid w:val="0013161F"/>
    <w:rsid w:val="0015282C"/>
    <w:rsid w:val="0017736F"/>
    <w:rsid w:val="001B6973"/>
    <w:rsid w:val="001F47B0"/>
    <w:rsid w:val="001F6BFC"/>
    <w:rsid w:val="002018D5"/>
    <w:rsid w:val="002642BB"/>
    <w:rsid w:val="00277343"/>
    <w:rsid w:val="00296631"/>
    <w:rsid w:val="002D4A1E"/>
    <w:rsid w:val="002E5AF3"/>
    <w:rsid w:val="002F7CAA"/>
    <w:rsid w:val="00331076"/>
    <w:rsid w:val="003367B8"/>
    <w:rsid w:val="00341A79"/>
    <w:rsid w:val="003538C0"/>
    <w:rsid w:val="00373A26"/>
    <w:rsid w:val="00394E20"/>
    <w:rsid w:val="003B3AB3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D6596"/>
    <w:rsid w:val="004F1480"/>
    <w:rsid w:val="004F1ABB"/>
    <w:rsid w:val="0052356A"/>
    <w:rsid w:val="00540932"/>
    <w:rsid w:val="00547E74"/>
    <w:rsid w:val="005875F2"/>
    <w:rsid w:val="005B1EBA"/>
    <w:rsid w:val="005E6A7F"/>
    <w:rsid w:val="00617D7B"/>
    <w:rsid w:val="00624967"/>
    <w:rsid w:val="00633280"/>
    <w:rsid w:val="006627CA"/>
    <w:rsid w:val="0067050A"/>
    <w:rsid w:val="006722D7"/>
    <w:rsid w:val="00677018"/>
    <w:rsid w:val="00691376"/>
    <w:rsid w:val="006A4B89"/>
    <w:rsid w:val="006D548C"/>
    <w:rsid w:val="006E231A"/>
    <w:rsid w:val="006E620B"/>
    <w:rsid w:val="006F03F5"/>
    <w:rsid w:val="00726222"/>
    <w:rsid w:val="00726BF9"/>
    <w:rsid w:val="007345CC"/>
    <w:rsid w:val="00746F26"/>
    <w:rsid w:val="00772AB8"/>
    <w:rsid w:val="007A782F"/>
    <w:rsid w:val="007D0AD4"/>
    <w:rsid w:val="007E14A9"/>
    <w:rsid w:val="007E7C25"/>
    <w:rsid w:val="007F4340"/>
    <w:rsid w:val="008112FE"/>
    <w:rsid w:val="00822208"/>
    <w:rsid w:val="008222E3"/>
    <w:rsid w:val="0083388B"/>
    <w:rsid w:val="00834545"/>
    <w:rsid w:val="008410AD"/>
    <w:rsid w:val="00841106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F275B"/>
    <w:rsid w:val="00A0215C"/>
    <w:rsid w:val="00A31EA6"/>
    <w:rsid w:val="00A51D8E"/>
    <w:rsid w:val="00A74CDA"/>
    <w:rsid w:val="00A82914"/>
    <w:rsid w:val="00A85077"/>
    <w:rsid w:val="00AA2600"/>
    <w:rsid w:val="00AC3BEF"/>
    <w:rsid w:val="00AC557D"/>
    <w:rsid w:val="00B062F1"/>
    <w:rsid w:val="00B15491"/>
    <w:rsid w:val="00B233C9"/>
    <w:rsid w:val="00B25C75"/>
    <w:rsid w:val="00B32181"/>
    <w:rsid w:val="00B37BF7"/>
    <w:rsid w:val="00B4469F"/>
    <w:rsid w:val="00B74F9E"/>
    <w:rsid w:val="00B905BC"/>
    <w:rsid w:val="00BA3C6F"/>
    <w:rsid w:val="00BA7D35"/>
    <w:rsid w:val="00BE1ABC"/>
    <w:rsid w:val="00BF4429"/>
    <w:rsid w:val="00BF700A"/>
    <w:rsid w:val="00C02C94"/>
    <w:rsid w:val="00C11874"/>
    <w:rsid w:val="00C2592C"/>
    <w:rsid w:val="00C31420"/>
    <w:rsid w:val="00C71BE8"/>
    <w:rsid w:val="00C7650D"/>
    <w:rsid w:val="00C77351"/>
    <w:rsid w:val="00CA009A"/>
    <w:rsid w:val="00CA6F68"/>
    <w:rsid w:val="00CD1CB4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C70E3"/>
    <w:rsid w:val="00DD4DFC"/>
    <w:rsid w:val="00DD53B0"/>
    <w:rsid w:val="00DE1DE4"/>
    <w:rsid w:val="00DE394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C3910"/>
    <w:rsid w:val="00EE3E36"/>
    <w:rsid w:val="00F16C1E"/>
    <w:rsid w:val="00F24F5A"/>
    <w:rsid w:val="00F64243"/>
    <w:rsid w:val="00F83689"/>
    <w:rsid w:val="00F91588"/>
    <w:rsid w:val="00F91B14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7481FFB-1951-45E3-A468-043225B5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Пользователь Windows</cp:lastModifiedBy>
  <cp:revision>71</cp:revision>
  <cp:lastPrinted>2023-03-14T15:30:00Z</cp:lastPrinted>
  <dcterms:created xsi:type="dcterms:W3CDTF">2023-03-14T16:09:00Z</dcterms:created>
  <dcterms:modified xsi:type="dcterms:W3CDTF">2024-09-30T21:04:00Z</dcterms:modified>
</cp:coreProperties>
</file>