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15FB4" w14:textId="77777777" w:rsidR="007C6553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C6553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EB136AE" w14:textId="77777777" w:rsidR="007C6553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6553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6F8BBD8D" w14:textId="77777777" w:rsidR="007C6553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71C3CA" w14:textId="5D748D47" w:rsidR="002437D2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6553">
        <w:rPr>
          <w:rFonts w:ascii="Times New Roman" w:hAnsi="Times New Roman" w:cs="Times New Roman"/>
          <w:sz w:val="24"/>
          <w:szCs w:val="24"/>
        </w:rPr>
        <w:t>от _________201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C6553"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F1BA7BE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54D9B" w:rsidRPr="00954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D9B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3097D775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01CCC186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  <w:r w:rsidR="00954D9B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478F0B6D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34014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55B62345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340143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7"/>
        <w:gridCol w:w="2494"/>
        <w:gridCol w:w="1715"/>
        <w:gridCol w:w="1338"/>
        <w:gridCol w:w="1104"/>
        <w:gridCol w:w="1107"/>
        <w:gridCol w:w="1194"/>
        <w:gridCol w:w="1188"/>
        <w:gridCol w:w="1262"/>
        <w:gridCol w:w="1372"/>
      </w:tblGrid>
      <w:tr w:rsidR="004869DA" w:rsidRPr="005E74A6" w14:paraId="6E86E16B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80" w:type="dxa"/>
            <w:gridSpan w:val="8"/>
          </w:tcPr>
          <w:p w14:paraId="3F244C10" w14:textId="4B142733" w:rsidR="00021F1B" w:rsidRPr="005E74A6" w:rsidRDefault="0058293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 w:rsidR="00D76DBB">
              <w:t xml:space="preserve"> </w:t>
            </w:r>
            <w:r w:rsidR="00D76DBB"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80" w:type="dxa"/>
            <w:gridSpan w:val="8"/>
          </w:tcPr>
          <w:p w14:paraId="7DA827A6" w14:textId="50398A68" w:rsidR="00021F1B" w:rsidRPr="005E74A6" w:rsidRDefault="0058293B" w:rsidP="00F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</w:t>
            </w:r>
          </w:p>
        </w:tc>
      </w:tr>
      <w:tr w:rsidR="004869DA" w:rsidRPr="005E74A6" w14:paraId="23A4A2C0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80" w:type="dxa"/>
            <w:gridSpan w:val="8"/>
          </w:tcPr>
          <w:p w14:paraId="361A225A" w14:textId="48B6D4CC" w:rsidR="00021F1B" w:rsidRPr="005E74A6" w:rsidRDefault="00681E10" w:rsidP="00582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8293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80" w:type="dxa"/>
            <w:gridSpan w:val="8"/>
          </w:tcPr>
          <w:p w14:paraId="1A87BAFF" w14:textId="77777777" w:rsidR="0058293B" w:rsidRPr="0058293B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мотивации муниципальных служащих</w:t>
            </w:r>
          </w:p>
          <w:p w14:paraId="2B685576" w14:textId="2627F17A" w:rsidR="003D7DC9" w:rsidRPr="005E74A6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обеспечения эффективности деятельности органов местного самоуправления                                              </w:t>
            </w:r>
          </w:p>
        </w:tc>
      </w:tr>
      <w:tr w:rsidR="004869DA" w:rsidRPr="005E74A6" w14:paraId="0E897EA6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80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B0D41" w:rsidRPr="005E74A6" w14:paraId="4CEEF191" w14:textId="77777777" w:rsidTr="004B0D41">
        <w:trPr>
          <w:trHeight w:val="20"/>
          <w:jc w:val="center"/>
        </w:trPr>
        <w:tc>
          <w:tcPr>
            <w:tcW w:w="2217" w:type="dxa"/>
            <w:vMerge w:val="restart"/>
          </w:tcPr>
          <w:p w14:paraId="796961A7" w14:textId="36D05C96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494" w:type="dxa"/>
            <w:vMerge w:val="restart"/>
          </w:tcPr>
          <w:p w14:paraId="5AD440DF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15" w:type="dxa"/>
            <w:vMerge w:val="restart"/>
          </w:tcPr>
          <w:p w14:paraId="1BC998EF" w14:textId="07A1DFF4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338" w:type="dxa"/>
            <w:vMerge w:val="restart"/>
          </w:tcPr>
          <w:p w14:paraId="1FFCCE36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27" w:type="dxa"/>
            <w:gridSpan w:val="6"/>
          </w:tcPr>
          <w:p w14:paraId="407FA8BC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D41" w:rsidRPr="005E74A6" w14:paraId="753D192A" w14:textId="77777777" w:rsidTr="004B0D41">
        <w:trPr>
          <w:trHeight w:val="20"/>
          <w:jc w:val="center"/>
        </w:trPr>
        <w:tc>
          <w:tcPr>
            <w:tcW w:w="2217" w:type="dxa"/>
            <w:vMerge/>
          </w:tcPr>
          <w:p w14:paraId="05B615D4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35702ACD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14:paraId="2B26CA93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14:paraId="0A36238D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59FE89E6" w14:textId="51A55078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07" w:type="dxa"/>
            <w:vAlign w:val="center"/>
          </w:tcPr>
          <w:p w14:paraId="14FD26CE" w14:textId="615D12E4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94" w:type="dxa"/>
            <w:vAlign w:val="center"/>
          </w:tcPr>
          <w:p w14:paraId="4EC6760A" w14:textId="0BE54B29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88" w:type="dxa"/>
            <w:vAlign w:val="center"/>
          </w:tcPr>
          <w:p w14:paraId="2EAB493B" w14:textId="502877AB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2" w:type="dxa"/>
            <w:vAlign w:val="center"/>
          </w:tcPr>
          <w:p w14:paraId="7C252FFA" w14:textId="46E4917D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72" w:type="dxa"/>
            <w:vAlign w:val="center"/>
          </w:tcPr>
          <w:p w14:paraId="39AE77F7" w14:textId="77777777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18409D" w:rsidRPr="005E74A6" w14:paraId="5E0F8D5C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43FB69AD" w14:textId="77777777" w:rsidR="0018409D" w:rsidRPr="005E74A6" w:rsidRDefault="0018409D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 w:val="restart"/>
          </w:tcPr>
          <w:p w14:paraId="0E4F07D2" w14:textId="27803E7B" w:rsidR="0018409D" w:rsidRPr="005E74A6" w:rsidRDefault="0018409D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>
              <w:t xml:space="preserve"> </w:t>
            </w:r>
            <w:r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15" w:type="dxa"/>
          </w:tcPr>
          <w:p w14:paraId="53FDA3D3" w14:textId="0B6748E4" w:rsidR="0018409D" w:rsidRPr="005E74A6" w:rsidRDefault="0018409D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4482BE7A" w14:textId="77777777" w:rsidR="0018409D" w:rsidRPr="005E74A6" w:rsidRDefault="0018409D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04" w:type="dxa"/>
            <w:vAlign w:val="center"/>
          </w:tcPr>
          <w:p w14:paraId="66D22C94" w14:textId="00F6E0E0" w:rsidR="0018409D" w:rsidRPr="0058293B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409D">
              <w:rPr>
                <w:rFonts w:ascii="Times New Roman" w:eastAsia="Calibri" w:hAnsi="Times New Roman" w:cs="Times New Roman"/>
              </w:rPr>
              <w:t xml:space="preserve">237 580,9 </w:t>
            </w:r>
          </w:p>
        </w:tc>
        <w:tc>
          <w:tcPr>
            <w:tcW w:w="1107" w:type="dxa"/>
            <w:vAlign w:val="center"/>
          </w:tcPr>
          <w:p w14:paraId="280516F0" w14:textId="7FCB3F89" w:rsidR="0018409D" w:rsidRPr="0058293B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409D">
              <w:rPr>
                <w:rFonts w:ascii="Times New Roman" w:eastAsia="Calibri" w:hAnsi="Times New Roman" w:cs="Times New Roman"/>
              </w:rPr>
              <w:t xml:space="preserve">210 275,5 </w:t>
            </w:r>
          </w:p>
        </w:tc>
        <w:tc>
          <w:tcPr>
            <w:tcW w:w="1194" w:type="dxa"/>
            <w:vAlign w:val="center"/>
          </w:tcPr>
          <w:p w14:paraId="664DC19D" w14:textId="54E4FB4A" w:rsidR="0018409D" w:rsidRPr="0058293B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409D">
              <w:rPr>
                <w:rFonts w:ascii="Times New Roman" w:eastAsia="Calibri" w:hAnsi="Times New Roman" w:cs="Times New Roman"/>
              </w:rPr>
              <w:t xml:space="preserve">209 801,6 </w:t>
            </w:r>
          </w:p>
        </w:tc>
        <w:tc>
          <w:tcPr>
            <w:tcW w:w="1188" w:type="dxa"/>
            <w:vAlign w:val="center"/>
          </w:tcPr>
          <w:p w14:paraId="5009885D" w14:textId="7B3C663F" w:rsidR="0018409D" w:rsidRPr="0058293B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409D">
              <w:rPr>
                <w:rFonts w:ascii="Times New Roman" w:eastAsia="Calibri" w:hAnsi="Times New Roman" w:cs="Times New Roman"/>
              </w:rPr>
              <w:t xml:space="preserve">198 104,0 </w:t>
            </w:r>
          </w:p>
        </w:tc>
        <w:tc>
          <w:tcPr>
            <w:tcW w:w="1262" w:type="dxa"/>
            <w:vAlign w:val="center"/>
          </w:tcPr>
          <w:p w14:paraId="18C139F2" w14:textId="38B7BE1F" w:rsidR="0018409D" w:rsidRPr="0058293B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409D">
              <w:rPr>
                <w:rFonts w:ascii="Times New Roman" w:eastAsia="Calibri" w:hAnsi="Times New Roman" w:cs="Times New Roman"/>
              </w:rPr>
              <w:t xml:space="preserve">198 104,0 </w:t>
            </w:r>
          </w:p>
        </w:tc>
        <w:tc>
          <w:tcPr>
            <w:tcW w:w="1372" w:type="dxa"/>
            <w:vAlign w:val="center"/>
          </w:tcPr>
          <w:p w14:paraId="47D8AA71" w14:textId="1B5B2563" w:rsidR="0018409D" w:rsidRPr="008438B3" w:rsidRDefault="0018409D" w:rsidP="001840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 053 866,0</w:t>
            </w:r>
          </w:p>
        </w:tc>
      </w:tr>
      <w:tr w:rsidR="00D50044" w:rsidRPr="005E74A6" w14:paraId="0CA2DA74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7323EC33" w14:textId="77777777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442968BF" w14:textId="195FF150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3A449EC" w14:textId="7D88887D" w:rsidR="00D50044" w:rsidRPr="004B0D41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338" w:type="dxa"/>
            <w:vMerge w:val="restart"/>
            <w:vAlign w:val="center"/>
          </w:tcPr>
          <w:p w14:paraId="50B490BD" w14:textId="0661A09F" w:rsidR="00D50044" w:rsidRPr="005E74A6" w:rsidRDefault="00D5004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04" w:type="dxa"/>
            <w:vAlign w:val="center"/>
          </w:tcPr>
          <w:p w14:paraId="3A2190BB" w14:textId="068DDE4E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30 374,2</w:t>
            </w:r>
          </w:p>
        </w:tc>
        <w:tc>
          <w:tcPr>
            <w:tcW w:w="1107" w:type="dxa"/>
            <w:vAlign w:val="center"/>
          </w:tcPr>
          <w:p w14:paraId="34BA2941" w14:textId="0B960791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19 787,4</w:t>
            </w:r>
          </w:p>
        </w:tc>
        <w:tc>
          <w:tcPr>
            <w:tcW w:w="1194" w:type="dxa"/>
            <w:vAlign w:val="center"/>
          </w:tcPr>
          <w:p w14:paraId="64CD7BDA" w14:textId="15AD061E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19 787,4</w:t>
            </w:r>
          </w:p>
        </w:tc>
        <w:tc>
          <w:tcPr>
            <w:tcW w:w="1188" w:type="dxa"/>
            <w:vAlign w:val="center"/>
          </w:tcPr>
          <w:p w14:paraId="3A1540D9" w14:textId="29D06878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262" w:type="dxa"/>
            <w:vAlign w:val="center"/>
          </w:tcPr>
          <w:p w14:paraId="5C6598D3" w14:textId="3B448695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372" w:type="dxa"/>
            <w:vAlign w:val="center"/>
          </w:tcPr>
          <w:p w14:paraId="40A4C83E" w14:textId="76E490F4" w:rsidR="00D50044" w:rsidRPr="00D76DBB" w:rsidRDefault="009D5A08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105 450,8</w:t>
            </w:r>
          </w:p>
        </w:tc>
      </w:tr>
      <w:tr w:rsidR="00D50044" w:rsidRPr="005E74A6" w14:paraId="1592C519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0FDFCB78" w14:textId="77777777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178D62AF" w14:textId="77777777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260F8DDF" w14:textId="4B9B499D" w:rsidR="00D50044" w:rsidRPr="004B0D41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  <w:tc>
          <w:tcPr>
            <w:tcW w:w="1338" w:type="dxa"/>
            <w:vMerge/>
            <w:vAlign w:val="center"/>
          </w:tcPr>
          <w:p w14:paraId="3DC263A0" w14:textId="77777777" w:rsidR="00D50044" w:rsidRPr="005E74A6" w:rsidRDefault="00D5004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6574D321" w14:textId="4EEBC471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181 785,5</w:t>
            </w:r>
          </w:p>
        </w:tc>
        <w:tc>
          <w:tcPr>
            <w:tcW w:w="1107" w:type="dxa"/>
            <w:vAlign w:val="center"/>
          </w:tcPr>
          <w:p w14:paraId="4DD4894E" w14:textId="45DBF360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172 547,3</w:t>
            </w:r>
          </w:p>
        </w:tc>
        <w:tc>
          <w:tcPr>
            <w:tcW w:w="1194" w:type="dxa"/>
            <w:vAlign w:val="center"/>
          </w:tcPr>
          <w:p w14:paraId="6DA459E3" w14:textId="221478ED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172 379,8</w:t>
            </w:r>
          </w:p>
        </w:tc>
        <w:tc>
          <w:tcPr>
            <w:tcW w:w="1188" w:type="dxa"/>
            <w:vAlign w:val="center"/>
          </w:tcPr>
          <w:p w14:paraId="55195086" w14:textId="066FE7C7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262" w:type="dxa"/>
            <w:vAlign w:val="center"/>
          </w:tcPr>
          <w:p w14:paraId="473316A5" w14:textId="0E1B824E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372" w:type="dxa"/>
            <w:vAlign w:val="center"/>
          </w:tcPr>
          <w:p w14:paraId="0DF89C59" w14:textId="2FBCC3CA" w:rsidR="00D50044" w:rsidRPr="00D76DBB" w:rsidRDefault="00D50044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405">
              <w:rPr>
                <w:rFonts w:ascii="Times New Roman" w:eastAsia="Calibri" w:hAnsi="Times New Roman" w:cs="Times New Roman"/>
              </w:rPr>
              <w:t>856 859,6</w:t>
            </w:r>
          </w:p>
        </w:tc>
      </w:tr>
      <w:tr w:rsidR="009D5A08" w:rsidRPr="005E74A6" w14:paraId="71363F4F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3A5413BC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685DD1A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8800511" w14:textId="10324D65" w:rsidR="009D5A08" w:rsidRPr="004B0D41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Merge/>
            <w:vAlign w:val="center"/>
          </w:tcPr>
          <w:p w14:paraId="024F0FC2" w14:textId="77777777" w:rsidR="009D5A08" w:rsidRPr="005E74A6" w:rsidRDefault="009D5A0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2E1C29E5" w14:textId="5062A8FA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21 052,1</w:t>
            </w:r>
          </w:p>
        </w:tc>
        <w:tc>
          <w:tcPr>
            <w:tcW w:w="1107" w:type="dxa"/>
            <w:vAlign w:val="center"/>
          </w:tcPr>
          <w:p w14:paraId="097FF450" w14:textId="73F952F6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17 940,8</w:t>
            </w:r>
          </w:p>
        </w:tc>
        <w:tc>
          <w:tcPr>
            <w:tcW w:w="1194" w:type="dxa"/>
            <w:vAlign w:val="center"/>
          </w:tcPr>
          <w:p w14:paraId="0CCC5B6F" w14:textId="3EF0A6E5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17 634,4</w:t>
            </w:r>
          </w:p>
        </w:tc>
        <w:tc>
          <w:tcPr>
            <w:tcW w:w="1188" w:type="dxa"/>
            <w:vAlign w:val="center"/>
          </w:tcPr>
          <w:p w14:paraId="16DC77E9" w14:textId="313F7F07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15 279,6</w:t>
            </w:r>
          </w:p>
        </w:tc>
        <w:tc>
          <w:tcPr>
            <w:tcW w:w="1262" w:type="dxa"/>
            <w:vAlign w:val="center"/>
          </w:tcPr>
          <w:p w14:paraId="22F0DD2B" w14:textId="6BF8EF3B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15 279,6</w:t>
            </w:r>
          </w:p>
        </w:tc>
        <w:tc>
          <w:tcPr>
            <w:tcW w:w="1372" w:type="dxa"/>
            <w:vAlign w:val="center"/>
          </w:tcPr>
          <w:p w14:paraId="0D6184F4" w14:textId="47FE9368" w:rsidR="009D5A08" w:rsidRPr="00D76DBB" w:rsidRDefault="009D5A08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87 186,5</w:t>
            </w:r>
          </w:p>
        </w:tc>
      </w:tr>
      <w:tr w:rsidR="009D5A08" w:rsidRPr="005E74A6" w14:paraId="21F21B94" w14:textId="77777777" w:rsidTr="009D5A08">
        <w:trPr>
          <w:trHeight w:val="20"/>
          <w:jc w:val="center"/>
        </w:trPr>
        <w:tc>
          <w:tcPr>
            <w:tcW w:w="2217" w:type="dxa"/>
          </w:tcPr>
          <w:p w14:paraId="23F9D43C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24FC6E2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98D91B7" w14:textId="0A2C0579" w:rsidR="009D5A08" w:rsidRPr="004B0D41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Align w:val="center"/>
          </w:tcPr>
          <w:p w14:paraId="171BC325" w14:textId="55DA9DE4" w:rsidR="009D5A08" w:rsidRPr="005E74A6" w:rsidRDefault="009D5A0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04" w:type="dxa"/>
            <w:vAlign w:val="center"/>
          </w:tcPr>
          <w:p w14:paraId="1F1A159F" w14:textId="074D4B4B" w:rsidR="009D5A08" w:rsidRPr="00330405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4 369,1</w:t>
            </w:r>
          </w:p>
        </w:tc>
        <w:tc>
          <w:tcPr>
            <w:tcW w:w="1107" w:type="dxa"/>
            <w:vAlign w:val="center"/>
          </w:tcPr>
          <w:p w14:paraId="46BC2A8F" w14:textId="561E839E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94" w:type="dxa"/>
            <w:vAlign w:val="center"/>
          </w:tcPr>
          <w:p w14:paraId="3BB999D3" w14:textId="6BAC33D1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8" w:type="dxa"/>
            <w:vAlign w:val="center"/>
          </w:tcPr>
          <w:p w14:paraId="5A4F0061" w14:textId="484CB696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62" w:type="dxa"/>
            <w:vAlign w:val="center"/>
          </w:tcPr>
          <w:p w14:paraId="23CE6314" w14:textId="4205746E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72" w:type="dxa"/>
            <w:vAlign w:val="center"/>
          </w:tcPr>
          <w:p w14:paraId="3FBBC7F0" w14:textId="665074ED" w:rsidR="009D5A08" w:rsidRPr="00330405" w:rsidRDefault="009D5A08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5 374,0</w:t>
            </w:r>
          </w:p>
        </w:tc>
      </w:tr>
      <w:tr w:rsidR="004869DA" w:rsidRPr="005E74A6" w14:paraId="389F3D3D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13A1A314" w14:textId="77777777" w:rsidR="00156FDC" w:rsidRPr="0058293B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80" w:type="dxa"/>
            <w:gridSpan w:val="8"/>
          </w:tcPr>
          <w:p w14:paraId="4BBF3CEA" w14:textId="77777777" w:rsidR="0058293B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оплаты </w:t>
            </w: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труда муниципальных служащих с использованием ключевых показателей эффективности и общественной оценки их деятельности</w:t>
            </w:r>
          </w:p>
          <w:p w14:paraId="529BA895" w14:textId="57D214A6" w:rsidR="00301FD6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жителя муниципального образования, рублей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1BE15E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EA179CF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</w:p>
    <w:p w14:paraId="73CAEFE9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4B62A532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городе Реутов, повышение эффективности муниципального управления, исполнения муниципальными служащими своих обязанностей.</w:t>
      </w:r>
    </w:p>
    <w:p w14:paraId="22684A34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Кроме того, приоритетами муниципальной политики в сфере реализации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0C8DE" w14:textId="77F25ADC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подп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9D9">
        <w:rPr>
          <w:rFonts w:ascii="Times New Roman" w:eastAsia="Calibri" w:hAnsi="Times New Roman" w:cs="Times New Roman"/>
          <w:sz w:val="24"/>
          <w:szCs w:val="24"/>
        </w:rPr>
        <w:t>эффективности муниципальной службы</w:t>
      </w:r>
    </w:p>
    <w:p w14:paraId="1586C464" w14:textId="6F43BEE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</w:t>
      </w:r>
      <w:r w:rsidR="00530C59">
        <w:rPr>
          <w:rFonts w:ascii="Times New Roman" w:eastAsia="Calibri" w:hAnsi="Times New Roman" w:cs="Times New Roman"/>
          <w:sz w:val="24"/>
          <w:szCs w:val="24"/>
        </w:rPr>
        <w:t>п</w:t>
      </w:r>
      <w:r w:rsidRPr="00DD39D9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6E28FEB3" w14:textId="384EDA12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69FD05D6" w14:textId="77777777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повышение обеспечения эффективности деятельности органов местного самоуправления.</w:t>
      </w:r>
    </w:p>
    <w:p w14:paraId="258EFE71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Решение задач подпрограммы будет осуществляться путем выполнения мероприятий.</w:t>
      </w:r>
    </w:p>
    <w:p w14:paraId="79C3F749" w14:textId="77777777" w:rsidR="00DD39D9" w:rsidRDefault="00DD39D9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6EA3BAD4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E8112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540A290C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5E21EC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производится в соответствии с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39806A0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 w:rsidRPr="00D76DBB">
        <w:rPr>
          <w:rFonts w:ascii="Times New Roman" w:hAnsi="Times New Roman" w:cs="Times New Roman"/>
          <w:sz w:val="28"/>
          <w:szCs w:val="28"/>
        </w:rPr>
        <w:t xml:space="preserve"> </w:t>
      </w:r>
      <w:r w:rsidR="00D76DBB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342"/>
        <w:gridCol w:w="1426"/>
        <w:gridCol w:w="1575"/>
        <w:gridCol w:w="1341"/>
        <w:gridCol w:w="1341"/>
        <w:gridCol w:w="1341"/>
        <w:gridCol w:w="1341"/>
        <w:gridCol w:w="1341"/>
      </w:tblGrid>
      <w:tr w:rsidR="0060606E" w:rsidRPr="00562CCD" w14:paraId="3B891001" w14:textId="77777777" w:rsidTr="00954D9B">
        <w:trPr>
          <w:trHeight w:val="2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356DAF4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80" w:type="dxa"/>
            <w:vMerge w:val="restart"/>
            <w:shd w:val="clear" w:color="auto" w:fill="auto"/>
            <w:vAlign w:val="center"/>
            <w:hideMark/>
          </w:tcPr>
          <w:p w14:paraId="361A723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2F9CB54C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9E3EE1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показатели базового года</w:t>
            </w:r>
          </w:p>
        </w:tc>
        <w:tc>
          <w:tcPr>
            <w:tcW w:w="6300" w:type="dxa"/>
            <w:gridSpan w:val="5"/>
            <w:shd w:val="clear" w:color="auto" w:fill="auto"/>
            <w:vAlign w:val="center"/>
            <w:hideMark/>
          </w:tcPr>
          <w:p w14:paraId="2832AFA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</w:tr>
      <w:tr w:rsidR="0060606E" w:rsidRPr="00562CCD" w14:paraId="697A5900" w14:textId="77777777" w:rsidTr="00954D9B">
        <w:trPr>
          <w:trHeight w:val="20"/>
          <w:jc w:val="center"/>
        </w:trPr>
        <w:tc>
          <w:tcPr>
            <w:tcW w:w="960" w:type="dxa"/>
            <w:vMerge/>
            <w:vAlign w:val="center"/>
            <w:hideMark/>
          </w:tcPr>
          <w:p w14:paraId="1437BFA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vMerge/>
            <w:vAlign w:val="center"/>
            <w:hideMark/>
          </w:tcPr>
          <w:p w14:paraId="39BFE92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125FFFDE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07E7AFCF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50489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E22D2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8ABB30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3C05A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B233C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0606E" w:rsidRPr="00562CCD" w14:paraId="65BC23DE" w14:textId="77777777" w:rsidTr="00954D9B">
        <w:trPr>
          <w:trHeight w:val="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5B535CF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hideMark/>
          </w:tcPr>
          <w:p w14:paraId="63DE13C0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A88683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13D40A8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E64A8B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1355,22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C6845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1309,34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D0199B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732FE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011CD7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1272,72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65873E89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2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Style w:val="afb"/>
        <w:tblW w:w="5000" w:type="pct"/>
        <w:jc w:val="center"/>
        <w:tblLook w:val="04A0" w:firstRow="1" w:lastRow="0" w:firstColumn="1" w:lastColumn="0" w:noHBand="0" w:noVBand="1"/>
      </w:tblPr>
      <w:tblGrid>
        <w:gridCol w:w="614"/>
        <w:gridCol w:w="1995"/>
        <w:gridCol w:w="2124"/>
        <w:gridCol w:w="1414"/>
        <w:gridCol w:w="1378"/>
        <w:gridCol w:w="1173"/>
        <w:gridCol w:w="1104"/>
        <w:gridCol w:w="1179"/>
        <w:gridCol w:w="1225"/>
        <w:gridCol w:w="1192"/>
        <w:gridCol w:w="1671"/>
      </w:tblGrid>
      <w:tr w:rsidR="00441B68" w:rsidRPr="00441B68" w14:paraId="15075C63" w14:textId="77777777" w:rsidTr="00441B68">
        <w:trPr>
          <w:trHeight w:val="750"/>
          <w:jc w:val="center"/>
        </w:trPr>
        <w:tc>
          <w:tcPr>
            <w:tcW w:w="621" w:type="dxa"/>
            <w:vMerge w:val="restart"/>
            <w:hideMark/>
          </w:tcPr>
          <w:p w14:paraId="6C44683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2112" w:type="dxa"/>
            <w:vMerge w:val="restart"/>
            <w:hideMark/>
          </w:tcPr>
          <w:p w14:paraId="175DF09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157" w:type="dxa"/>
            <w:vMerge w:val="restart"/>
            <w:hideMark/>
          </w:tcPr>
          <w:p w14:paraId="09E30A0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Источники финансирования</w:t>
            </w:r>
          </w:p>
        </w:tc>
        <w:tc>
          <w:tcPr>
            <w:tcW w:w="1435" w:type="dxa"/>
            <w:vMerge w:val="restart"/>
            <w:hideMark/>
          </w:tcPr>
          <w:p w14:paraId="6605559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исполнения мероприятия</w:t>
            </w:r>
          </w:p>
        </w:tc>
        <w:tc>
          <w:tcPr>
            <w:tcW w:w="1398" w:type="dxa"/>
            <w:vMerge w:val="restart"/>
            <w:hideMark/>
          </w:tcPr>
          <w:p w14:paraId="2FD708A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Всего </w:t>
            </w:r>
          </w:p>
          <w:p w14:paraId="75B2270C" w14:textId="677393E8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(тыс. руб.)</w:t>
            </w:r>
          </w:p>
        </w:tc>
        <w:tc>
          <w:tcPr>
            <w:tcW w:w="5957" w:type="dxa"/>
            <w:gridSpan w:val="5"/>
            <w:hideMark/>
          </w:tcPr>
          <w:p w14:paraId="4E90EE5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67" w:type="dxa"/>
            <w:vMerge w:val="restart"/>
            <w:hideMark/>
          </w:tcPr>
          <w:p w14:paraId="291490E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441B68" w:rsidRPr="00441B68" w14:paraId="26958583" w14:textId="77777777" w:rsidTr="00441B68">
        <w:trPr>
          <w:trHeight w:val="960"/>
          <w:jc w:val="center"/>
        </w:trPr>
        <w:tc>
          <w:tcPr>
            <w:tcW w:w="621" w:type="dxa"/>
            <w:vMerge/>
            <w:hideMark/>
          </w:tcPr>
          <w:p w14:paraId="5670087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2301E0E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vMerge/>
            <w:hideMark/>
          </w:tcPr>
          <w:p w14:paraId="1A1CBFD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35" w:type="dxa"/>
            <w:vMerge/>
            <w:hideMark/>
          </w:tcPr>
          <w:p w14:paraId="5BF7E24F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vMerge/>
            <w:hideMark/>
          </w:tcPr>
          <w:p w14:paraId="4FB1D6A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0" w:type="dxa"/>
            <w:hideMark/>
          </w:tcPr>
          <w:p w14:paraId="74858CD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</w:t>
            </w:r>
          </w:p>
        </w:tc>
        <w:tc>
          <w:tcPr>
            <w:tcW w:w="1119" w:type="dxa"/>
            <w:hideMark/>
          </w:tcPr>
          <w:p w14:paraId="4279778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2016</w:t>
            </w:r>
          </w:p>
        </w:tc>
        <w:tc>
          <w:tcPr>
            <w:tcW w:w="1196" w:type="dxa"/>
            <w:hideMark/>
          </w:tcPr>
          <w:p w14:paraId="48EAC13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1243" w:type="dxa"/>
            <w:hideMark/>
          </w:tcPr>
          <w:p w14:paraId="71035902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1209" w:type="dxa"/>
            <w:hideMark/>
          </w:tcPr>
          <w:p w14:paraId="287A8F8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1767" w:type="dxa"/>
            <w:vMerge/>
            <w:hideMark/>
          </w:tcPr>
          <w:p w14:paraId="00DFD90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41B68" w:rsidRPr="00441B68" w14:paraId="52FAC060" w14:textId="77777777" w:rsidTr="00441B68">
        <w:trPr>
          <w:trHeight w:val="300"/>
          <w:jc w:val="center"/>
        </w:trPr>
        <w:tc>
          <w:tcPr>
            <w:tcW w:w="621" w:type="dxa"/>
            <w:vMerge w:val="restart"/>
            <w:noWrap/>
          </w:tcPr>
          <w:p w14:paraId="512FAD42" w14:textId="61661B41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 w:val="restart"/>
          </w:tcPr>
          <w:p w14:paraId="2D16AAEF" w14:textId="233272AD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noWrap/>
            <w:hideMark/>
          </w:tcPr>
          <w:p w14:paraId="59A86ED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435" w:type="dxa"/>
            <w:vMerge w:val="restart"/>
            <w:noWrap/>
            <w:hideMark/>
          </w:tcPr>
          <w:p w14:paraId="2DB0E3A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2015-2019 годы</w:t>
            </w:r>
          </w:p>
        </w:tc>
        <w:tc>
          <w:tcPr>
            <w:tcW w:w="1398" w:type="dxa"/>
            <w:noWrap/>
            <w:hideMark/>
          </w:tcPr>
          <w:p w14:paraId="761B5F2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1 053 866,0 </w:t>
            </w:r>
          </w:p>
        </w:tc>
        <w:tc>
          <w:tcPr>
            <w:tcW w:w="1190" w:type="dxa"/>
            <w:noWrap/>
            <w:hideMark/>
          </w:tcPr>
          <w:p w14:paraId="131F40C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237 580,9 </w:t>
            </w:r>
          </w:p>
        </w:tc>
        <w:tc>
          <w:tcPr>
            <w:tcW w:w="1119" w:type="dxa"/>
            <w:noWrap/>
            <w:hideMark/>
          </w:tcPr>
          <w:p w14:paraId="3105D14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210 275,5 </w:t>
            </w:r>
          </w:p>
        </w:tc>
        <w:tc>
          <w:tcPr>
            <w:tcW w:w="1196" w:type="dxa"/>
            <w:noWrap/>
            <w:hideMark/>
          </w:tcPr>
          <w:p w14:paraId="4739DA8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209 801,6 </w:t>
            </w:r>
          </w:p>
        </w:tc>
        <w:tc>
          <w:tcPr>
            <w:tcW w:w="1243" w:type="dxa"/>
            <w:noWrap/>
            <w:hideMark/>
          </w:tcPr>
          <w:p w14:paraId="1181F33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209" w:type="dxa"/>
            <w:noWrap/>
            <w:hideMark/>
          </w:tcPr>
          <w:p w14:paraId="415C745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767" w:type="dxa"/>
            <w:hideMark/>
          </w:tcPr>
          <w:p w14:paraId="12E76AD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441B68" w:rsidRPr="00441B68" w14:paraId="50D6690C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</w:tcPr>
          <w:p w14:paraId="78B30FE4" w14:textId="093E3A7A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</w:tcPr>
          <w:p w14:paraId="0875A90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24E2F7B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324616D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45E6735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1 049 496,9 </w:t>
            </w:r>
          </w:p>
        </w:tc>
        <w:tc>
          <w:tcPr>
            <w:tcW w:w="1190" w:type="dxa"/>
            <w:noWrap/>
            <w:hideMark/>
          </w:tcPr>
          <w:p w14:paraId="34E3D6E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233 211,8 </w:t>
            </w:r>
          </w:p>
        </w:tc>
        <w:tc>
          <w:tcPr>
            <w:tcW w:w="1119" w:type="dxa"/>
            <w:noWrap/>
            <w:hideMark/>
          </w:tcPr>
          <w:p w14:paraId="23B73C6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210 275,5 </w:t>
            </w:r>
          </w:p>
        </w:tc>
        <w:tc>
          <w:tcPr>
            <w:tcW w:w="1196" w:type="dxa"/>
            <w:noWrap/>
            <w:hideMark/>
          </w:tcPr>
          <w:p w14:paraId="4794D38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209 801,6 </w:t>
            </w:r>
          </w:p>
        </w:tc>
        <w:tc>
          <w:tcPr>
            <w:tcW w:w="1243" w:type="dxa"/>
            <w:noWrap/>
            <w:hideMark/>
          </w:tcPr>
          <w:p w14:paraId="3384681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209" w:type="dxa"/>
            <w:noWrap/>
            <w:hideMark/>
          </w:tcPr>
          <w:p w14:paraId="7999359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767" w:type="dxa"/>
            <w:vMerge w:val="restart"/>
            <w:hideMark/>
          </w:tcPr>
          <w:p w14:paraId="05A9741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441B68" w:rsidRPr="00441B68" w14:paraId="3D5F9FD5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</w:tcPr>
          <w:p w14:paraId="4C88C607" w14:textId="19AE5084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</w:tcPr>
          <w:p w14:paraId="3621DE2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4C53347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1435" w:type="dxa"/>
            <w:vMerge/>
            <w:hideMark/>
          </w:tcPr>
          <w:p w14:paraId="2F106D9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2449ABE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4 369,1 </w:t>
            </w:r>
          </w:p>
        </w:tc>
        <w:tc>
          <w:tcPr>
            <w:tcW w:w="1190" w:type="dxa"/>
            <w:noWrap/>
            <w:hideMark/>
          </w:tcPr>
          <w:p w14:paraId="39537EA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4 369,1 </w:t>
            </w:r>
          </w:p>
        </w:tc>
        <w:tc>
          <w:tcPr>
            <w:tcW w:w="1119" w:type="dxa"/>
            <w:noWrap/>
            <w:hideMark/>
          </w:tcPr>
          <w:p w14:paraId="532F859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96" w:type="dxa"/>
            <w:noWrap/>
            <w:hideMark/>
          </w:tcPr>
          <w:p w14:paraId="6123F9E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43" w:type="dxa"/>
            <w:noWrap/>
            <w:hideMark/>
          </w:tcPr>
          <w:p w14:paraId="3C36A77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09" w:type="dxa"/>
            <w:noWrap/>
            <w:hideMark/>
          </w:tcPr>
          <w:p w14:paraId="17C2B7C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767" w:type="dxa"/>
            <w:vMerge/>
            <w:hideMark/>
          </w:tcPr>
          <w:p w14:paraId="24110E5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41B68" w:rsidRPr="00441B68" w14:paraId="0C8668D5" w14:textId="77777777" w:rsidTr="00441B68">
        <w:trPr>
          <w:trHeight w:val="300"/>
          <w:jc w:val="center"/>
        </w:trPr>
        <w:tc>
          <w:tcPr>
            <w:tcW w:w="621" w:type="dxa"/>
            <w:vMerge w:val="restart"/>
            <w:noWrap/>
            <w:hideMark/>
          </w:tcPr>
          <w:p w14:paraId="188376C3" w14:textId="3CB5231D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2" w:type="dxa"/>
            <w:vMerge w:val="restart"/>
            <w:hideMark/>
          </w:tcPr>
          <w:p w14:paraId="066FDC2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Совершенствование мотивации муниципальных служащих</w:t>
            </w:r>
          </w:p>
        </w:tc>
        <w:tc>
          <w:tcPr>
            <w:tcW w:w="2157" w:type="dxa"/>
            <w:noWrap/>
            <w:hideMark/>
          </w:tcPr>
          <w:p w14:paraId="0C5D7852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435" w:type="dxa"/>
            <w:vMerge w:val="restart"/>
            <w:noWrap/>
            <w:hideMark/>
          </w:tcPr>
          <w:p w14:paraId="78DDA572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2015-2019 годы</w:t>
            </w:r>
          </w:p>
        </w:tc>
        <w:tc>
          <w:tcPr>
            <w:tcW w:w="1398" w:type="dxa"/>
            <w:noWrap/>
            <w:hideMark/>
          </w:tcPr>
          <w:p w14:paraId="6A21077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493 386,3 </w:t>
            </w:r>
          </w:p>
        </w:tc>
        <w:tc>
          <w:tcPr>
            <w:tcW w:w="1190" w:type="dxa"/>
            <w:noWrap/>
            <w:hideMark/>
          </w:tcPr>
          <w:p w14:paraId="10274BC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129 823,5 </w:t>
            </w:r>
          </w:p>
        </w:tc>
        <w:tc>
          <w:tcPr>
            <w:tcW w:w="1119" w:type="dxa"/>
            <w:noWrap/>
            <w:hideMark/>
          </w:tcPr>
          <w:p w14:paraId="4E93B17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97 179,3 </w:t>
            </w:r>
          </w:p>
        </w:tc>
        <w:tc>
          <w:tcPr>
            <w:tcW w:w="1196" w:type="dxa"/>
            <w:noWrap/>
            <w:hideMark/>
          </w:tcPr>
          <w:p w14:paraId="130C12B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96 592,9 </w:t>
            </w:r>
          </w:p>
        </w:tc>
        <w:tc>
          <w:tcPr>
            <w:tcW w:w="1243" w:type="dxa"/>
            <w:noWrap/>
            <w:hideMark/>
          </w:tcPr>
          <w:p w14:paraId="5136292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84 895,3 </w:t>
            </w:r>
          </w:p>
        </w:tc>
        <w:tc>
          <w:tcPr>
            <w:tcW w:w="1209" w:type="dxa"/>
            <w:noWrap/>
            <w:hideMark/>
          </w:tcPr>
          <w:p w14:paraId="25D5ABF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84 895,3 </w:t>
            </w:r>
          </w:p>
        </w:tc>
        <w:tc>
          <w:tcPr>
            <w:tcW w:w="1767" w:type="dxa"/>
            <w:hideMark/>
          </w:tcPr>
          <w:p w14:paraId="1133D53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441B68" w:rsidRPr="00441B68" w14:paraId="397AB51F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1B70776B" w14:textId="53CD8E3D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44A1F4A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143367A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131C92B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4A34510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62 894,0 </w:t>
            </w:r>
          </w:p>
        </w:tc>
        <w:tc>
          <w:tcPr>
            <w:tcW w:w="1190" w:type="dxa"/>
            <w:noWrap/>
            <w:hideMark/>
          </w:tcPr>
          <w:p w14:paraId="5415C41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14 524,6 </w:t>
            </w:r>
          </w:p>
        </w:tc>
        <w:tc>
          <w:tcPr>
            <w:tcW w:w="1119" w:type="dxa"/>
            <w:noWrap/>
            <w:hideMark/>
          </w:tcPr>
          <w:p w14:paraId="620FE5C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13 110,6 </w:t>
            </w:r>
          </w:p>
        </w:tc>
        <w:tc>
          <w:tcPr>
            <w:tcW w:w="1196" w:type="dxa"/>
            <w:noWrap/>
            <w:hideMark/>
          </w:tcPr>
          <w:p w14:paraId="16EE7A6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13 110,6 </w:t>
            </w:r>
          </w:p>
        </w:tc>
        <w:tc>
          <w:tcPr>
            <w:tcW w:w="1243" w:type="dxa"/>
            <w:noWrap/>
            <w:hideMark/>
          </w:tcPr>
          <w:p w14:paraId="55D99D7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11 074,1 </w:t>
            </w:r>
          </w:p>
        </w:tc>
        <w:tc>
          <w:tcPr>
            <w:tcW w:w="1209" w:type="dxa"/>
            <w:noWrap/>
            <w:hideMark/>
          </w:tcPr>
          <w:p w14:paraId="187B1AA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11 074,1 </w:t>
            </w:r>
          </w:p>
        </w:tc>
        <w:tc>
          <w:tcPr>
            <w:tcW w:w="1767" w:type="dxa"/>
            <w:hideMark/>
          </w:tcPr>
          <w:p w14:paraId="45BB320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Финансовое управление</w:t>
            </w:r>
          </w:p>
        </w:tc>
      </w:tr>
      <w:tr w:rsidR="00441B68" w:rsidRPr="00441B68" w14:paraId="2532C910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33832ECB" w14:textId="2CCFFFFD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4AA6F4F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0211868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75636D4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0263C3B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359 070,2 </w:t>
            </w:r>
          </w:p>
        </w:tc>
        <w:tc>
          <w:tcPr>
            <w:tcW w:w="1190" w:type="dxa"/>
            <w:noWrap/>
            <w:hideMark/>
          </w:tcPr>
          <w:p w14:paraId="48571CC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99 648,1 </w:t>
            </w:r>
          </w:p>
        </w:tc>
        <w:tc>
          <w:tcPr>
            <w:tcW w:w="1119" w:type="dxa"/>
            <w:noWrap/>
            <w:hideMark/>
          </w:tcPr>
          <w:p w14:paraId="50F75F4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68 634,3 </w:t>
            </w:r>
          </w:p>
        </w:tc>
        <w:tc>
          <w:tcPr>
            <w:tcW w:w="1196" w:type="dxa"/>
            <w:noWrap/>
            <w:hideMark/>
          </w:tcPr>
          <w:p w14:paraId="3D0EE9A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68 466,8 </w:t>
            </w:r>
          </w:p>
        </w:tc>
        <w:tc>
          <w:tcPr>
            <w:tcW w:w="1243" w:type="dxa"/>
            <w:noWrap/>
            <w:hideMark/>
          </w:tcPr>
          <w:p w14:paraId="0025A03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61 160,5 </w:t>
            </w:r>
          </w:p>
        </w:tc>
        <w:tc>
          <w:tcPr>
            <w:tcW w:w="1209" w:type="dxa"/>
            <w:noWrap/>
            <w:hideMark/>
          </w:tcPr>
          <w:p w14:paraId="3E80A9A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61 160,5 </w:t>
            </w:r>
          </w:p>
        </w:tc>
        <w:tc>
          <w:tcPr>
            <w:tcW w:w="1767" w:type="dxa"/>
            <w:hideMark/>
          </w:tcPr>
          <w:p w14:paraId="68F8A08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1B68" w:rsidRPr="00441B68" w14:paraId="5C11E3C7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28582DE0" w14:textId="793EEAD4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59E4B3A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35CD003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148ECD3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4563CBD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71 422,1 </w:t>
            </w:r>
          </w:p>
        </w:tc>
        <w:tc>
          <w:tcPr>
            <w:tcW w:w="1190" w:type="dxa"/>
            <w:noWrap/>
            <w:hideMark/>
          </w:tcPr>
          <w:p w14:paraId="2090B40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15 650,8 </w:t>
            </w:r>
          </w:p>
        </w:tc>
        <w:tc>
          <w:tcPr>
            <w:tcW w:w="1119" w:type="dxa"/>
            <w:noWrap/>
            <w:hideMark/>
          </w:tcPr>
          <w:p w14:paraId="6A583D9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15 434,4 </w:t>
            </w:r>
          </w:p>
        </w:tc>
        <w:tc>
          <w:tcPr>
            <w:tcW w:w="1196" w:type="dxa"/>
            <w:noWrap/>
            <w:hideMark/>
          </w:tcPr>
          <w:p w14:paraId="563FFF7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15 015,5 </w:t>
            </w:r>
          </w:p>
        </w:tc>
        <w:tc>
          <w:tcPr>
            <w:tcW w:w="1243" w:type="dxa"/>
            <w:noWrap/>
            <w:hideMark/>
          </w:tcPr>
          <w:p w14:paraId="7038F6E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12 660,7 </w:t>
            </w:r>
          </w:p>
        </w:tc>
        <w:tc>
          <w:tcPr>
            <w:tcW w:w="1209" w:type="dxa"/>
            <w:noWrap/>
            <w:hideMark/>
          </w:tcPr>
          <w:p w14:paraId="546531B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12 660,7 </w:t>
            </w:r>
          </w:p>
        </w:tc>
        <w:tc>
          <w:tcPr>
            <w:tcW w:w="1767" w:type="dxa"/>
            <w:vMerge w:val="restart"/>
            <w:hideMark/>
          </w:tcPr>
          <w:p w14:paraId="4930469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управлению муниципальным имуществом</w:t>
            </w:r>
          </w:p>
        </w:tc>
      </w:tr>
      <w:tr w:rsidR="00441B68" w:rsidRPr="00441B68" w14:paraId="14EB26EF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355C34F7" w14:textId="00563B0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2D68C23F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26F0AE8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1435" w:type="dxa"/>
            <w:vMerge/>
            <w:hideMark/>
          </w:tcPr>
          <w:p w14:paraId="7A650B8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1177E54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3 350,3 </w:t>
            </w:r>
          </w:p>
        </w:tc>
        <w:tc>
          <w:tcPr>
            <w:tcW w:w="1190" w:type="dxa"/>
            <w:noWrap/>
            <w:hideMark/>
          </w:tcPr>
          <w:p w14:paraId="3FA3A74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3 350,3 </w:t>
            </w:r>
          </w:p>
        </w:tc>
        <w:tc>
          <w:tcPr>
            <w:tcW w:w="1119" w:type="dxa"/>
            <w:noWrap/>
            <w:hideMark/>
          </w:tcPr>
          <w:p w14:paraId="04559B3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96" w:type="dxa"/>
            <w:noWrap/>
            <w:hideMark/>
          </w:tcPr>
          <w:p w14:paraId="632FBAC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43" w:type="dxa"/>
            <w:noWrap/>
            <w:hideMark/>
          </w:tcPr>
          <w:p w14:paraId="391D80E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09" w:type="dxa"/>
            <w:noWrap/>
            <w:hideMark/>
          </w:tcPr>
          <w:p w14:paraId="3BE69CC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767" w:type="dxa"/>
            <w:vMerge/>
            <w:hideMark/>
          </w:tcPr>
          <w:p w14:paraId="1919FC2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41B68" w:rsidRPr="00441B68" w14:paraId="5E51A4C8" w14:textId="77777777" w:rsidTr="00441B68">
        <w:trPr>
          <w:trHeight w:val="300"/>
          <w:jc w:val="center"/>
        </w:trPr>
        <w:tc>
          <w:tcPr>
            <w:tcW w:w="621" w:type="dxa"/>
            <w:vMerge w:val="restart"/>
            <w:noWrap/>
            <w:hideMark/>
          </w:tcPr>
          <w:p w14:paraId="1C414C3C" w14:textId="27026D93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112" w:type="dxa"/>
            <w:vMerge w:val="restart"/>
            <w:hideMark/>
          </w:tcPr>
          <w:p w14:paraId="1016502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Повышение обеспечения эффективности деятельности органов местного самоуправления</w:t>
            </w:r>
          </w:p>
        </w:tc>
        <w:tc>
          <w:tcPr>
            <w:tcW w:w="2157" w:type="dxa"/>
            <w:noWrap/>
            <w:hideMark/>
          </w:tcPr>
          <w:p w14:paraId="430C833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435" w:type="dxa"/>
            <w:vMerge w:val="restart"/>
            <w:noWrap/>
            <w:hideMark/>
          </w:tcPr>
          <w:p w14:paraId="52119EA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2015-2019 годы</w:t>
            </w:r>
          </w:p>
        </w:tc>
        <w:tc>
          <w:tcPr>
            <w:tcW w:w="1398" w:type="dxa"/>
            <w:noWrap/>
            <w:hideMark/>
          </w:tcPr>
          <w:p w14:paraId="090155A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557 129,4 </w:t>
            </w:r>
          </w:p>
        </w:tc>
        <w:tc>
          <w:tcPr>
            <w:tcW w:w="1190" w:type="dxa"/>
            <w:noWrap/>
            <w:hideMark/>
          </w:tcPr>
          <w:p w14:paraId="134086DF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104 407,1 </w:t>
            </w:r>
          </w:p>
        </w:tc>
        <w:tc>
          <w:tcPr>
            <w:tcW w:w="1119" w:type="dxa"/>
            <w:noWrap/>
            <w:hideMark/>
          </w:tcPr>
          <w:p w14:paraId="2D82D54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113 096,2 </w:t>
            </w:r>
          </w:p>
        </w:tc>
        <w:tc>
          <w:tcPr>
            <w:tcW w:w="1196" w:type="dxa"/>
            <w:noWrap/>
            <w:hideMark/>
          </w:tcPr>
          <w:p w14:paraId="0F3BF9F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113 208,7 </w:t>
            </w:r>
          </w:p>
        </w:tc>
        <w:tc>
          <w:tcPr>
            <w:tcW w:w="1243" w:type="dxa"/>
            <w:noWrap/>
            <w:hideMark/>
          </w:tcPr>
          <w:p w14:paraId="0AF0C93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113 208,7 </w:t>
            </w:r>
          </w:p>
        </w:tc>
        <w:tc>
          <w:tcPr>
            <w:tcW w:w="1209" w:type="dxa"/>
            <w:noWrap/>
            <w:hideMark/>
          </w:tcPr>
          <w:p w14:paraId="526489C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113 208,7 </w:t>
            </w:r>
          </w:p>
        </w:tc>
        <w:tc>
          <w:tcPr>
            <w:tcW w:w="1767" w:type="dxa"/>
            <w:hideMark/>
          </w:tcPr>
          <w:p w14:paraId="7605F9E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441B68" w:rsidRPr="00441B68" w14:paraId="5D0CF550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7D2B6298" w14:textId="6E4E8C6B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04726E8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3507476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734BE94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424129F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42 556,8 </w:t>
            </w:r>
          </w:p>
        </w:tc>
        <w:tc>
          <w:tcPr>
            <w:tcW w:w="1190" w:type="dxa"/>
            <w:noWrap/>
            <w:hideMark/>
          </w:tcPr>
          <w:p w14:paraId="58F425E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15 849,6 </w:t>
            </w:r>
          </w:p>
        </w:tc>
        <w:tc>
          <w:tcPr>
            <w:tcW w:w="1119" w:type="dxa"/>
            <w:noWrap/>
            <w:hideMark/>
          </w:tcPr>
          <w:p w14:paraId="295FC13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196" w:type="dxa"/>
            <w:noWrap/>
            <w:hideMark/>
          </w:tcPr>
          <w:p w14:paraId="5984968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243" w:type="dxa"/>
            <w:noWrap/>
            <w:hideMark/>
          </w:tcPr>
          <w:p w14:paraId="4E8F8552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209" w:type="dxa"/>
            <w:noWrap/>
            <w:hideMark/>
          </w:tcPr>
          <w:p w14:paraId="72FA712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767" w:type="dxa"/>
            <w:hideMark/>
          </w:tcPr>
          <w:p w14:paraId="0CD4DC1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Финансовое управление</w:t>
            </w:r>
          </w:p>
        </w:tc>
      </w:tr>
      <w:tr w:rsidR="00441B68" w:rsidRPr="00441B68" w14:paraId="102E243D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552BE16B" w14:textId="59B7A0D9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0F739A2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60EE245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2AF5B4D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2F285B2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497 789,4 </w:t>
            </w:r>
          </w:p>
        </w:tc>
        <w:tc>
          <w:tcPr>
            <w:tcW w:w="1190" w:type="dxa"/>
            <w:noWrap/>
            <w:hideMark/>
          </w:tcPr>
          <w:p w14:paraId="3A3DAAF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82 137,4 </w:t>
            </w:r>
          </w:p>
        </w:tc>
        <w:tc>
          <w:tcPr>
            <w:tcW w:w="1119" w:type="dxa"/>
            <w:noWrap/>
            <w:hideMark/>
          </w:tcPr>
          <w:p w14:paraId="6AD5216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196" w:type="dxa"/>
            <w:noWrap/>
            <w:hideMark/>
          </w:tcPr>
          <w:p w14:paraId="0D6FF59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243" w:type="dxa"/>
            <w:noWrap/>
            <w:hideMark/>
          </w:tcPr>
          <w:p w14:paraId="1B2D751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209" w:type="dxa"/>
            <w:noWrap/>
            <w:hideMark/>
          </w:tcPr>
          <w:p w14:paraId="39F238B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767" w:type="dxa"/>
            <w:hideMark/>
          </w:tcPr>
          <w:p w14:paraId="1C76AF4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1B68" w:rsidRPr="00441B68" w14:paraId="69D431D8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5530E08C" w14:textId="3BBB2CA2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4F23310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141CAF0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2B73CFC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14F6C12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15 764,4 </w:t>
            </w:r>
          </w:p>
        </w:tc>
        <w:tc>
          <w:tcPr>
            <w:tcW w:w="1190" w:type="dxa"/>
            <w:noWrap/>
            <w:hideMark/>
          </w:tcPr>
          <w:p w14:paraId="595D20C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5 401,3 </w:t>
            </w:r>
          </w:p>
        </w:tc>
        <w:tc>
          <w:tcPr>
            <w:tcW w:w="1119" w:type="dxa"/>
            <w:noWrap/>
            <w:hideMark/>
          </w:tcPr>
          <w:p w14:paraId="64BE644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2 506,4 </w:t>
            </w:r>
          </w:p>
        </w:tc>
        <w:tc>
          <w:tcPr>
            <w:tcW w:w="1196" w:type="dxa"/>
            <w:noWrap/>
            <w:hideMark/>
          </w:tcPr>
          <w:p w14:paraId="771AD62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2 618,9 </w:t>
            </w:r>
          </w:p>
        </w:tc>
        <w:tc>
          <w:tcPr>
            <w:tcW w:w="1243" w:type="dxa"/>
            <w:noWrap/>
            <w:hideMark/>
          </w:tcPr>
          <w:p w14:paraId="5B96A3D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2 618,9 </w:t>
            </w:r>
          </w:p>
        </w:tc>
        <w:tc>
          <w:tcPr>
            <w:tcW w:w="1209" w:type="dxa"/>
            <w:noWrap/>
            <w:hideMark/>
          </w:tcPr>
          <w:p w14:paraId="3D18F4F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2 618,9 </w:t>
            </w:r>
          </w:p>
        </w:tc>
        <w:tc>
          <w:tcPr>
            <w:tcW w:w="1767" w:type="dxa"/>
            <w:vMerge w:val="restart"/>
            <w:hideMark/>
          </w:tcPr>
          <w:p w14:paraId="017B14A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управлению муниципальным имуществом</w:t>
            </w:r>
          </w:p>
        </w:tc>
      </w:tr>
      <w:tr w:rsidR="00441B68" w:rsidRPr="00441B68" w14:paraId="7627BF89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0C8909E2" w14:textId="35CA0413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004CDCF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1FC51272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1435" w:type="dxa"/>
            <w:vMerge/>
            <w:hideMark/>
          </w:tcPr>
          <w:p w14:paraId="666173C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43A3BC1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1 018,8 </w:t>
            </w:r>
          </w:p>
        </w:tc>
        <w:tc>
          <w:tcPr>
            <w:tcW w:w="1190" w:type="dxa"/>
            <w:noWrap/>
            <w:hideMark/>
          </w:tcPr>
          <w:p w14:paraId="7B74730F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1 018,8 </w:t>
            </w:r>
          </w:p>
        </w:tc>
        <w:tc>
          <w:tcPr>
            <w:tcW w:w="1119" w:type="dxa"/>
            <w:noWrap/>
            <w:hideMark/>
          </w:tcPr>
          <w:p w14:paraId="3D6EEE1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96" w:type="dxa"/>
            <w:noWrap/>
            <w:hideMark/>
          </w:tcPr>
          <w:p w14:paraId="63B030D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43" w:type="dxa"/>
            <w:noWrap/>
            <w:hideMark/>
          </w:tcPr>
          <w:p w14:paraId="794E44B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09" w:type="dxa"/>
            <w:noWrap/>
            <w:hideMark/>
          </w:tcPr>
          <w:p w14:paraId="4AAF7C3F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767" w:type="dxa"/>
            <w:vMerge/>
            <w:hideMark/>
          </w:tcPr>
          <w:p w14:paraId="493E4D4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0FBB0F7F" w14:textId="77777777" w:rsidR="00441B68" w:rsidRDefault="00441B68" w:rsidP="00AA2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441B68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7692B" w14:textId="77777777" w:rsidR="00AF4EF4" w:rsidRDefault="00AF4EF4" w:rsidP="000474AF">
      <w:pPr>
        <w:spacing w:after="0" w:line="240" w:lineRule="auto"/>
      </w:pPr>
      <w:r>
        <w:separator/>
      </w:r>
    </w:p>
  </w:endnote>
  <w:endnote w:type="continuationSeparator" w:id="0">
    <w:p w14:paraId="334C92F1" w14:textId="77777777" w:rsidR="00AF4EF4" w:rsidRDefault="00AF4EF4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FB2" w:rsidRPr="005E74A6" w:rsidRDefault="006C6FB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25675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702A0" w14:textId="77777777" w:rsidR="00AF4EF4" w:rsidRDefault="00AF4EF4" w:rsidP="000474AF">
      <w:pPr>
        <w:spacing w:after="0" w:line="240" w:lineRule="auto"/>
      </w:pPr>
      <w:r>
        <w:separator/>
      </w:r>
    </w:p>
  </w:footnote>
  <w:footnote w:type="continuationSeparator" w:id="0">
    <w:p w14:paraId="3242ED2F" w14:textId="77777777" w:rsidR="00AF4EF4" w:rsidRDefault="00AF4EF4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7B8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09D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81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F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0F9E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405"/>
    <w:rsid w:val="0033051D"/>
    <w:rsid w:val="003341AA"/>
    <w:rsid w:val="0033543E"/>
    <w:rsid w:val="00336B96"/>
    <w:rsid w:val="00340143"/>
    <w:rsid w:val="003421CD"/>
    <w:rsid w:val="00342A87"/>
    <w:rsid w:val="00343B74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154B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1B68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0D41"/>
    <w:rsid w:val="004B13F1"/>
    <w:rsid w:val="004B2A79"/>
    <w:rsid w:val="004B331C"/>
    <w:rsid w:val="004B3513"/>
    <w:rsid w:val="004B4659"/>
    <w:rsid w:val="004B4C1B"/>
    <w:rsid w:val="004B585E"/>
    <w:rsid w:val="004B5BE3"/>
    <w:rsid w:val="004B7255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65D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0C59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93B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531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1E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456"/>
    <w:rsid w:val="005F5E32"/>
    <w:rsid w:val="005F74A9"/>
    <w:rsid w:val="00601F5B"/>
    <w:rsid w:val="00601FD9"/>
    <w:rsid w:val="00602891"/>
    <w:rsid w:val="0060606E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C6FB2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D6B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B5A93"/>
    <w:rsid w:val="007C0D17"/>
    <w:rsid w:val="007C2741"/>
    <w:rsid w:val="007C32FA"/>
    <w:rsid w:val="007C45F0"/>
    <w:rsid w:val="007C4E4C"/>
    <w:rsid w:val="007C6553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38B3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2E37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95E20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B79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B9E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4D9B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5A08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60AB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4EF4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70C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0044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DBB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586E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9D9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594C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121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07CC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675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6137"/>
    <w:rsid w:val="00F77228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FC521E44-D17B-4698-A053-E8087822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4B52F-398F-430C-8D91-EE2CDE815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2013-07-09T08:12:00Z</cp:lastPrinted>
  <dcterms:created xsi:type="dcterms:W3CDTF">2015-04-14T15:08:00Z</dcterms:created>
  <dcterms:modified xsi:type="dcterms:W3CDTF">2015-04-14T15:08:00Z</dcterms:modified>
</cp:coreProperties>
</file>