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0A7" w:rsidRPr="00977DA2" w:rsidRDefault="00977DA2" w:rsidP="00977DA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977DA2">
        <w:rPr>
          <w:rFonts w:ascii="Times New Roman" w:hAnsi="Times New Roman" w:cs="Times New Roman"/>
        </w:rPr>
        <w:t>Приложение № 3 к Программе</w:t>
      </w:r>
    </w:p>
    <w:p w:rsidR="00977DA2" w:rsidRDefault="00977DA2" w:rsidP="00977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5EB" w:rsidRPr="00D505EB" w:rsidRDefault="00D505EB" w:rsidP="00D505EB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D505E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Перечень объектов капитального ремонта и ремонта автомобильных дорог общего </w:t>
      </w:r>
      <w:proofErr w:type="gramStart"/>
      <w:r w:rsidRPr="00D505E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пользования,  дворовых</w:t>
      </w:r>
      <w:proofErr w:type="gramEnd"/>
      <w:r w:rsidRPr="00D505E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территорий многоквартирных домов, проездов к дворовым территориям многоквартирных домов  городского округа Реутов Московской области на 2015 год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.</w:t>
      </w:r>
    </w:p>
    <w:p w:rsidR="00977DA2" w:rsidRDefault="00977DA2" w:rsidP="00977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1C1A" w:rsidRDefault="00E01C1A" w:rsidP="00977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7DA2" w:rsidRPr="00D505EB" w:rsidRDefault="00977DA2" w:rsidP="00977DA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05EB">
        <w:rPr>
          <w:rFonts w:ascii="Times New Roman" w:hAnsi="Times New Roman" w:cs="Times New Roman"/>
          <w:b/>
          <w:i/>
          <w:sz w:val="24"/>
          <w:szCs w:val="24"/>
        </w:rPr>
        <w:t xml:space="preserve">Адресный перечень автомобильных дорог общего пользования местного значения </w:t>
      </w:r>
      <w:r w:rsidR="00D505EB" w:rsidRPr="00D505EB">
        <w:rPr>
          <w:rFonts w:ascii="Times New Roman" w:hAnsi="Times New Roman" w:cs="Times New Roman"/>
          <w:b/>
          <w:i/>
          <w:sz w:val="24"/>
          <w:szCs w:val="24"/>
        </w:rPr>
        <w:t xml:space="preserve">подлежащих ремонту </w:t>
      </w:r>
      <w:r w:rsidR="00E01C1A" w:rsidRPr="00D505E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D505EB">
        <w:rPr>
          <w:rFonts w:ascii="Times New Roman" w:hAnsi="Times New Roman" w:cs="Times New Roman"/>
          <w:b/>
          <w:i/>
          <w:sz w:val="24"/>
          <w:szCs w:val="24"/>
        </w:rPr>
        <w:t>в 2015 году.</w:t>
      </w:r>
    </w:p>
    <w:p w:rsidR="00E01C1A" w:rsidRPr="00977DA2" w:rsidRDefault="00E01C1A" w:rsidP="00977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7DA2" w:rsidRPr="00977DA2" w:rsidRDefault="00977DA2" w:rsidP="00977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77DA2">
        <w:rPr>
          <w:rFonts w:ascii="Times New Roman" w:hAnsi="Times New Roman" w:cs="Times New Roman"/>
          <w:sz w:val="24"/>
          <w:szCs w:val="24"/>
        </w:rPr>
        <w:t>Ул.Гагарина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ул.Победы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-та Мира) ;</w:t>
      </w:r>
    </w:p>
    <w:p w:rsidR="00977DA2" w:rsidRDefault="00977DA2" w:rsidP="00977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77DA2">
        <w:rPr>
          <w:rFonts w:ascii="Times New Roman" w:hAnsi="Times New Roman" w:cs="Times New Roman"/>
          <w:sz w:val="24"/>
          <w:szCs w:val="24"/>
        </w:rPr>
        <w:t>Ул.Ашхабадская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ул.Дзержинского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перекрестка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ул.Победы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-та Мира</w:t>
      </w:r>
      <w:proofErr w:type="gramStart"/>
      <w:r>
        <w:rPr>
          <w:rFonts w:ascii="Times New Roman" w:hAnsi="Times New Roman" w:cs="Times New Roman"/>
          <w:sz w:val="24"/>
          <w:szCs w:val="24"/>
        </w:rPr>
        <w:t>) ;</w:t>
      </w:r>
      <w:proofErr w:type="gramEnd"/>
    </w:p>
    <w:p w:rsidR="00D505EB" w:rsidRDefault="00D505EB" w:rsidP="00977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Академика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Челомея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Носовихинского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шоссе до Юбилейного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-та);</w:t>
      </w:r>
    </w:p>
    <w:p w:rsidR="00D505EB" w:rsidRDefault="00D505EB" w:rsidP="00977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ул.Дзержинского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ул.Комсомольская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д.5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ул.Дзержинского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D505EB" w:rsidRDefault="00D505EB" w:rsidP="00977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="002369E6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.Лесная</w:t>
      </w:r>
      <w:proofErr w:type="spellEnd"/>
      <w:r w:rsidR="002369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69E6">
        <w:rPr>
          <w:rFonts w:ascii="Times New Roman" w:hAnsi="Times New Roman" w:cs="Times New Roman"/>
          <w:sz w:val="24"/>
          <w:szCs w:val="24"/>
        </w:rPr>
        <w:t>( от</w:t>
      </w:r>
      <w:proofErr w:type="gramEnd"/>
      <w:r w:rsidR="00236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9E6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="002369E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2369E6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="002369E6">
        <w:rPr>
          <w:rFonts w:ascii="Times New Roman" w:hAnsi="Times New Roman" w:cs="Times New Roman"/>
          <w:sz w:val="24"/>
          <w:szCs w:val="24"/>
        </w:rPr>
        <w:t>);</w:t>
      </w:r>
    </w:p>
    <w:p w:rsidR="002369E6" w:rsidRDefault="002369E6" w:rsidP="00977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ул.Новая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(от МКАД до перекрестка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ул.Комсомольская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ул.Строителей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2369E6" w:rsidRDefault="002369E6" w:rsidP="00977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ул.Строителей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ул.Победы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ул.Лесной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д.11, корп.1);</w:t>
      </w:r>
    </w:p>
    <w:p w:rsidR="002369E6" w:rsidRDefault="002369E6" w:rsidP="00977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участок пр-т Юбилейный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ул.Академика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Челомея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д.2, корп.1 Юбилейный пр-т);</w:t>
      </w:r>
    </w:p>
    <w:p w:rsidR="002369E6" w:rsidRDefault="002369E6" w:rsidP="00977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участок пр-т Юбилейный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(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д.2, корп.1 Юбилейный пр-т 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Носовихинского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шоссе);</w:t>
      </w:r>
    </w:p>
    <w:p w:rsidR="00977DA2" w:rsidRPr="00977DA2" w:rsidRDefault="00977DA2" w:rsidP="00977DA2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977DA2" w:rsidRDefault="00977DA2" w:rsidP="00977DA2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D505EB" w:rsidRPr="00D505EB" w:rsidRDefault="00D505EB" w:rsidP="00D5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D505E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Адресный перечень дворовых территорий, подлежащих комплексному благоустройству в 2015 году</w:t>
      </w:r>
    </w:p>
    <w:p w:rsidR="00977DA2" w:rsidRPr="00D505EB" w:rsidRDefault="00977DA2" w:rsidP="00D505EB">
      <w:pPr>
        <w:pStyle w:val="a3"/>
        <w:ind w:left="64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77DA2" w:rsidRPr="00977DA2" w:rsidRDefault="00977DA2" w:rsidP="00977D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77DA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ул.Гагарина</w:t>
      </w:r>
      <w:proofErr w:type="spellEnd"/>
      <w:r w:rsidRPr="00977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2</w:t>
      </w:r>
      <w:r w:rsidR="00D505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7DA2" w:rsidRPr="00977DA2" w:rsidRDefault="00977DA2" w:rsidP="00977D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ул.Котовского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д.9</w:t>
      </w:r>
      <w:r w:rsidR="00D505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7DA2" w:rsidRPr="00977DA2" w:rsidRDefault="00977DA2" w:rsidP="00977D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ул.Калинина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д.20</w:t>
      </w:r>
      <w:r w:rsidR="00D505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7DA2" w:rsidRPr="00977DA2" w:rsidRDefault="00977DA2" w:rsidP="00977D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ул.Некрасова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</w:t>
      </w:r>
      <w:r w:rsidR="00D505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7DA2" w:rsidRPr="00977DA2" w:rsidRDefault="00977DA2" w:rsidP="00977D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77D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пр-т.Мира</w:t>
      </w:r>
      <w:proofErr w:type="spellEnd"/>
      <w:r w:rsidRPr="00977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д.10</w:t>
      </w:r>
      <w:r w:rsidR="00D505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7DA2" w:rsidRPr="00977DA2" w:rsidRDefault="00977DA2" w:rsidP="00977D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77DA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 w:rsidRPr="00977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д.30</w:t>
      </w:r>
      <w:r w:rsidR="00D505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7DA2" w:rsidRPr="00977DA2" w:rsidRDefault="00977DA2" w:rsidP="00977D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7DA2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Юбилейный пр-т. д.12</w:t>
      </w:r>
      <w:r w:rsidR="00D505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7DA2" w:rsidRPr="00977DA2" w:rsidRDefault="00977DA2" w:rsidP="00977DA2">
      <w:pPr>
        <w:pStyle w:val="a3"/>
        <w:ind w:left="435"/>
        <w:rPr>
          <w:rFonts w:ascii="Times New Roman" w:hAnsi="Times New Roman" w:cs="Times New Roman"/>
          <w:sz w:val="24"/>
          <w:szCs w:val="24"/>
        </w:rPr>
      </w:pPr>
    </w:p>
    <w:sectPr w:rsidR="00977DA2" w:rsidRPr="00977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F4A72"/>
    <w:multiLevelType w:val="hybridMultilevel"/>
    <w:tmpl w:val="FF029AAA"/>
    <w:lvl w:ilvl="0" w:tplc="1A082EDC">
      <w:start w:val="1"/>
      <w:numFmt w:val="decimal"/>
      <w:lvlText w:val="%1."/>
      <w:lvlJc w:val="left"/>
      <w:pPr>
        <w:ind w:left="435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4D736B80"/>
    <w:multiLevelType w:val="hybridMultilevel"/>
    <w:tmpl w:val="FF9811A4"/>
    <w:lvl w:ilvl="0" w:tplc="7966D54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6F44FB5"/>
    <w:multiLevelType w:val="hybridMultilevel"/>
    <w:tmpl w:val="8A4E79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A2"/>
    <w:rsid w:val="000010A7"/>
    <w:rsid w:val="0019438B"/>
    <w:rsid w:val="002369E6"/>
    <w:rsid w:val="003C188F"/>
    <w:rsid w:val="00977DA2"/>
    <w:rsid w:val="00D505EB"/>
    <w:rsid w:val="00E01C1A"/>
    <w:rsid w:val="00F9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3A3A0-C75E-45AE-866C-E24C44D7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Дюкарева Ю. С.</dc:creator>
  <cp:keywords/>
  <dc:description/>
  <cp:lastModifiedBy>Шуленина Е. А.</cp:lastModifiedBy>
  <cp:revision>2</cp:revision>
  <cp:lastPrinted>2015-06-30T07:49:00Z</cp:lastPrinted>
  <dcterms:created xsi:type="dcterms:W3CDTF">2016-01-21T06:50:00Z</dcterms:created>
  <dcterms:modified xsi:type="dcterms:W3CDTF">2016-01-21T06:50:00Z</dcterms:modified>
</cp:coreProperties>
</file>