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83" w:rsidRPr="00390A83" w:rsidRDefault="00390A83" w:rsidP="00390A8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390A83">
        <w:rPr>
          <w:rFonts w:ascii="Times New Roman" w:hAnsi="Times New Roman" w:cs="Times New Roman"/>
        </w:rPr>
        <w:t>Утверждена</w:t>
      </w:r>
    </w:p>
    <w:p w:rsidR="00390A83" w:rsidRPr="00390A83" w:rsidRDefault="00390A83" w:rsidP="00390A8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390A83">
        <w:rPr>
          <w:rFonts w:ascii="Times New Roman" w:hAnsi="Times New Roman" w:cs="Times New Roman"/>
        </w:rPr>
        <w:t xml:space="preserve">Постановлением </w:t>
      </w:r>
    </w:p>
    <w:p w:rsidR="00390A83" w:rsidRPr="00390A83" w:rsidRDefault="00390A83" w:rsidP="00390A83">
      <w:pPr>
        <w:tabs>
          <w:tab w:val="left" w:pos="795"/>
          <w:tab w:val="right" w:pos="9355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390A83">
        <w:rPr>
          <w:rFonts w:ascii="Times New Roman" w:hAnsi="Times New Roman" w:cs="Times New Roman"/>
        </w:rPr>
        <w:t xml:space="preserve">Администрации города Реутов </w:t>
      </w:r>
    </w:p>
    <w:p w:rsidR="00390A83" w:rsidRPr="00390A83" w:rsidRDefault="00390A83" w:rsidP="00390A8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390A83">
        <w:rPr>
          <w:rFonts w:ascii="Times New Roman" w:hAnsi="Times New Roman" w:cs="Times New Roman"/>
        </w:rPr>
        <w:t xml:space="preserve">от  «__»  </w:t>
      </w:r>
      <w:r w:rsidR="00D70E51">
        <w:rPr>
          <w:rFonts w:ascii="Times New Roman" w:hAnsi="Times New Roman" w:cs="Times New Roman"/>
        </w:rPr>
        <w:t xml:space="preserve">   </w:t>
      </w:r>
      <w:r w:rsidR="00772F64">
        <w:rPr>
          <w:rFonts w:ascii="Times New Roman" w:hAnsi="Times New Roman" w:cs="Times New Roman"/>
        </w:rPr>
        <w:t xml:space="preserve">      </w:t>
      </w:r>
      <w:r w:rsidR="00D70E51">
        <w:rPr>
          <w:rFonts w:ascii="Times New Roman" w:hAnsi="Times New Roman" w:cs="Times New Roman"/>
        </w:rPr>
        <w:t xml:space="preserve">     </w:t>
      </w:r>
      <w:r w:rsidR="00772F64">
        <w:rPr>
          <w:rFonts w:ascii="Times New Roman" w:hAnsi="Times New Roman" w:cs="Times New Roman"/>
        </w:rPr>
        <w:t xml:space="preserve"> 2015</w:t>
      </w:r>
      <w:r>
        <w:rPr>
          <w:rFonts w:ascii="Times New Roman" w:hAnsi="Times New Roman" w:cs="Times New Roman"/>
        </w:rPr>
        <w:t xml:space="preserve"> </w:t>
      </w:r>
      <w:r w:rsidRPr="00390A83">
        <w:rPr>
          <w:rFonts w:ascii="Times New Roman" w:hAnsi="Times New Roman" w:cs="Times New Roman"/>
        </w:rPr>
        <w:t xml:space="preserve">г. </w:t>
      </w:r>
    </w:p>
    <w:p w:rsidR="00390A83" w:rsidRPr="00390A83" w:rsidRDefault="00390A83" w:rsidP="00390A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390A83" w:rsidRPr="00390A83" w:rsidRDefault="00390A83" w:rsidP="00390A83">
      <w:pPr>
        <w:pStyle w:val="ConsPlusTitle"/>
        <w:widowControl/>
        <w:jc w:val="center"/>
        <w:outlineLvl w:val="0"/>
      </w:pPr>
      <w:r w:rsidRPr="00390A83">
        <w:t>МУНИЦИПАЛЬНАЯ ПРОГРАММА</w:t>
      </w:r>
    </w:p>
    <w:p w:rsidR="00390A83" w:rsidRPr="00390A83" w:rsidRDefault="00390A83" w:rsidP="00390A83">
      <w:pPr>
        <w:pStyle w:val="ConsPlusTitle"/>
        <w:widowControl/>
        <w:jc w:val="center"/>
        <w:outlineLvl w:val="0"/>
      </w:pPr>
      <w:r w:rsidRPr="00390A83">
        <w:t>"РАЗВИТИЕ ТРАНСПОРТНОЙ СИСТЕМЫ  В ГОРОДСКОМ ОКРУГЕ  РЕУТОВ МОСКОВСКОЙ ОБЛАСТИ  НА 2015 - 2019 ГОДЫ"</w:t>
      </w:r>
    </w:p>
    <w:p w:rsidR="00390A83" w:rsidRPr="00390A83" w:rsidRDefault="00390A83" w:rsidP="00390A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390A83" w:rsidRPr="00390A83" w:rsidRDefault="00390A83" w:rsidP="00390A8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A83">
        <w:rPr>
          <w:rFonts w:ascii="Times New Roman" w:hAnsi="Times New Roman" w:cs="Times New Roman"/>
          <w:sz w:val="24"/>
          <w:szCs w:val="24"/>
        </w:rPr>
        <w:t>I. Паспорт муниципальной программы</w:t>
      </w:r>
      <w:r w:rsidR="00E8683D">
        <w:rPr>
          <w:rFonts w:ascii="Times New Roman" w:hAnsi="Times New Roman" w:cs="Times New Roman"/>
          <w:sz w:val="24"/>
          <w:szCs w:val="24"/>
        </w:rPr>
        <w:br/>
      </w:r>
      <w:r w:rsidRPr="00390A83">
        <w:rPr>
          <w:rFonts w:ascii="Times New Roman" w:hAnsi="Times New Roman" w:cs="Times New Roman"/>
          <w:sz w:val="24"/>
          <w:szCs w:val="24"/>
        </w:rPr>
        <w:t xml:space="preserve"> </w:t>
      </w:r>
      <w:r w:rsidR="00FD2849">
        <w:rPr>
          <w:rFonts w:ascii="Times New Roman" w:hAnsi="Times New Roman" w:cs="Times New Roman"/>
          <w:sz w:val="24"/>
          <w:szCs w:val="24"/>
        </w:rPr>
        <w:t>«</w:t>
      </w:r>
      <w:r w:rsidRPr="00390A83">
        <w:rPr>
          <w:rFonts w:ascii="Times New Roman" w:hAnsi="Times New Roman" w:cs="Times New Roman"/>
          <w:sz w:val="24"/>
          <w:szCs w:val="24"/>
        </w:rPr>
        <w:t>Развитие транспортной системы в городском округе Реутов Московской области  на 2015 - 2019 годы»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46"/>
        <w:gridCol w:w="1246"/>
        <w:gridCol w:w="1247"/>
        <w:gridCol w:w="1246"/>
        <w:gridCol w:w="1246"/>
        <w:gridCol w:w="1247"/>
      </w:tblGrid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594482" w:rsidRDefault="00390A83" w:rsidP="00D70E5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</w:rPr>
              <w:t>Муниципальной программы "</w:t>
            </w:r>
            <w:r>
              <w:rPr>
                <w:rFonts w:ascii="Times New Roman" w:hAnsi="Times New Roman" w:cs="Times New Roman"/>
              </w:rPr>
              <w:t>Развитие транспортной системы</w:t>
            </w:r>
            <w:r w:rsidRPr="00594482">
              <w:rPr>
                <w:rFonts w:ascii="Times New Roman" w:hAnsi="Times New Roman" w:cs="Times New Roman"/>
              </w:rPr>
              <w:t xml:space="preserve"> в городском округе Реутов Московской области на 2015 - 2019 годы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(далее - Программа)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78" w:type="dxa"/>
            <w:gridSpan w:val="6"/>
            <w:vAlign w:val="center"/>
          </w:tcPr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погибших в результате       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дорожно-транспортных проис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шествий;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дорожно-транспортных происшествий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с пострадавшими;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Развитие дорожной сети;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 </w:t>
            </w:r>
            <w:proofErr w:type="spellStart"/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 - эксплуатационных  качеств  дорожной сети и повышение безопасности движения при   рациональном использовании материальных и финансовых ресурсов;</w:t>
            </w:r>
          </w:p>
          <w:p w:rsidR="00E8683D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межремонтных сроков в соответствие с требованиями нормативных документов.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сбалансированности, эффективности и безопасности транспортной системы, обеспечивающей жизненно важные интересы Московской области.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опасного поведения участников дорожного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окращение детского дорожн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о-транспортного травматизма;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организации движения транспорта 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и пешеходов;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функционирования структурных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подразделений Администрации города в области обеспечения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дорожного дви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жения;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различных категорий участников дорожного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навыков 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овышение правового сознания населения в целях соблюдения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им норм и Правил дорожного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движения;</w:t>
            </w:r>
          </w:p>
          <w:p w:rsidR="00390A83" w:rsidRPr="00594482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современных инженерных схем организации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дорожного движения;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сохранности автомобильных дорог общего пользования городского округа Реутов и искусственных сооружений на них;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и искусственных дорожных сооружений, находящихся </w:t>
            </w:r>
            <w:r w:rsidRPr="00E8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неудовлетворительном и аварийном состоянии, приведение межремонтных сроков в соответствие с требованиями нормативных документов;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и искусственных дорожных сооружений на уровне, допустимом нормативами, для обеспечения их сохранности;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городского округа Реутов;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Расширение сети автомобильных дорог общего пользования с твёрдым покрытием на территории сети городского округа Реутов;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Повышение уровня обустройства на автомобильных дорогах общего пользования;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оптимизации парковочного пространства на территории городского округа Реутов, включая мероприятия по организации/развитию транспортно-пересадочных узлов</w:t>
            </w:r>
            <w:r w:rsidR="00D70E51" w:rsidRPr="00E86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A83" w:rsidRPr="00A2379A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повышению транспортной доступности городского округа Реутов и развитию межмуниципальных и межр</w:t>
            </w:r>
            <w:r w:rsidR="00D70E51">
              <w:rPr>
                <w:rFonts w:ascii="Times New Roman" w:hAnsi="Times New Roman" w:cs="Times New Roman"/>
                <w:sz w:val="24"/>
                <w:szCs w:val="24"/>
              </w:rPr>
              <w:t>егиональных транспортных связей.</w:t>
            </w:r>
          </w:p>
          <w:p w:rsidR="00A2379A" w:rsidRPr="00A2379A" w:rsidRDefault="00A2379A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уровня качества транспортного обслуживания населения.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</w:rPr>
              <w:lastRenderedPageBreak/>
              <w:t>Координатор 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1E234D" w:rsidRDefault="00D70E51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Администрации, курирующий вопросы </w:t>
            </w:r>
            <w:r w:rsidR="0039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7A14D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7A14D0">
              <w:rPr>
                <w:rFonts w:ascii="Times New Roman" w:hAnsi="Times New Roman"/>
                <w:color w:val="000000"/>
                <w:sz w:val="24"/>
                <w:szCs w:val="24"/>
              </w:rPr>
              <w:t>города Реутов</w:t>
            </w:r>
          </w:p>
        </w:tc>
      </w:tr>
      <w:tr w:rsidR="00390A83" w:rsidTr="00DC4C54">
        <w:trPr>
          <w:trHeight w:val="706"/>
        </w:trPr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2015 - 2019 годы.</w:t>
            </w:r>
          </w:p>
          <w:p w:rsidR="00390A83" w:rsidRPr="007A14D0" w:rsidRDefault="00390A83" w:rsidP="00D70E51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Программы не выделяются</w:t>
            </w:r>
          </w:p>
        </w:tc>
      </w:tr>
      <w:tr w:rsidR="00390A83" w:rsidTr="00D70E51">
        <w:trPr>
          <w:trHeight w:val="286"/>
        </w:trPr>
        <w:tc>
          <w:tcPr>
            <w:tcW w:w="2093" w:type="dxa"/>
            <w:vMerge w:val="restart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7A14D0" w:rsidRDefault="00390A83" w:rsidP="00D70E5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90A83" w:rsidTr="00D70E51">
        <w:trPr>
          <w:trHeight w:val="445"/>
        </w:trPr>
        <w:tc>
          <w:tcPr>
            <w:tcW w:w="2093" w:type="dxa"/>
            <w:vMerge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Реутов</w:t>
            </w:r>
          </w:p>
        </w:tc>
        <w:tc>
          <w:tcPr>
            <w:tcW w:w="1246" w:type="dxa"/>
            <w:vAlign w:val="center"/>
          </w:tcPr>
          <w:p w:rsidR="00390A83" w:rsidRPr="00594482" w:rsidRDefault="0009512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392 106</w:t>
            </w:r>
            <w:r w:rsidR="003663FC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46" w:type="dxa"/>
            <w:vAlign w:val="center"/>
          </w:tcPr>
          <w:p w:rsidR="00390A83" w:rsidRPr="00594482" w:rsidRDefault="0009512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120 658</w:t>
            </w:r>
            <w:r w:rsidR="000F3B8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247" w:type="dxa"/>
            <w:vAlign w:val="center"/>
          </w:tcPr>
          <w:p w:rsidR="00390A83" w:rsidRPr="00594482" w:rsidRDefault="003663F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</w:t>
            </w:r>
            <w:r w:rsidR="0033456E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246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  <w:tc>
          <w:tcPr>
            <w:tcW w:w="1246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  <w:tc>
          <w:tcPr>
            <w:tcW w:w="1247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246" w:type="dxa"/>
            <w:vAlign w:val="center"/>
          </w:tcPr>
          <w:p w:rsidR="00390A83" w:rsidRPr="00594482" w:rsidRDefault="003663F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31 356,4</w:t>
            </w:r>
          </w:p>
        </w:tc>
        <w:tc>
          <w:tcPr>
            <w:tcW w:w="1246" w:type="dxa"/>
            <w:vAlign w:val="center"/>
          </w:tcPr>
          <w:p w:rsidR="00390A83" w:rsidRPr="00594482" w:rsidRDefault="003663F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31 356,4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Привлеченные средства инвесторов</w:t>
            </w:r>
          </w:p>
        </w:tc>
        <w:tc>
          <w:tcPr>
            <w:tcW w:w="1246" w:type="dxa"/>
            <w:vAlign w:val="center"/>
          </w:tcPr>
          <w:p w:rsidR="00390A83" w:rsidRPr="00594482" w:rsidRDefault="001E49E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435 756</w:t>
            </w:r>
            <w:r w:rsidR="00390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207 300,0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22 453,0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68 253,0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70 400,0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67 350,0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D70E51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к 2019 году количества погибших в результате              </w:t>
            </w:r>
            <w:r w:rsidRPr="00DC4C54">
              <w:rPr>
                <w:rFonts w:ascii="Times New Roman" w:hAnsi="Times New Roman" w:cs="Times New Roman"/>
                <w:sz w:val="22"/>
                <w:szCs w:val="22"/>
              </w:rPr>
              <w:br/>
              <w:t>дорожно-транспортных проис</w:t>
            </w:r>
            <w:r w:rsidR="00D70E51" w:rsidRPr="00DC4C54">
              <w:rPr>
                <w:rFonts w:ascii="Times New Roman" w:hAnsi="Times New Roman" w:cs="Times New Roman"/>
                <w:sz w:val="22"/>
                <w:szCs w:val="22"/>
              </w:rPr>
              <w:t>шествий;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к 2019 году потребности в количестве </w:t>
            </w:r>
            <w:proofErr w:type="spellStart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машиномест</w:t>
            </w:r>
            <w:proofErr w:type="spellEnd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 на перехватывающих парковках и парковках общего пользования;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Увеличение протяженности автомобильных дорог</w:t>
            </w:r>
            <w:r w:rsidR="00D70E51"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соответствующих нормативным требованиям к транспортно-эксплуатационным показателям в Московской области;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Снижение социально-экономического ущерба;</w:t>
            </w:r>
          </w:p>
          <w:p w:rsidR="00390A83" w:rsidRPr="00390A83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Комплексной схемы организации дорожного движения, в частности, взаимоувязанной Программы мероприятий, направленных на увеличение пропускной способности  улично-дорожной сети городского округа Реутов, предупреждения </w:t>
            </w:r>
            <w:proofErr w:type="spellStart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заторовых</w:t>
            </w:r>
            <w:proofErr w:type="spellEnd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 ситуаций с учетом изменения транспортных потребностей муниципального района, снижения аварийности и негативного воздействия на окружающую среду и здоровье </w:t>
            </w:r>
            <w:r w:rsidRPr="00D70E51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</w:tr>
    </w:tbl>
    <w:p w:rsidR="00DC4C54" w:rsidRDefault="00DC4C54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90A83" w:rsidRPr="001E234D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t>II. Характеристика проблемы, на решение которой</w:t>
      </w:r>
      <w:r>
        <w:rPr>
          <w:rFonts w:ascii="Times New Roman" w:hAnsi="Times New Roman" w:cs="Times New Roman"/>
        </w:rPr>
        <w:t xml:space="preserve"> </w:t>
      </w:r>
      <w:r w:rsidRPr="001E234D">
        <w:rPr>
          <w:rFonts w:ascii="Times New Roman" w:hAnsi="Times New Roman" w:cs="Times New Roman"/>
        </w:rPr>
        <w:t>направлена Программа</w:t>
      </w:r>
    </w:p>
    <w:p w:rsidR="00390A83" w:rsidRPr="00DC4C54" w:rsidRDefault="00390A83" w:rsidP="00390A8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Транспортная система является составной частью производственной и социальной инфраструктуры Московской области. Устойчивое, сбалансированное и эффективное развитие транспортной отрасли служит необходимым условием обеспечения темпов экономического роста, повышения качества жизни населения. </w:t>
      </w:r>
    </w:p>
    <w:p w:rsidR="00390A83" w:rsidRPr="00DC4C54" w:rsidRDefault="00390A83" w:rsidP="00390A8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загруженностью автодорог, в особенности на входах и выходах в Москву, повышается роль</w:t>
      </w:r>
      <w:r w:rsidRPr="00DC4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4C54">
        <w:rPr>
          <w:rFonts w:ascii="Times New Roman" w:hAnsi="Times New Roman" w:cs="Times New Roman"/>
          <w:sz w:val="24"/>
          <w:szCs w:val="24"/>
        </w:rPr>
        <w:t>совершенствования организации дорожного движения.</w:t>
      </w:r>
      <w:r w:rsidRPr="00DC4C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</w:t>
      </w:r>
    </w:p>
    <w:p w:rsidR="00390A83" w:rsidRPr="00DC4C54" w:rsidRDefault="00390A83" w:rsidP="00390A83">
      <w:pPr>
        <w:pStyle w:val="a9"/>
        <w:spacing w:line="276" w:lineRule="auto"/>
        <w:ind w:firstLine="567"/>
        <w:jc w:val="both"/>
        <w:rPr>
          <w:color w:val="000000"/>
        </w:rPr>
      </w:pPr>
      <w:r w:rsidRPr="00DC4C54">
        <w:rPr>
          <w:color w:val="000000"/>
        </w:rPr>
        <w:t>Участки автомобильных дорог, имеющие высокую интенсивность движения и проходящие через населенные пункты, создают неудобства и дополнительную опасность для населения. Особенно опасными эти участки являются при высоких скоростях движения. В таких условиях существует высокий риск возникновения ДТП.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жителей республики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Основными видами дорожно-транспортных происшествий в г. Реутов являются наезд на пешехода, столкновение, наезд на препятствие, наезд на стоящее транспортное средство. Более 80% всех дорожно-транспортных происшествий связано с нарушениями дорожного движения водителями транспортных средств. Около четверти всех происшествий связаны с неправильным выбором скорости движения. Каждый пятый водитель, совершивший дорожно-транспортное происшествие, не имеет права на управление транспортным средством. Вследствие выезда на полосу встречного движения происходит около 10% дорожно-транспортных происшествий. Аварийность увеличивается по вине водителей транспортных средств, принадлежащих физическим лицам. Удельный вес этих происшествий превышает 80 процентов происшествий, совершаемых по вине водителей. Две трети всех происшествий из-за нарушений Правил дорожного движения водителями совершается водителями легковых автомобилей.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Наиболее многочисленной и самой уязвимой группой участников дорожного движения являются пешеходы. 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</w:t>
      </w:r>
      <w:r w:rsidRPr="00DC4C54">
        <w:rPr>
          <w:rFonts w:ascii="Times New Roman" w:hAnsi="Times New Roman" w:cs="Times New Roman"/>
          <w:sz w:val="24"/>
          <w:szCs w:val="24"/>
        </w:rPr>
        <w:lastRenderedPageBreak/>
        <w:t>между приростом числа автомобилей и приростом протяженности улично-дорожной сети, не рассчитанной на современные транспортные потоки. 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Темпы прироста числа пострадавших в городе опережают темпы прироста количества дорожно-транспортных происшествий.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Мероприятия в области обеспечения безопасности дорожного движения финансируются в основном за счет средств, выделяемых на осуществление текущей деятельности структурных подразделений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С учетом уровня риска гибели людей в результате дорожно-транспортных происшествий и ущерба, наносимого населению, эффективное обеспечение безопасности дорожного движения не может быть достигнуто только в рамках основной деятельности структурных подразделений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позволит обеспечить при решении проблемы комплексность и системность на основе: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определения целей, задач и мероприятий;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концентрации ресурсов на реализации мероприятий, соответствующих приоритетным целям и задачам в сфере обеспечения безопасности дорожного движения.</w:t>
      </w:r>
    </w:p>
    <w:p w:rsidR="00390A83" w:rsidRPr="00DC4C54" w:rsidRDefault="008C5F1F" w:rsidP="008C5F1F">
      <w:pPr>
        <w:pStyle w:val="a8"/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П</w:t>
      </w:r>
      <w:r w:rsidR="00390A83" w:rsidRPr="00DC4C54">
        <w:rPr>
          <w:color w:val="000000"/>
        </w:rPr>
        <w:t>ри применении программно-целевого метода будут осуществляться: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координация действий участников реализации мероприятий Программы в области обеспечения безопасности дорожного движения;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реализация комплекса мероприятий, в том числе профилактического характера, снижающих количество дорожно-транспортных происшествий с пострадавшими и число граждан, погибших в результате дорожно-транспортных происшествий.</w:t>
      </w:r>
    </w:p>
    <w:p w:rsidR="00390A83" w:rsidRPr="008C5F1F" w:rsidRDefault="00390A83" w:rsidP="008C5F1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Осуществление этих мероприятий позволит достичь положительного эффекта за счет реализации целевого, научно обоснованного и системного воздействия на объекты управления с целью повышения безопасности дорожного движения.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III. Социально-экономическая значимость проблемы для населения города Реутов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Сложившаяся ситуация в области обеспечения безопасности дорожного движения продолжает ухудшаться в результате несоответствия имеющейся дорожно-транспортной инфраструктуры потребностям населения в безопасном дорожном движении. Для такой ситуации характерны: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высокий уровень аварийности и тяжести последствий дорожно-транспортных происшествий (в том числе детский травматизм);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высокая доля среди погибших людей наиболее активного трудоспособного возраста (20 - 45 лет);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возрастающая диспропорция между приростом числа автомобилей и состоянием дорожной инфраструктуры;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низкий уровень безопасности при перевозках пассажиров и грузов, в том числе опасных;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недостаточное вовлечение населения и общественных объединений в работу по предотвращению дорожно-транспортных происшествий.</w:t>
      </w:r>
    </w:p>
    <w:p w:rsidR="00D70E51" w:rsidRPr="00DC4C54" w:rsidRDefault="00D70E51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D70E5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lastRenderedPageBreak/>
        <w:t xml:space="preserve">Дорожно-транспортные аварии наносят экономике города значительный социально-экономический ущерб. 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IV. Основные цели и задачи Программы</w:t>
      </w:r>
    </w:p>
    <w:p w:rsidR="00390A83" w:rsidRPr="00DC4C54" w:rsidRDefault="00390A83" w:rsidP="00390A83">
      <w:pPr>
        <w:pStyle w:val="a8"/>
        <w:numPr>
          <w:ilvl w:val="0"/>
          <w:numId w:val="2"/>
        </w:numPr>
        <w:autoSpaceDE w:val="0"/>
        <w:autoSpaceDN w:val="0"/>
        <w:adjustRightInd w:val="0"/>
        <w:ind w:left="709" w:hanging="284"/>
        <w:jc w:val="both"/>
        <w:outlineLvl w:val="1"/>
      </w:pPr>
      <w:r w:rsidRPr="00DC4C54">
        <w:t>Целями настоящей Программы являются:</w:t>
      </w:r>
    </w:p>
    <w:p w:rsidR="00390A83" w:rsidRPr="00DC4C54" w:rsidRDefault="00390A83" w:rsidP="00390A83">
      <w:pPr>
        <w:pStyle w:val="a8"/>
        <w:autoSpaceDE w:val="0"/>
        <w:autoSpaceDN w:val="0"/>
        <w:adjustRightInd w:val="0"/>
        <w:ind w:left="426" w:hanging="426"/>
        <w:jc w:val="both"/>
        <w:outlineLvl w:val="1"/>
      </w:pP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количества погибших в результате ДТП;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количества дорожно-транспортных происшествий с пострадавшими;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развитие дорожной сети, улучшение транспортно-эксплуатационных качеств дорожной     сети;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снижение потребности населения  в количестве </w:t>
      </w:r>
      <w:proofErr w:type="spellStart"/>
      <w:r w:rsidRPr="00DC4C54">
        <w:rPr>
          <w:color w:val="000000"/>
        </w:rPr>
        <w:t>машиномест</w:t>
      </w:r>
      <w:proofErr w:type="spellEnd"/>
      <w:r w:rsidRPr="00DC4C54">
        <w:rPr>
          <w:color w:val="000000"/>
        </w:rPr>
        <w:t xml:space="preserve"> в городском округе Реутов;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разработка в городе Реутов комплексной схемы организации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сбалансированности, эффективности и безопасности транспортной системы, обеспечивающей жизненно важные интересы Московской области.</w:t>
      </w:r>
    </w:p>
    <w:p w:rsidR="00390A83" w:rsidRPr="00DC4C54" w:rsidRDefault="00390A83" w:rsidP="00390A8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A83" w:rsidRPr="00DC4C54" w:rsidRDefault="00390A83" w:rsidP="00390A83">
      <w:pPr>
        <w:autoSpaceDE w:val="0"/>
        <w:autoSpaceDN w:val="0"/>
        <w:adjustRightInd w:val="0"/>
        <w:ind w:left="709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2. Для достижения указанных целей должны быть решены следующие задачи: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обустройства автомобильных дорог и дворовых территорий;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развитие улично-дорожной сети;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оптимизация парковочного пространства на территории городского округа Реутов, включая мероприятия по организации/развитию транспортно-пересадочных узлов.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предупреждение опасного поведения участников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детского дорожно-транспортного травматизма;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совершенствование организации движения транспорта и пешеходов;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эффективности функционирования структурных подразделений Администрации города в области обеспечения безопасности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формирование у различных категорий участников дорожного движения навыков безопасного поведения;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повышение правового сознания населения в целях соблюдения им норм и </w:t>
      </w:r>
      <w:hyperlink r:id="rId6" w:history="1">
        <w:r w:rsidRPr="00DC4C54">
          <w:rPr>
            <w:color w:val="000000"/>
          </w:rPr>
          <w:t>правил</w:t>
        </w:r>
      </w:hyperlink>
      <w:r w:rsidRPr="00DC4C54">
        <w:rPr>
          <w:color w:val="000000"/>
        </w:rPr>
        <w:t xml:space="preserve">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применение современных инженерных схем организации дорожного движения.</w:t>
      </w: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C4C54">
        <w:rPr>
          <w:rFonts w:ascii="Times New Roman" w:hAnsi="Times New Roman" w:cs="Times New Roman"/>
          <w:sz w:val="24"/>
          <w:szCs w:val="24"/>
        </w:rPr>
        <w:t xml:space="preserve">Развитие дорожной сети городского округа Реутов, улучшение  </w:t>
      </w:r>
      <w:proofErr w:type="spellStart"/>
      <w:r w:rsidRPr="00DC4C54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DC4C54">
        <w:rPr>
          <w:rFonts w:ascii="Times New Roman" w:hAnsi="Times New Roman" w:cs="Times New Roman"/>
          <w:sz w:val="24"/>
          <w:szCs w:val="24"/>
        </w:rPr>
        <w:t xml:space="preserve"> - эксплуатационных  качеств  дорожной сети и    повышение   безопасности   движения при   рациональном использовании материальных и финансовых ресурсов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>и приведение межремонтных сроков в соответствие с требованиями нормативных документов;</w:t>
      </w: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E8683D">
      <w:pPr>
        <w:shd w:val="clear" w:color="auto" w:fill="FFFFFF"/>
        <w:ind w:left="5" w:right="29" w:firstLine="70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C4C54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Достижение указанных целей обеспечивается за счёт решения следую</w:t>
      </w:r>
      <w:r w:rsidRPr="00DC4C54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щих задач: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pacing w:val="-2"/>
        </w:rPr>
      </w:pPr>
      <w:r w:rsidRPr="00DC4C54">
        <w:rPr>
          <w:bCs/>
          <w:iCs/>
        </w:rPr>
        <w:t xml:space="preserve">обеспечение мер по сохранности автомобильных дорог общего пользования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, а также иных искусственных сооружений на них;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</w:pPr>
      <w:r w:rsidRPr="00DC4C54">
        <w:rPr>
          <w:color w:val="000000"/>
          <w:spacing w:val="-1"/>
        </w:rPr>
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и искусственных </w:t>
      </w:r>
      <w:r w:rsidRPr="00DC4C54">
        <w:rPr>
          <w:bCs/>
          <w:iCs/>
        </w:rPr>
        <w:t>дорожных</w:t>
      </w:r>
      <w:r w:rsidRPr="00DC4C54">
        <w:rPr>
          <w:color w:val="000000"/>
          <w:spacing w:val="-1"/>
        </w:rPr>
        <w:t xml:space="preserve"> сооружений, находящихся в неудовлетворительном и</w:t>
      </w:r>
      <w:r w:rsidRPr="00DC4C54">
        <w:rPr>
          <w:color w:val="000000"/>
          <w:spacing w:val="1"/>
        </w:rPr>
        <w:t xml:space="preserve"> аварийном состоянии, </w:t>
      </w:r>
      <w:r w:rsidRPr="00DC4C54">
        <w:rPr>
          <w:color w:val="000000"/>
        </w:rPr>
        <w:t>приведение межремонтных сроков в соответствие с требованиями нормативных документов;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1" w:firstLine="426"/>
        <w:jc w:val="both"/>
      </w:pPr>
      <w:r w:rsidRPr="00DC4C54">
        <w:rPr>
          <w:color w:val="000000"/>
        </w:rPr>
        <w:t>содержание автомобильных дорог общего пользования и искусственных дорожных сооружений на уровне, допустимом нормативами, для</w:t>
      </w:r>
      <w:r w:rsidRPr="00DC4C54">
        <w:t xml:space="preserve"> обеспечения их сохранности;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  <w:rPr>
          <w:bCs/>
          <w:iCs/>
        </w:rPr>
      </w:pPr>
      <w:r w:rsidRPr="00DC4C54">
        <w:rPr>
          <w:bCs/>
          <w:iCs/>
        </w:rPr>
        <w:t xml:space="preserve">развитие улично-дорожной сети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  <w:rPr>
          <w:bCs/>
          <w:iCs/>
        </w:rPr>
      </w:pPr>
      <w:r w:rsidRPr="00DC4C54">
        <w:rPr>
          <w:bCs/>
          <w:iCs/>
        </w:rPr>
        <w:lastRenderedPageBreak/>
        <w:t xml:space="preserve">расширение сети автомобильных дорог общего пользования с твёрдым покрытием на территории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7" w:firstLine="426"/>
        <w:jc w:val="both"/>
      </w:pPr>
      <w:r w:rsidRPr="00DC4C54">
        <w:t>повышение уровня обустройства на автомобильных дорогах общего пользования;</w:t>
      </w:r>
    </w:p>
    <w:p w:rsidR="00390A83" w:rsidRPr="00390A83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7" w:firstLine="426"/>
        <w:jc w:val="both"/>
      </w:pPr>
      <w:r w:rsidRPr="00DC4C54">
        <w:rPr>
          <w:color w:val="000000"/>
        </w:rPr>
        <w:t>повышение эффективности работы организаций на рынке дорожных работ, привлечение инвес</w:t>
      </w:r>
      <w:r w:rsidRPr="00390A83">
        <w:rPr>
          <w:color w:val="000000"/>
        </w:rPr>
        <w:t xml:space="preserve">тиций из федерального  и областного бюджетов; 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V. Сроки и этапы реализации Программы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2015 - 2019 годы и осуществляется в один этап.</w:t>
      </w:r>
    </w:p>
    <w:p w:rsidR="00390A83" w:rsidRPr="00DC4C54" w:rsidRDefault="00390A83" w:rsidP="00390A8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Программа предполагает: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профилактику детского дорожно-транспортного травматизма;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внедрение новых технологий по снижению аварийности на дорогах;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установку и обустройство на наиболее опасных участках улично-дорожной сети дорожных ограждений, искусственных неровностей и др.;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проектирование, строительство, реконструкцию и ремонт систем водоотведения с автомобильных дорог;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проектирование, строительство, реконструкцию и ремонт остановочных пунктов транспорта общего пользования;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 и строительство светофорных объектов;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 дислокации дорожных знаков;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установка знаков и выполнение работ по горизонтальной разметке;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строительство новых тротуаров; 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капитальный ремонт автомобильных дорог.</w:t>
      </w:r>
    </w:p>
    <w:p w:rsidR="00390A83" w:rsidRPr="00DC4C54" w:rsidRDefault="00390A83" w:rsidP="00390A8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VI. Целевые индикаторы по годам реализации Программы</w:t>
      </w:r>
    </w:p>
    <w:p w:rsidR="00620D71" w:rsidRPr="00DC4C54" w:rsidRDefault="00390A83" w:rsidP="00DC4C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Основным показателем эффективности применения Программы является совершенствование организации движения транспорта и пешеходов.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VII. План мероприятий Программы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В целях реализации Программы необходимо осуществить комплекс основных организационно-практических мероприятий.</w:t>
      </w:r>
    </w:p>
    <w:p w:rsidR="00620D71" w:rsidRDefault="00390A83" w:rsidP="00DC4C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Конкретные мероприятия Программы указаны в Приложени</w:t>
      </w:r>
      <w:r w:rsidR="0043093A" w:rsidRPr="00DC4C54">
        <w:rPr>
          <w:rFonts w:ascii="Times New Roman" w:hAnsi="Times New Roman" w:cs="Times New Roman"/>
          <w:sz w:val="24"/>
          <w:szCs w:val="24"/>
        </w:rPr>
        <w:t>и</w:t>
      </w:r>
      <w:r w:rsidR="00DC4C54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620D71" w:rsidRDefault="00620D71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8C5F1F" w:rsidRDefault="008C5F1F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8C5F1F" w:rsidRDefault="008C5F1F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8C5F1F" w:rsidRDefault="008C5F1F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8C5F1F" w:rsidRDefault="008C5F1F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90A83" w:rsidRPr="00DC4C54" w:rsidRDefault="00390A83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lastRenderedPageBreak/>
        <w:t xml:space="preserve">VIII. Ресурсное обеспечение Программы: </w:t>
      </w:r>
      <w:r w:rsidR="00E8683D" w:rsidRPr="00DC4C54">
        <w:rPr>
          <w:rFonts w:ascii="Times New Roman" w:hAnsi="Times New Roman" w:cs="Times New Roman"/>
          <w:sz w:val="24"/>
          <w:szCs w:val="24"/>
        </w:rPr>
        <w:br/>
      </w:r>
      <w:r w:rsidRPr="00DC4C54">
        <w:rPr>
          <w:rFonts w:ascii="Times New Roman" w:hAnsi="Times New Roman" w:cs="Times New Roman"/>
          <w:sz w:val="24"/>
          <w:szCs w:val="24"/>
        </w:rPr>
        <w:t>финансовое  обеспечение с распределением расходов по годам и источникам финансирования; материально-техническое обеспечение</w:t>
      </w:r>
    </w:p>
    <w:p w:rsidR="00E8683D" w:rsidRPr="00DC4C54" w:rsidRDefault="00E8683D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на 2015 - 2019 годы составляет </w:t>
      </w:r>
      <w:r w:rsidR="0009512C">
        <w:rPr>
          <w:rFonts w:ascii="Times New Roman" w:hAnsi="Times New Roman" w:cs="Times New Roman"/>
          <w:sz w:val="24"/>
          <w:szCs w:val="24"/>
        </w:rPr>
        <w:t>859 218</w:t>
      </w:r>
      <w:r w:rsidR="003C7707">
        <w:rPr>
          <w:rFonts w:ascii="Times New Roman" w:hAnsi="Times New Roman" w:cs="Times New Roman"/>
          <w:sz w:val="24"/>
          <w:szCs w:val="24"/>
        </w:rPr>
        <w:t>,6</w:t>
      </w:r>
      <w:r w:rsidRPr="00DC4C5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2015 год –</w:t>
      </w:r>
      <w:r w:rsidR="0009512C">
        <w:rPr>
          <w:rFonts w:ascii="Times New Roman" w:hAnsi="Times New Roman" w:cs="Times New Roman"/>
          <w:sz w:val="24"/>
          <w:szCs w:val="24"/>
        </w:rPr>
        <w:t xml:space="preserve"> 359  315</w:t>
      </w:r>
      <w:r w:rsidR="003663FC">
        <w:rPr>
          <w:rFonts w:ascii="Times New Roman" w:hAnsi="Times New Roman" w:cs="Times New Roman"/>
          <w:sz w:val="24"/>
          <w:szCs w:val="24"/>
        </w:rPr>
        <w:t>,0</w:t>
      </w:r>
      <w:r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663FC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– 90 314,9 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663FC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136 114,9 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2018 </w:t>
      </w:r>
      <w:r w:rsidR="003663FC">
        <w:rPr>
          <w:rFonts w:ascii="Times New Roman" w:hAnsi="Times New Roman" w:cs="Times New Roman"/>
          <w:sz w:val="24"/>
          <w:szCs w:val="24"/>
        </w:rPr>
        <w:t>год – 138 261,9</w:t>
      </w:r>
      <w:r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663FC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135 211,9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90A83" w:rsidP="00DC4C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Указанные объемы финансирования, предусмотренные программой, носят ориентировочный характер и подлежат корректировке при формировании и утверждении бюджета городского округа Реутов на очередной финансовый год.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C54">
        <w:rPr>
          <w:rFonts w:ascii="Times New Roman" w:hAnsi="Times New Roman" w:cs="Times New Roman"/>
          <w:sz w:val="24"/>
          <w:szCs w:val="24"/>
        </w:rPr>
        <w:t>X. Контроль за реализацией Программы</w:t>
      </w:r>
    </w:p>
    <w:p w:rsidR="00390A83" w:rsidRPr="00DC4C54" w:rsidRDefault="00390A83" w:rsidP="00E86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осуществляется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>Отделом строительства, транспорта и связи в составе Управления по архитектуре и градостроительству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X. Методика оценки эффективности результатов</w:t>
      </w:r>
      <w:r w:rsidR="00E8683D" w:rsidRPr="00DC4C54">
        <w:rPr>
          <w:rFonts w:ascii="Times New Roman" w:hAnsi="Times New Roman" w:cs="Times New Roman"/>
          <w:sz w:val="24"/>
          <w:szCs w:val="24"/>
        </w:rPr>
        <w:t xml:space="preserve"> </w:t>
      </w:r>
      <w:r w:rsidRPr="00DC4C54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90A83" w:rsidRPr="00DC4C54" w:rsidRDefault="00390A83" w:rsidP="00390A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Об исполнении мероприятий Программы и результатах ее применения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Отдел строительства, транспорта и связи в составе Управления по архитектуре и градостроительству Администрации города Реутов </w:t>
      </w:r>
      <w:r w:rsidRPr="00DC4C54">
        <w:rPr>
          <w:rFonts w:ascii="Times New Roman" w:hAnsi="Times New Roman" w:cs="Times New Roman"/>
          <w:sz w:val="24"/>
          <w:szCs w:val="24"/>
        </w:rPr>
        <w:t>в пределах своей компетенции ежегодно готовится итоговая справка, которая направляется заместителю Главы Администрации.</w:t>
      </w:r>
    </w:p>
    <w:p w:rsidR="00390A83" w:rsidRPr="00DC4C54" w:rsidRDefault="00390A83">
      <w:pPr>
        <w:rPr>
          <w:rFonts w:ascii="Times New Roman" w:hAnsi="Times New Roman" w:cs="Times New Roman"/>
          <w:sz w:val="24"/>
          <w:szCs w:val="24"/>
        </w:rPr>
      </w:pPr>
    </w:p>
    <w:sectPr w:rsidR="00390A83" w:rsidRPr="00DC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159"/>
    <w:multiLevelType w:val="hybridMultilevel"/>
    <w:tmpl w:val="D7D227F8"/>
    <w:lvl w:ilvl="0" w:tplc="1DDCF6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0911"/>
    <w:multiLevelType w:val="hybridMultilevel"/>
    <w:tmpl w:val="14266CD0"/>
    <w:lvl w:ilvl="0" w:tplc="2E607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FF0935"/>
    <w:multiLevelType w:val="hybridMultilevel"/>
    <w:tmpl w:val="B40E235C"/>
    <w:lvl w:ilvl="0" w:tplc="1DDCF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083"/>
    <w:multiLevelType w:val="hybridMultilevel"/>
    <w:tmpl w:val="1018CFC8"/>
    <w:lvl w:ilvl="0" w:tplc="3D3441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FD2F21"/>
    <w:multiLevelType w:val="hybridMultilevel"/>
    <w:tmpl w:val="8ECEF4DA"/>
    <w:lvl w:ilvl="0" w:tplc="3D34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CEA"/>
    <w:multiLevelType w:val="hybridMultilevel"/>
    <w:tmpl w:val="57EA0B9E"/>
    <w:lvl w:ilvl="0" w:tplc="3D34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50A"/>
    <w:multiLevelType w:val="multilevel"/>
    <w:tmpl w:val="45068A0E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a"/>
      <w:lvlText w:val="%1.%2."/>
      <w:lvlJc w:val="left"/>
      <w:pPr>
        <w:ind w:left="713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412" w:hanging="144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758" w:hanging="180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2111" w:hanging="21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2104" w:hanging="2160"/>
      </w:pPr>
      <w:rPr>
        <w:rFonts w:asciiTheme="minorHAnsi" w:hAnsiTheme="minorHAnsi" w:cstheme="minorHAnsi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3"/>
    <w:rsid w:val="00030928"/>
    <w:rsid w:val="0009512C"/>
    <w:rsid w:val="000F3B83"/>
    <w:rsid w:val="001E49EC"/>
    <w:rsid w:val="0033456E"/>
    <w:rsid w:val="003663FC"/>
    <w:rsid w:val="00380BCB"/>
    <w:rsid w:val="00390A83"/>
    <w:rsid w:val="003C7707"/>
    <w:rsid w:val="0043093A"/>
    <w:rsid w:val="0044311E"/>
    <w:rsid w:val="00515BE3"/>
    <w:rsid w:val="00550C78"/>
    <w:rsid w:val="00620D71"/>
    <w:rsid w:val="006D75B5"/>
    <w:rsid w:val="00772F64"/>
    <w:rsid w:val="00882986"/>
    <w:rsid w:val="008C5F1F"/>
    <w:rsid w:val="00977231"/>
    <w:rsid w:val="00A2379A"/>
    <w:rsid w:val="00D35FDB"/>
    <w:rsid w:val="00D70E51"/>
    <w:rsid w:val="00DC4C54"/>
    <w:rsid w:val="00E13FFE"/>
    <w:rsid w:val="00E8683D"/>
    <w:rsid w:val="00F943B7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BBD87-78AE-46FE-BAA0-CE24FDAF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0A8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a0"/>
    <w:next w:val="a4"/>
    <w:link w:val="a5"/>
    <w:autoRedefine/>
    <w:qFormat/>
    <w:rsid w:val="00882986"/>
    <w:pPr>
      <w:keepNext/>
      <w:numPr>
        <w:ilvl w:val="1"/>
        <w:numId w:val="1"/>
      </w:numPr>
      <w:suppressAutoHyphens/>
      <w:spacing w:before="240" w:after="120" w:line="240" w:lineRule="auto"/>
    </w:pPr>
    <w:rPr>
      <w:rFonts w:eastAsia="Microsoft YaHei" w:cstheme="minorHAnsi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1"/>
    <w:link w:val="a"/>
    <w:rsid w:val="00882986"/>
    <w:rPr>
      <w:rFonts w:eastAsia="Microsoft YaHei" w:cstheme="minorHAnsi"/>
      <w:i/>
      <w:iCs/>
      <w:sz w:val="28"/>
      <w:szCs w:val="28"/>
      <w:lang w:eastAsia="ar-SA"/>
    </w:rPr>
  </w:style>
  <w:style w:type="paragraph" w:styleId="a4">
    <w:name w:val="Body Text"/>
    <w:basedOn w:val="a0"/>
    <w:link w:val="a6"/>
    <w:uiPriority w:val="99"/>
    <w:semiHidden/>
    <w:unhideWhenUsed/>
    <w:rsid w:val="0044311E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44311E"/>
  </w:style>
  <w:style w:type="paragraph" w:customStyle="1" w:styleId="ConsPlusTitle">
    <w:name w:val="ConsPlusTitle"/>
    <w:rsid w:val="00390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2"/>
    <w:uiPriority w:val="59"/>
    <w:rsid w:val="0039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90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390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90A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0"/>
    <w:qFormat/>
    <w:rsid w:val="00390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90A83"/>
  </w:style>
  <w:style w:type="paragraph" w:styleId="a9">
    <w:name w:val="Normal (Web)"/>
    <w:basedOn w:val="a0"/>
    <w:uiPriority w:val="99"/>
    <w:unhideWhenUsed/>
    <w:rsid w:val="0039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FD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4A9DC9AD6E9A27F7342C305B710B0D83107624E46C65706FAB0DAA9C54C400A37BF6A78E1EB66CeEf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B10A-36A1-4CC7-89E6-E9A01F40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Ю. В.</dc:creator>
  <cp:keywords/>
  <dc:description/>
  <cp:lastModifiedBy>Шуленина Е. А.</cp:lastModifiedBy>
  <cp:revision>2</cp:revision>
  <cp:lastPrinted>2015-10-15T12:47:00Z</cp:lastPrinted>
  <dcterms:created xsi:type="dcterms:W3CDTF">2016-01-21T06:51:00Z</dcterms:created>
  <dcterms:modified xsi:type="dcterms:W3CDTF">2016-01-21T06:51:00Z</dcterms:modified>
</cp:coreProperties>
</file>