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FD" w:rsidRDefault="00D13DFD" w:rsidP="00D13D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FD" w:rsidRDefault="00D13DFD" w:rsidP="00D13D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911" w:rsidRDefault="00235911" w:rsidP="00235911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FD" w:rsidRDefault="00D13DFD" w:rsidP="00D13D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911" w:rsidRPr="00946CAA" w:rsidRDefault="00235911" w:rsidP="00235911">
      <w:pPr>
        <w:jc w:val="center"/>
        <w:rPr>
          <w:sz w:val="32"/>
          <w:szCs w:val="32"/>
        </w:rPr>
      </w:pPr>
      <w:r w:rsidRPr="00946CAA">
        <w:rPr>
          <w:sz w:val="32"/>
          <w:szCs w:val="32"/>
        </w:rPr>
        <w:t>АДМИНИСТРАЦИЯ ГОРОДА РЕУТОВ</w:t>
      </w:r>
    </w:p>
    <w:p w:rsidR="00235911" w:rsidRPr="00946CAA" w:rsidRDefault="00235911" w:rsidP="00235911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35911" w:rsidRPr="00946CAA" w:rsidRDefault="00235911" w:rsidP="00235911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235911" w:rsidRPr="00946CAA" w:rsidTr="00AB2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235911" w:rsidRPr="00946CAA" w:rsidRDefault="00235911" w:rsidP="00AB25EF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235911" w:rsidRPr="00946CAA" w:rsidRDefault="00235911" w:rsidP="00AB25E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29</w:t>
            </w:r>
            <w:r w:rsidRPr="00946CAA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8</w:t>
            </w:r>
            <w:r w:rsidRPr="00946CAA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3</w:t>
            </w:r>
          </w:p>
        </w:tc>
        <w:tc>
          <w:tcPr>
            <w:tcW w:w="431" w:type="dxa"/>
            <w:vAlign w:val="bottom"/>
          </w:tcPr>
          <w:p w:rsidR="00235911" w:rsidRPr="00946CAA" w:rsidRDefault="00235911" w:rsidP="00AB25EF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35911" w:rsidRPr="00946CAA" w:rsidRDefault="00235911" w:rsidP="00235911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94</w:t>
            </w:r>
            <w:r w:rsidRPr="00946CAA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Р</w:t>
            </w:r>
            <w:r w:rsidRPr="00946CAA">
              <w:rPr>
                <w:i/>
                <w:iCs/>
                <w:color w:val="000000"/>
                <w:spacing w:val="6"/>
              </w:rPr>
              <w:t>А</w:t>
            </w:r>
          </w:p>
        </w:tc>
      </w:tr>
    </w:tbl>
    <w:p w:rsidR="008B1560" w:rsidRDefault="008B1560" w:rsidP="00D13D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FD" w:rsidRDefault="00D13DFD" w:rsidP="00D1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3DFD" w:rsidRDefault="00D13DFD" w:rsidP="00D1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DFD">
        <w:rPr>
          <w:rFonts w:ascii="Times New Roman" w:hAnsi="Times New Roman" w:cs="Times New Roman"/>
          <w:sz w:val="24"/>
          <w:szCs w:val="24"/>
        </w:rPr>
        <w:t>О</w:t>
      </w:r>
      <w:r w:rsidR="0014392D">
        <w:rPr>
          <w:rFonts w:ascii="Times New Roman" w:hAnsi="Times New Roman" w:cs="Times New Roman"/>
          <w:sz w:val="24"/>
          <w:szCs w:val="24"/>
        </w:rPr>
        <w:t xml:space="preserve"> временном</w:t>
      </w:r>
      <w:r w:rsidRPr="00D13DFD">
        <w:rPr>
          <w:rFonts w:ascii="Times New Roman" w:hAnsi="Times New Roman" w:cs="Times New Roman"/>
          <w:sz w:val="24"/>
          <w:szCs w:val="24"/>
        </w:rPr>
        <w:t xml:space="preserve"> возложении выполнения функций единой теплоснабжающей организации </w:t>
      </w:r>
    </w:p>
    <w:p w:rsidR="00D13DFD" w:rsidRDefault="00D13DFD" w:rsidP="008B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92D" w:rsidRPr="008B1560" w:rsidRDefault="0014392D" w:rsidP="008B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DFD" w:rsidRDefault="0014392D" w:rsidP="0014392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требований </w:t>
      </w:r>
      <w:r w:rsidRPr="0014392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4392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392D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4392D">
        <w:rPr>
          <w:rFonts w:ascii="Times New Roman" w:hAnsi="Times New Roman" w:cs="Times New Roman"/>
          <w:sz w:val="24"/>
          <w:szCs w:val="24"/>
        </w:rPr>
        <w:t xml:space="preserve"> 190-ФЗ "О теплоснабжении"</w:t>
      </w:r>
      <w:r>
        <w:rPr>
          <w:rFonts w:ascii="Times New Roman" w:hAnsi="Times New Roman" w:cs="Times New Roman"/>
          <w:sz w:val="24"/>
          <w:szCs w:val="24"/>
        </w:rPr>
        <w:t>, в целях обеспечения надежности теплоснабжения</w:t>
      </w:r>
      <w:r w:rsidR="002F7787" w:rsidRPr="002F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787" w:rsidRPr="008B15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Реутов</w:t>
      </w:r>
      <w:r w:rsidR="002F77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92D" w:rsidRPr="008B1560" w:rsidRDefault="0014392D" w:rsidP="008B1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CB9" w:rsidRDefault="008B1560" w:rsidP="00766CB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1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Возложить</w:t>
      </w:r>
      <w:r w:rsidR="0014392D">
        <w:rPr>
          <w:rFonts w:ascii="Times New Roman" w:hAnsi="Times New Roman" w:cs="Times New Roman"/>
          <w:sz w:val="24"/>
          <w:szCs w:val="24"/>
        </w:rPr>
        <w:t xml:space="preserve"> временное</w:t>
      </w:r>
      <w:r>
        <w:rPr>
          <w:rFonts w:ascii="Times New Roman" w:hAnsi="Times New Roman" w:cs="Times New Roman"/>
          <w:sz w:val="24"/>
          <w:szCs w:val="24"/>
        </w:rPr>
        <w:t xml:space="preserve"> выполнение функций </w:t>
      </w:r>
      <w:r w:rsidRPr="00D13DFD">
        <w:rPr>
          <w:rFonts w:ascii="Times New Roman" w:hAnsi="Times New Roman" w:cs="Times New Roman"/>
          <w:sz w:val="24"/>
          <w:szCs w:val="24"/>
        </w:rPr>
        <w:t>единой теплоснабжающей организации</w:t>
      </w:r>
      <w:r w:rsidR="0014392D">
        <w:rPr>
          <w:rFonts w:ascii="Times New Roman" w:hAnsi="Times New Roman" w:cs="Times New Roman"/>
          <w:sz w:val="24"/>
          <w:szCs w:val="24"/>
        </w:rPr>
        <w:t xml:space="preserve"> </w:t>
      </w:r>
      <w:r w:rsidRPr="00D13DF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13DF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13DFD">
        <w:rPr>
          <w:rFonts w:ascii="Times New Roman" w:hAnsi="Times New Roman" w:cs="Times New Roman"/>
          <w:sz w:val="24"/>
          <w:szCs w:val="24"/>
        </w:rPr>
        <w:t xml:space="preserve"> «Реутовская теплосеть</w:t>
      </w:r>
      <w:r w:rsidR="0014392D">
        <w:rPr>
          <w:rFonts w:ascii="Times New Roman" w:hAnsi="Times New Roman" w:cs="Times New Roman"/>
          <w:sz w:val="24"/>
          <w:szCs w:val="24"/>
        </w:rPr>
        <w:t xml:space="preserve">» до момента </w:t>
      </w:r>
      <w:r w:rsidRPr="00D13DFD">
        <w:rPr>
          <w:rFonts w:ascii="Times New Roman" w:hAnsi="Times New Roman" w:cs="Times New Roman"/>
          <w:sz w:val="24"/>
          <w:szCs w:val="24"/>
        </w:rPr>
        <w:t>утверждения единой схемы теплоснабжения и выбора единой теплоснабжающей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CB9" w:rsidRDefault="00766CB9" w:rsidP="00766CB9">
      <w:pPr>
        <w:pStyle w:val="a4"/>
        <w:ind w:left="0"/>
        <w:jc w:val="both"/>
      </w:pPr>
      <w:r>
        <w:t xml:space="preserve">              2. Начальнику отдела по работе со СМИ и рекламе Ковалю А.Л. </w:t>
      </w:r>
      <w:proofErr w:type="gramStart"/>
      <w:r>
        <w:t>разместить</w:t>
      </w:r>
      <w:proofErr w:type="gramEnd"/>
      <w:r>
        <w:t xml:space="preserve">    настоящее постановление  на   официальном   сайте    города   Реутов.</w:t>
      </w:r>
    </w:p>
    <w:p w:rsidR="0014392D" w:rsidRPr="00766CB9" w:rsidRDefault="00766CB9" w:rsidP="00766C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CB9">
        <w:t xml:space="preserve">                </w:t>
      </w:r>
      <w:r>
        <w:t xml:space="preserve"> </w:t>
      </w:r>
      <w:r w:rsidRPr="00766CB9">
        <w:rPr>
          <w:rFonts w:ascii="Times New Roman" w:hAnsi="Times New Roman" w:cs="Times New Roman"/>
          <w:sz w:val="24"/>
          <w:szCs w:val="24"/>
        </w:rPr>
        <w:t>3.  Начальнику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CB9">
        <w:rPr>
          <w:rFonts w:ascii="Times New Roman" w:hAnsi="Times New Roman" w:cs="Times New Roman"/>
          <w:sz w:val="24"/>
          <w:szCs w:val="24"/>
        </w:rPr>
        <w:t>жилищно-коммунального хозяйства Панину Д.А. в течение трех дней со дня принятия направить настоящее постановление гарантирующей организац</w:t>
      </w:r>
      <w:proofErr w:type="gramStart"/>
      <w:r w:rsidRPr="00766CB9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66CB9">
        <w:rPr>
          <w:rFonts w:ascii="Times New Roman" w:hAnsi="Times New Roman" w:cs="Times New Roman"/>
          <w:sz w:val="24"/>
          <w:szCs w:val="24"/>
        </w:rPr>
        <w:t xml:space="preserve"> «Реутовская теплосеть».</w:t>
      </w:r>
    </w:p>
    <w:p w:rsidR="00D13DFD" w:rsidRPr="00766CB9" w:rsidRDefault="00766CB9" w:rsidP="00766C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66C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1560" w:rsidRPr="00766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560" w:rsidRPr="00766CB9">
        <w:rPr>
          <w:rFonts w:ascii="Times New Roman" w:eastAsia="Times New Roman" w:hAnsi="Times New Roman" w:cs="Times New Roman"/>
          <w:sz w:val="24"/>
          <w:szCs w:val="24"/>
        </w:rPr>
        <w:t>Настоящее Р</w:t>
      </w:r>
      <w:r w:rsidR="002F7787" w:rsidRPr="00766CB9">
        <w:rPr>
          <w:rFonts w:ascii="Times New Roman" w:eastAsia="Times New Roman" w:hAnsi="Times New Roman" w:cs="Times New Roman"/>
          <w:sz w:val="24"/>
          <w:szCs w:val="24"/>
        </w:rPr>
        <w:t>аспоряжение</w:t>
      </w:r>
      <w:r w:rsidR="008B1560" w:rsidRPr="00766CB9">
        <w:rPr>
          <w:rFonts w:ascii="Times New Roman" w:eastAsia="Times New Roman" w:hAnsi="Times New Roman" w:cs="Times New Roman"/>
          <w:sz w:val="24"/>
          <w:szCs w:val="24"/>
        </w:rPr>
        <w:t xml:space="preserve"> вступает  в силу со дня официального опубликования. </w:t>
      </w:r>
    </w:p>
    <w:p w:rsidR="00D13DFD" w:rsidRPr="00766CB9" w:rsidRDefault="00766CB9" w:rsidP="00766C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  <w:r w:rsidR="001439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6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6CB9">
        <w:rPr>
          <w:rFonts w:ascii="Times New Roman" w:hAnsi="Times New Roman" w:cs="Times New Roman"/>
          <w:sz w:val="24"/>
          <w:szCs w:val="24"/>
        </w:rPr>
        <w:t xml:space="preserve"> испо</w:t>
      </w:r>
      <w:r w:rsidR="00CD7714">
        <w:rPr>
          <w:rFonts w:ascii="Times New Roman" w:hAnsi="Times New Roman" w:cs="Times New Roman"/>
          <w:sz w:val="24"/>
          <w:szCs w:val="24"/>
        </w:rPr>
        <w:t>лнением настоящего распоряжения</w:t>
      </w:r>
      <w:r w:rsidRPr="00766CB9">
        <w:rPr>
          <w:rFonts w:ascii="Times New Roman" w:hAnsi="Times New Roman" w:cs="Times New Roman"/>
          <w:sz w:val="24"/>
          <w:szCs w:val="24"/>
        </w:rPr>
        <w:t xml:space="preserve"> возложить на заместителя Руководителя Администрации Копцика Ю.А.</w:t>
      </w:r>
    </w:p>
    <w:p w:rsidR="00F3135C" w:rsidRDefault="00F3135C" w:rsidP="00D1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3DFD" w:rsidRDefault="00D13DFD" w:rsidP="00D1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3DFD" w:rsidRDefault="00D13DFD" w:rsidP="00D1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3DFD" w:rsidRDefault="00074A1A" w:rsidP="00074A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города</w:t>
      </w:r>
      <w:r w:rsidR="00D13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F76C4">
        <w:rPr>
          <w:rFonts w:ascii="Times New Roman" w:hAnsi="Times New Roman" w:cs="Times New Roman"/>
          <w:sz w:val="24"/>
          <w:szCs w:val="24"/>
        </w:rPr>
        <w:t xml:space="preserve">      </w:t>
      </w:r>
      <w:r w:rsidR="00D13D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Н.Н. Ковалев</w:t>
      </w:r>
    </w:p>
    <w:p w:rsidR="004E0FD5" w:rsidRDefault="004E0FD5" w:rsidP="00074A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FD5" w:rsidRDefault="004E0FD5" w:rsidP="00074A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FD5" w:rsidRDefault="004E0FD5" w:rsidP="00074A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FD5" w:rsidRDefault="004E0FD5" w:rsidP="00074A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FD5" w:rsidRDefault="004E0FD5" w:rsidP="00074A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FD5" w:rsidRDefault="004E0FD5" w:rsidP="00074A1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0FD5" w:rsidSect="00D13D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FD"/>
    <w:rsid w:val="00012FD6"/>
    <w:rsid w:val="00074A1A"/>
    <w:rsid w:val="000F76C4"/>
    <w:rsid w:val="0014392D"/>
    <w:rsid w:val="00235911"/>
    <w:rsid w:val="002F7787"/>
    <w:rsid w:val="004E0FD5"/>
    <w:rsid w:val="00766CB9"/>
    <w:rsid w:val="0086096A"/>
    <w:rsid w:val="008B1560"/>
    <w:rsid w:val="00BE5A1D"/>
    <w:rsid w:val="00CD7714"/>
    <w:rsid w:val="00CF35CE"/>
    <w:rsid w:val="00D01D05"/>
    <w:rsid w:val="00D13DFD"/>
    <w:rsid w:val="00F3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DFD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766CB9"/>
    <w:pPr>
      <w:shd w:val="clear" w:color="auto" w:fill="FFFFFF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66CB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3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DFD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766CB9"/>
    <w:pPr>
      <w:shd w:val="clear" w:color="auto" w:fill="FFFFFF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66CB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3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Осипов_ИВ</dc:creator>
  <cp:keywords/>
  <dc:description/>
  <cp:lastModifiedBy>shuleninaea</cp:lastModifiedBy>
  <cp:revision>3</cp:revision>
  <dcterms:created xsi:type="dcterms:W3CDTF">2013-12-25T12:51:00Z</dcterms:created>
  <dcterms:modified xsi:type="dcterms:W3CDTF">2013-12-25T12:54:00Z</dcterms:modified>
</cp:coreProperties>
</file>