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B6" w:rsidRDefault="008653B6" w:rsidP="008653B6">
      <w:pPr>
        <w:jc w:val="right"/>
        <w:rPr>
          <w:rFonts w:ascii="Times New Roman" w:hAnsi="Times New Roman"/>
          <w:color w:val="000000"/>
          <w:szCs w:val="29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9"/>
          <w:shd w:val="clear" w:color="auto" w:fill="FFFFFF"/>
        </w:rPr>
        <w:t>Проект</w:t>
      </w: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jc w:val="center"/>
        <w:rPr>
          <w:rFonts w:ascii="Times New Roman" w:hAnsi="Times New Roman"/>
          <w:color w:val="000000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Cs w:val="29"/>
          <w:shd w:val="clear" w:color="auto" w:fill="FFFFFF"/>
        </w:rPr>
        <w:t xml:space="preserve">Об утверждении Плана основных мероприятий по подготовке и проведению празднования </w:t>
      </w:r>
    </w:p>
    <w:p w:rsidR="008653B6" w:rsidRDefault="008653B6" w:rsidP="008653B6">
      <w:pPr>
        <w:jc w:val="center"/>
        <w:rPr>
          <w:rFonts w:ascii="Times New Roman" w:hAnsi="Times New Roman"/>
          <w:color w:val="000000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Cs w:val="29"/>
          <w:shd w:val="clear" w:color="auto" w:fill="FFFFFF"/>
        </w:rPr>
        <w:t>70-й годовщины Победы в Великой Отечественной войне 1941-1945 годов</w:t>
      </w:r>
    </w:p>
    <w:p w:rsidR="008653B6" w:rsidRDefault="008653B6" w:rsidP="008653B6">
      <w:pPr>
        <w:jc w:val="center"/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Cs w:val="29"/>
          <w:shd w:val="clear" w:color="auto" w:fill="FFFFFF"/>
        </w:rPr>
        <w:t>В целях обеспечения подготовки и проведения празднования 70-й годовщины Победы в Великой Отечественной войне 1941-1945 годов:</w:t>
      </w: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Cs w:val="29"/>
          <w:shd w:val="clear" w:color="auto" w:fill="FFFFFF"/>
        </w:rPr>
        <w:t>1. Утвердить План основных мероприятий по подготовке и проведению празднования 70-й годовщины Победы в Великой Отечественной войне 1941-1945 годов (прилагается).</w:t>
      </w:r>
    </w:p>
    <w:p w:rsidR="008653B6" w:rsidRDefault="008653B6" w:rsidP="008653B6">
      <w:pPr>
        <w:ind w:firstLine="567"/>
        <w:rPr>
          <w:rFonts w:ascii="Times New Roman" w:hAnsi="Times New Roman"/>
          <w:color w:val="000000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Cs w:val="29"/>
          <w:shd w:val="clear" w:color="auto" w:fill="FFFFFF"/>
        </w:rPr>
        <w:t>2. Утвердить состав Организационного комитета по подготовке и проведению празднования в городе Реутов 70-й годовщины Победы в Великой Отечественной войне 1941-1945 годов (прилагается).</w:t>
      </w: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Cs w:val="29"/>
          <w:shd w:val="clear" w:color="auto" w:fill="FFFFFF"/>
        </w:rPr>
        <w:t>3. Контроль за исполнением данного распоряжения возложить на заместителя Главы Администрации О.Б.Репину.</w:t>
      </w: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ind w:firstLine="567"/>
        <w:jc w:val="both"/>
        <w:rPr>
          <w:rFonts w:ascii="Times New Roman" w:hAnsi="Times New Roman"/>
          <w:color w:val="000000"/>
          <w:szCs w:val="29"/>
          <w:shd w:val="clear" w:color="auto" w:fill="FFFFFF"/>
        </w:rPr>
      </w:pPr>
    </w:p>
    <w:p w:rsidR="008653B6" w:rsidRDefault="008653B6" w:rsidP="008653B6">
      <w:pPr>
        <w:ind w:firstLine="567"/>
        <w:jc w:val="center"/>
        <w:rPr>
          <w:rFonts w:ascii="Times New Roman" w:hAnsi="Times New Roman"/>
          <w:color w:val="000000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Cs w:val="29"/>
          <w:shd w:val="clear" w:color="auto" w:fill="FFFFFF"/>
        </w:rPr>
        <w:t>Глава города                                                                           С.Г.Юров</w:t>
      </w:r>
    </w:p>
    <w:p w:rsidR="008653B6" w:rsidRPr="00975712" w:rsidRDefault="008653B6" w:rsidP="008653B6">
      <w:pPr>
        <w:jc w:val="both"/>
        <w:rPr>
          <w:rFonts w:ascii="Times New Roman" w:hAnsi="Times New Roman" w:cs="Times New Roman"/>
          <w:szCs w:val="24"/>
        </w:rPr>
      </w:pPr>
    </w:p>
    <w:p w:rsidR="00F0645A" w:rsidRDefault="002D04B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/>
    <w:p w:rsidR="00316A73" w:rsidRDefault="00316A73" w:rsidP="00316A73">
      <w:pPr>
        <w:pStyle w:val="a4"/>
        <w:tabs>
          <w:tab w:val="left" w:pos="1985"/>
          <w:tab w:val="left" w:pos="2835"/>
        </w:tabs>
        <w:rPr>
          <w:sz w:val="24"/>
        </w:rPr>
      </w:pPr>
      <w:r>
        <w:rPr>
          <w:sz w:val="24"/>
        </w:rPr>
        <w:lastRenderedPageBreak/>
        <w:t>ЛИСТ   СОГЛАСОВАНИЯ</w:t>
      </w:r>
    </w:p>
    <w:p w:rsidR="00316A73" w:rsidRDefault="00316A73" w:rsidP="00316A73">
      <w:pPr>
        <w:pStyle w:val="a4"/>
        <w:tabs>
          <w:tab w:val="left" w:pos="1985"/>
          <w:tab w:val="left" w:pos="2835"/>
        </w:tabs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  <w:u w:val="single"/>
        </w:rPr>
      </w:pPr>
      <w:r>
        <w:rPr>
          <w:sz w:val="24"/>
          <w:u w:val="single"/>
        </w:rPr>
        <w:t>Проект представил:</w:t>
      </w:r>
    </w:p>
    <w:p w:rsidR="00316A73" w:rsidRDefault="00316A73" w:rsidP="00316A73">
      <w:pPr>
        <w:pStyle w:val="a4"/>
        <w:jc w:val="both"/>
        <w:rPr>
          <w:sz w:val="20"/>
        </w:rPr>
      </w:pPr>
      <w:r>
        <w:rPr>
          <w:sz w:val="24"/>
        </w:rPr>
        <w:t xml:space="preserve">Заместитель Главы Администрации                                        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Подпись, дата                                                                                                  О.Б. Репина</w:t>
      </w: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  <w:u w:val="single"/>
        </w:rPr>
        <w:t>Проект согласовали</w:t>
      </w:r>
      <w:r>
        <w:rPr>
          <w:sz w:val="24"/>
        </w:rPr>
        <w:t xml:space="preserve">    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Первый заместитель  Главы Администрации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Подпись, дата                                                                                                  Н.Н. Ковалёв</w:t>
      </w: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 xml:space="preserve">Заместитель Главы  Администрации                                           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Подпись, дата                                                                                                  С.А. Каторов</w:t>
      </w: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Заместитель Главы  Администрации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Подпись, дата                                                                                                  В.М. Покамин</w:t>
      </w: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Заместитель Главы Администрации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>Подпись, дата                                                                                                  Н.Д. Турапин</w:t>
      </w: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Default="00316A73" w:rsidP="00316A73">
      <w:pPr>
        <w:pStyle w:val="a4"/>
        <w:ind w:right="-341"/>
        <w:jc w:val="both"/>
        <w:rPr>
          <w:sz w:val="24"/>
        </w:rPr>
      </w:pPr>
      <w:r>
        <w:rPr>
          <w:sz w:val="24"/>
        </w:rPr>
        <w:t>Заместитель Главы Администрации</w:t>
      </w:r>
    </w:p>
    <w:p w:rsidR="00316A73" w:rsidRDefault="00316A73" w:rsidP="00316A73">
      <w:pPr>
        <w:pStyle w:val="a4"/>
        <w:ind w:right="-341"/>
        <w:jc w:val="both"/>
        <w:rPr>
          <w:sz w:val="24"/>
        </w:rPr>
      </w:pPr>
      <w:r>
        <w:rPr>
          <w:sz w:val="24"/>
        </w:rPr>
        <w:t>Подпись, дата                                                                                                  А.Л. Коваль</w:t>
      </w: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Pr="008A4CE0" w:rsidRDefault="00316A73" w:rsidP="00316A73">
      <w:pPr>
        <w:pStyle w:val="a3"/>
        <w:rPr>
          <w:rFonts w:ascii="Times New Roman" w:hAnsi="Times New Roman"/>
          <w:snapToGrid w:val="0"/>
          <w:sz w:val="24"/>
          <w:szCs w:val="24"/>
        </w:rPr>
      </w:pPr>
      <w:r w:rsidRPr="008A4CE0">
        <w:rPr>
          <w:rFonts w:ascii="Times New Roman" w:hAnsi="Times New Roman"/>
          <w:snapToGrid w:val="0"/>
          <w:sz w:val="24"/>
          <w:szCs w:val="24"/>
        </w:rPr>
        <w:t xml:space="preserve">Начальник Финансового управления </w:t>
      </w:r>
    </w:p>
    <w:p w:rsidR="00316A73" w:rsidRPr="008A4CE0" w:rsidRDefault="00316A73" w:rsidP="00316A73">
      <w:pPr>
        <w:pStyle w:val="a3"/>
        <w:rPr>
          <w:rFonts w:ascii="Times New Roman" w:hAnsi="Times New Roman"/>
          <w:snapToGrid w:val="0"/>
          <w:sz w:val="24"/>
          <w:szCs w:val="24"/>
        </w:rPr>
      </w:pPr>
      <w:r w:rsidRPr="008A4CE0">
        <w:rPr>
          <w:rFonts w:ascii="Times New Roman" w:hAnsi="Times New Roman"/>
          <w:snapToGrid w:val="0"/>
          <w:sz w:val="24"/>
          <w:szCs w:val="24"/>
        </w:rPr>
        <w:t>Подпись, дата                                                                                                  Л.В.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A4CE0">
        <w:rPr>
          <w:rFonts w:ascii="Times New Roman" w:hAnsi="Times New Roman"/>
          <w:snapToGrid w:val="0"/>
          <w:sz w:val="24"/>
          <w:szCs w:val="24"/>
        </w:rPr>
        <w:t>Бабалова</w:t>
      </w: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 xml:space="preserve">Заместитель Главы Администрации                                                                                            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 xml:space="preserve">Подпись, дата                                                                                                  Л.Ю. Болотских                                                                                </w:t>
      </w: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Default="00316A73" w:rsidP="00316A73">
      <w:pPr>
        <w:pStyle w:val="a4"/>
        <w:ind w:right="-341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Pr="00D4262A" w:rsidRDefault="00316A73" w:rsidP="00316A73">
      <w:pPr>
        <w:pStyle w:val="a4"/>
        <w:jc w:val="both"/>
        <w:rPr>
          <w:sz w:val="24"/>
          <w:u w:val="single"/>
        </w:rPr>
      </w:pPr>
      <w:r w:rsidRPr="00D4262A">
        <w:rPr>
          <w:sz w:val="24"/>
          <w:u w:val="single"/>
        </w:rPr>
        <w:t xml:space="preserve">Исполнитель: 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 xml:space="preserve">начальник отдела культуры  </w:t>
      </w: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 xml:space="preserve">Подпись, дата                                                                                                  </w:t>
      </w: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jc w:val="both"/>
        <w:rPr>
          <w:sz w:val="24"/>
        </w:rPr>
      </w:pPr>
      <w:r>
        <w:rPr>
          <w:sz w:val="24"/>
        </w:rPr>
        <w:t xml:space="preserve">528-20-27                      </w:t>
      </w:r>
    </w:p>
    <w:p w:rsidR="00316A73" w:rsidRDefault="00316A73" w:rsidP="00316A73">
      <w:pPr>
        <w:pStyle w:val="a4"/>
        <w:jc w:val="both"/>
        <w:rPr>
          <w:sz w:val="24"/>
        </w:rPr>
      </w:pPr>
    </w:p>
    <w:p w:rsidR="00316A73" w:rsidRDefault="00316A73" w:rsidP="00316A73">
      <w:pPr>
        <w:pStyle w:val="a4"/>
        <w:tabs>
          <w:tab w:val="left" w:pos="8222"/>
          <w:tab w:val="left" w:pos="8647"/>
          <w:tab w:val="left" w:pos="9072"/>
        </w:tabs>
        <w:ind w:right="142"/>
        <w:jc w:val="both"/>
      </w:pPr>
      <w:r w:rsidRPr="006E0342">
        <w:rPr>
          <w:sz w:val="24"/>
          <w:szCs w:val="24"/>
        </w:rPr>
        <w:t>Разослано: в дело-3,</w:t>
      </w:r>
      <w:r>
        <w:rPr>
          <w:sz w:val="24"/>
          <w:szCs w:val="24"/>
        </w:rPr>
        <w:t xml:space="preserve"> Ковалёву Н.Н.,</w:t>
      </w:r>
      <w:r w:rsidRPr="006E0342">
        <w:rPr>
          <w:sz w:val="24"/>
          <w:szCs w:val="24"/>
        </w:rPr>
        <w:t xml:space="preserve"> Репиной О.Б</w:t>
      </w:r>
      <w:r>
        <w:rPr>
          <w:sz w:val="24"/>
          <w:szCs w:val="24"/>
        </w:rPr>
        <w:t>.</w:t>
      </w:r>
      <w:r w:rsidRPr="006E03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Покамину В.М., Турапину Н.Д., Ковалю А.Л., </w:t>
      </w:r>
      <w:r>
        <w:rPr>
          <w:sz w:val="24"/>
        </w:rPr>
        <w:t>Болотских</w:t>
      </w:r>
      <w:r w:rsidRPr="008A4CE0">
        <w:rPr>
          <w:sz w:val="24"/>
        </w:rPr>
        <w:t xml:space="preserve"> </w:t>
      </w:r>
      <w:r>
        <w:rPr>
          <w:sz w:val="24"/>
        </w:rPr>
        <w:t>Л.Ю., Каторову</w:t>
      </w:r>
      <w:r w:rsidRPr="008A4CE0">
        <w:rPr>
          <w:sz w:val="24"/>
        </w:rPr>
        <w:t xml:space="preserve"> </w:t>
      </w:r>
      <w:r>
        <w:rPr>
          <w:sz w:val="24"/>
        </w:rPr>
        <w:t>С.А.,</w:t>
      </w:r>
      <w:r>
        <w:rPr>
          <w:sz w:val="24"/>
          <w:szCs w:val="24"/>
        </w:rPr>
        <w:t xml:space="preserve"> Бабаловой Л.В.,</w:t>
      </w:r>
      <w:r w:rsidRPr="00B975EC">
        <w:rPr>
          <w:sz w:val="24"/>
          <w:szCs w:val="24"/>
        </w:rPr>
        <w:t xml:space="preserve"> </w:t>
      </w:r>
      <w:r>
        <w:rPr>
          <w:sz w:val="24"/>
          <w:szCs w:val="24"/>
        </w:rPr>
        <w:t>Чинихину Д.Ю., Лакунину К.Ю.</w:t>
      </w:r>
    </w:p>
    <w:sectPr w:rsidR="0031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8"/>
    <w:rsid w:val="00123AB8"/>
    <w:rsid w:val="002D04B3"/>
    <w:rsid w:val="00316A73"/>
    <w:rsid w:val="00671DA7"/>
    <w:rsid w:val="008653B6"/>
    <w:rsid w:val="00A576C2"/>
    <w:rsid w:val="00A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A73"/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316A73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16A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A73"/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316A73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16A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Н.О.</dc:creator>
  <cp:keywords/>
  <dc:description/>
  <cp:lastModifiedBy>Шепилова К.О.</cp:lastModifiedBy>
  <cp:revision>2</cp:revision>
  <dcterms:created xsi:type="dcterms:W3CDTF">2014-11-21T07:50:00Z</dcterms:created>
  <dcterms:modified xsi:type="dcterms:W3CDTF">2014-11-21T07:50:00Z</dcterms:modified>
</cp:coreProperties>
</file>