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811"/>
        <w:gridCol w:w="4159"/>
        <w:gridCol w:w="3496"/>
      </w:tblGrid>
      <w:tr w:rsidR="00D13FAA" w:rsidRPr="009031E6" w:rsidTr="008B2B82">
        <w:trPr>
          <w:trHeight w:val="983"/>
        </w:trPr>
        <w:tc>
          <w:tcPr>
            <w:tcW w:w="534" w:type="dxa"/>
          </w:tcPr>
          <w:p w:rsidR="00D13FAA" w:rsidRPr="009031E6" w:rsidRDefault="00D13FAA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13FAA" w:rsidRPr="009031E6" w:rsidRDefault="00D13FAA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РФ</w:t>
            </w:r>
          </w:p>
        </w:tc>
        <w:tc>
          <w:tcPr>
            <w:tcW w:w="5811" w:type="dxa"/>
          </w:tcPr>
          <w:p w:rsidR="00D13FAA" w:rsidRPr="009031E6" w:rsidRDefault="00D13FAA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госпрограммы</w:t>
            </w:r>
          </w:p>
        </w:tc>
        <w:tc>
          <w:tcPr>
            <w:tcW w:w="4159" w:type="dxa"/>
          </w:tcPr>
          <w:p w:rsidR="00D13FAA" w:rsidRPr="009031E6" w:rsidRDefault="00D13FAA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субсидии</w:t>
            </w:r>
          </w:p>
        </w:tc>
        <w:tc>
          <w:tcPr>
            <w:tcW w:w="3496" w:type="dxa"/>
          </w:tcPr>
          <w:p w:rsidR="00F23010" w:rsidRPr="009031E6" w:rsidRDefault="00D13FAA" w:rsidP="00F23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  <w:r w:rsidR="00F23010"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в министерствах РФ</w:t>
            </w:r>
          </w:p>
        </w:tc>
      </w:tr>
      <w:tr w:rsidR="00D13FAA" w:rsidRPr="009031E6" w:rsidTr="008B2B82">
        <w:trPr>
          <w:trHeight w:val="1600"/>
        </w:trPr>
        <w:tc>
          <w:tcPr>
            <w:tcW w:w="534" w:type="dxa"/>
          </w:tcPr>
          <w:p w:rsidR="00D13FAA" w:rsidRPr="009031E6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FAA" w:rsidRPr="009031E6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FAA" w:rsidRPr="008B2B82" w:rsidRDefault="00D13FAA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11.10.2014г N1044</w:t>
            </w:r>
          </w:p>
        </w:tc>
        <w:tc>
          <w:tcPr>
            <w:tcW w:w="5811" w:type="dxa"/>
          </w:tcPr>
          <w:p w:rsidR="00D13FAA" w:rsidRPr="009031E6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Целевое финансирование инвестиционных проектов уполномоченными банками по процентной ставке, не превышающей ключевую ставку ЦБ +1 процент</w:t>
            </w:r>
          </w:p>
        </w:tc>
        <w:tc>
          <w:tcPr>
            <w:tcW w:w="4159" w:type="dxa"/>
          </w:tcPr>
          <w:p w:rsidR="00D13FAA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Компании, реализующие инвестиционные проекты</w:t>
            </w:r>
          </w:p>
          <w:p w:rsidR="009A4571" w:rsidRPr="009A4571" w:rsidRDefault="009A4571" w:rsidP="009A4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по конкурсу выносит Межведомственная комиссия </w:t>
            </w:r>
            <w:proofErr w:type="spellStart"/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Минпромторга</w:t>
            </w:r>
            <w:proofErr w:type="spellEnd"/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, заседания не реже 1 раза в квартал.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2015 планируется 27 марта ориентировочно.</w:t>
            </w:r>
          </w:p>
        </w:tc>
        <w:tc>
          <w:tcPr>
            <w:tcW w:w="3496" w:type="dxa"/>
          </w:tcPr>
          <w:p w:rsidR="00D13FAA" w:rsidRPr="009031E6" w:rsidRDefault="00F23010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РФ </w:t>
            </w:r>
            <w:proofErr w:type="spellStart"/>
            <w:r w:rsidR="00D13FAA" w:rsidRPr="009031E6">
              <w:rPr>
                <w:rFonts w:ascii="Times New Roman" w:hAnsi="Times New Roman" w:cs="Times New Roman"/>
                <w:sz w:val="24"/>
                <w:szCs w:val="24"/>
              </w:rPr>
              <w:t>Лещевская</w:t>
            </w:r>
            <w:proofErr w:type="spellEnd"/>
            <w:r w:rsidR="00D13FAA"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D13FAA" w:rsidRPr="009031E6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корпоративного управления</w:t>
            </w:r>
          </w:p>
          <w:p w:rsidR="00D13FAA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Тел 650 84 45</w:t>
            </w:r>
          </w:p>
          <w:p w:rsidR="00372BB7" w:rsidRPr="009031E6" w:rsidRDefault="00372BB7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AA" w:rsidRPr="009031E6" w:rsidTr="008B2B82">
        <w:trPr>
          <w:trHeight w:val="2264"/>
        </w:trPr>
        <w:tc>
          <w:tcPr>
            <w:tcW w:w="534" w:type="dxa"/>
          </w:tcPr>
          <w:p w:rsidR="00D13FAA" w:rsidRPr="009A4571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3FAA" w:rsidRPr="009A4571" w:rsidRDefault="00D13FAA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от 03.01.2014г N3</w:t>
            </w:r>
          </w:p>
        </w:tc>
        <w:tc>
          <w:tcPr>
            <w:tcW w:w="5811" w:type="dxa"/>
          </w:tcPr>
          <w:p w:rsidR="00D13FAA" w:rsidRPr="009A4571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организаций по фактически уплаченным процентам в 2014-2016гг по кредитным договорам с банками в рамках инвестиционных проектов</w:t>
            </w:r>
          </w:p>
        </w:tc>
        <w:tc>
          <w:tcPr>
            <w:tcW w:w="4159" w:type="dxa"/>
          </w:tcPr>
          <w:p w:rsidR="00D13FAA" w:rsidRPr="009A4571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Организации, участвующие в реализации новых комплексных инвестиционных проектов по приоритетным направлениям гражданской промышленности в рамках подпрограммы "Обеспечение реализации государственной программы" ГП РФ "Развитие промышленности и повышение ее конкурентоспособности"</w:t>
            </w:r>
          </w:p>
          <w:p w:rsidR="00372BB7" w:rsidRPr="009A4571" w:rsidRDefault="00372BB7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Дважды в год до 15 июня и </w:t>
            </w: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30 ноября)</w:t>
            </w:r>
          </w:p>
          <w:p w:rsidR="00372BB7" w:rsidRPr="009A4571" w:rsidRDefault="00372BB7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13FAA" w:rsidRPr="009A4571" w:rsidRDefault="00ED0FB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Мп-497 от 11.01.14 </w:t>
            </w:r>
          </w:p>
          <w:p w:rsidR="00674451" w:rsidRPr="009A4571" w:rsidRDefault="00674451" w:rsidP="00ED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>Департамент бюджетной политики и финансов</w:t>
            </w:r>
          </w:p>
          <w:p w:rsidR="00674451" w:rsidRPr="009A4571" w:rsidRDefault="0071793E" w:rsidP="00ED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="00674451" w:rsidRPr="009A4571">
              <w:rPr>
                <w:rFonts w:ascii="Times New Roman" w:hAnsi="Times New Roman" w:cs="Times New Roman"/>
                <w:sz w:val="24"/>
                <w:szCs w:val="24"/>
              </w:rPr>
              <w:t>Труфанов Максим Юрьевич</w:t>
            </w:r>
          </w:p>
          <w:p w:rsidR="00ED0FBA" w:rsidRPr="009A4571" w:rsidRDefault="00ED0FBA" w:rsidP="0071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71793E" w:rsidRPr="009A4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4571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495 539 22 77 </w:t>
            </w:r>
          </w:p>
        </w:tc>
      </w:tr>
      <w:tr w:rsidR="00D13FAA" w:rsidRPr="009031E6" w:rsidTr="008B2B82">
        <w:tc>
          <w:tcPr>
            <w:tcW w:w="534" w:type="dxa"/>
          </w:tcPr>
          <w:p w:rsidR="00D13FAA" w:rsidRPr="009031E6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3FAA" w:rsidRPr="008B2B82" w:rsidRDefault="00D13FAA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09.09.2014 N916</w:t>
            </w:r>
          </w:p>
        </w:tc>
        <w:tc>
          <w:tcPr>
            <w:tcW w:w="5811" w:type="dxa"/>
          </w:tcPr>
          <w:p w:rsidR="00D13FAA" w:rsidRPr="009031E6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УК ИП по фактически уплаченным процентам в 2013-2016гг по кредитным договорам с банками в рамках инвестиционных проектов по капитальному строительству объектов инфраструктуры и промышленности ИП</w:t>
            </w:r>
          </w:p>
        </w:tc>
        <w:tc>
          <w:tcPr>
            <w:tcW w:w="4159" w:type="dxa"/>
          </w:tcPr>
          <w:p w:rsidR="00D13FAA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управляющие компании индустриальных парков (далее – ИП), обладающие правом распоряжения недвижимым имуществом ИП, включая земельные участки, и </w:t>
            </w:r>
            <w:proofErr w:type="gramStart"/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  <w:proofErr w:type="gramEnd"/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 (осуществившими) в рамках инвестиционных проектов капитальное строительство объектов инфраструктуры и промышленности ИП</w:t>
            </w:r>
          </w:p>
          <w:p w:rsidR="000C0905" w:rsidRPr="000C0905" w:rsidRDefault="000C0905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0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будет объявлен во втором квартале 2015 года.</w:t>
            </w:r>
          </w:p>
          <w:p w:rsidR="009A4571" w:rsidRDefault="009A4571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B7" w:rsidRPr="009031E6" w:rsidRDefault="00372BB7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13FAA" w:rsidRPr="009031E6" w:rsidRDefault="00ED0FB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Мп-91111 от 12.09.14 </w:t>
            </w:r>
          </w:p>
          <w:p w:rsidR="00ED0FBA" w:rsidRPr="009031E6" w:rsidRDefault="0071793E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ED0FBA"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промышленной политики</w:t>
            </w:r>
          </w:p>
          <w:p w:rsidR="0071793E" w:rsidRPr="009031E6" w:rsidRDefault="0071793E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Овсянников Дмитрий Владимирович</w:t>
            </w:r>
          </w:p>
          <w:p w:rsidR="00ED0FBA" w:rsidRPr="009031E6" w:rsidRDefault="00ED0FB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71793E" w:rsidRPr="009031E6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 495-632-85-55</w:t>
            </w:r>
          </w:p>
          <w:p w:rsidR="00ED0FBA" w:rsidRPr="009031E6" w:rsidRDefault="00ED0FB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AA" w:rsidRPr="009031E6" w:rsidTr="008B2B82">
        <w:tc>
          <w:tcPr>
            <w:tcW w:w="534" w:type="dxa"/>
          </w:tcPr>
          <w:p w:rsidR="00D13FAA" w:rsidRPr="009031E6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D13FAA" w:rsidRPr="008B2B82" w:rsidRDefault="00D13FAA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30.10.2014 N1119</w:t>
            </w:r>
            <w:r w:rsidR="00CC0B1A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приказ от 29.12.2014 </w:t>
            </w:r>
            <w:r w:rsidR="00CC0B1A" w:rsidRPr="008B2B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CC0B1A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2792</w:t>
            </w:r>
          </w:p>
        </w:tc>
        <w:tc>
          <w:tcPr>
            <w:tcW w:w="5811" w:type="dxa"/>
          </w:tcPr>
          <w:p w:rsidR="00D13FAA" w:rsidRPr="009031E6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1) Возмещение бюджету субъекта РФ части федеральных налогов, фактически уплаченных резидентами индустриального парка или технопарка в качестве налогоплательщика </w:t>
            </w:r>
          </w:p>
          <w:p w:rsidR="00D13FAA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2) Возмещение расходов бюджета субъекта РФ на предоставление субсидий специализированным управляющим компаниям и осуществление взносов в уставный капитал специализированной управляющей компании в объеме средств, направленных на капитальное строительство объектов инфраструктуры, и затрат на модернизацию и реконструкцию объектов инфраструктуры индустриального парка или технопарка, а также расходы бюджета субъекта РФ на создание инфраструктуры индустриального парка или технопарка частной формы собственности, включенных в перечень проектов, но не превышают 10 млн. рублей на один гектар</w:t>
            </w:r>
          </w:p>
          <w:p w:rsidR="00372BB7" w:rsidRPr="009031E6" w:rsidRDefault="00372BB7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D13FAA" w:rsidRDefault="00D13FA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Субъекты РФ по проектам создания инфраструктуры индустриальных парков и технопарков (за исключением технопарков в сфере высоких технологий) на своих территориях</w:t>
            </w:r>
            <w:r w:rsidR="009A4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71" w:rsidRDefault="009A4571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71" w:rsidRPr="009A4571" w:rsidRDefault="009A4571" w:rsidP="009A4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Заявки  принимаются от регионов в постоянном режиме согласно Положению. Комиссия работает ежеквартально, в последнее декаде последнего месяца квартала.</w:t>
            </w:r>
          </w:p>
        </w:tc>
        <w:tc>
          <w:tcPr>
            <w:tcW w:w="3496" w:type="dxa"/>
          </w:tcPr>
          <w:p w:rsidR="00D13FAA" w:rsidRPr="009031E6" w:rsidRDefault="00ED0FB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Мп-112585 от 05.11.14</w:t>
            </w:r>
          </w:p>
          <w:p w:rsidR="0071793E" w:rsidRPr="009031E6" w:rsidRDefault="0071793E" w:rsidP="0071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Департамент региональной промышленной политики</w:t>
            </w:r>
          </w:p>
          <w:p w:rsidR="0071793E" w:rsidRPr="009031E6" w:rsidRDefault="0071793E" w:rsidP="0071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Овсянников Дмитрий Владимирович</w:t>
            </w:r>
          </w:p>
          <w:p w:rsidR="0071793E" w:rsidRPr="009031E6" w:rsidRDefault="0071793E" w:rsidP="0071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Приемная Департамента 495-632-85-55</w:t>
            </w:r>
          </w:p>
          <w:p w:rsidR="00ED0FBA" w:rsidRPr="009031E6" w:rsidRDefault="00ED0FB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BA" w:rsidRPr="009031E6" w:rsidRDefault="00ED0FBA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16" w:rsidRPr="009031E6" w:rsidTr="008B2B82">
        <w:tc>
          <w:tcPr>
            <w:tcW w:w="534" w:type="dxa"/>
          </w:tcPr>
          <w:p w:rsidR="00812D16" w:rsidRPr="009031E6" w:rsidRDefault="00812D16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2D16" w:rsidRPr="008B2B82" w:rsidRDefault="00535907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15 апреля 2014 г. N 328</w:t>
            </w:r>
            <w:r w:rsidR="00E8024F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8024F" w:rsidRPr="008B2B82" w:rsidRDefault="00E8024F" w:rsidP="00E8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E8024F" w:rsidRPr="008B2B82" w:rsidRDefault="00E8024F" w:rsidP="00E8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26 сентября 2014 г. N 1931</w:t>
            </w:r>
          </w:p>
        </w:tc>
        <w:tc>
          <w:tcPr>
            <w:tcW w:w="5811" w:type="dxa"/>
          </w:tcPr>
          <w:p w:rsidR="009031E6" w:rsidRPr="009031E6" w:rsidRDefault="009031E6" w:rsidP="0090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промышленности и повышение</w:t>
            </w:r>
          </w:p>
          <w:p w:rsidR="009031E6" w:rsidRPr="009031E6" w:rsidRDefault="009031E6" w:rsidP="0090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конкурентоспособности»</w:t>
            </w:r>
          </w:p>
          <w:p w:rsidR="00812D16" w:rsidRDefault="00833CA7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block_3000" w:history="1">
              <w:r w:rsidR="00812D16" w:rsidRPr="009031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812D16"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"Машиностроение специализированных производств (строительно-дорожная и коммунальная техника, пожарная, аэродромная, лесная техника)";</w:t>
            </w:r>
          </w:p>
          <w:p w:rsidR="00CC0B1A" w:rsidRPr="009031E6" w:rsidRDefault="00CC0B1A" w:rsidP="00CC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субсидий из ФБ на компенсацию части затрат на проведение </w:t>
            </w:r>
            <w:proofErr w:type="spellStart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комплексных проектов по организации производств продукции в рамках подпрограммы "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 специализированных производств (строительно-дорожная и коммунальная техника, пожарная, аэродромная, лесная техника)</w:t>
            </w: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государственной программы Российской Федерации "Развитие промышленности и повышение ее </w:t>
            </w: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конкурентоспособности"</w:t>
            </w:r>
          </w:p>
          <w:p w:rsidR="00CC0B1A" w:rsidRPr="009031E6" w:rsidRDefault="00CC0B1A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</w:tcPr>
          <w:p w:rsidR="00812D16" w:rsidRDefault="00CC0B1A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Российские организации, реализующие проекты и прошедшие конкурсный отбор на право получения субсидии, который проводится Министерством промышленности и торговли Российской Федерации ежеквартально, на компенсацию части затрат на проведение </w:t>
            </w:r>
            <w:proofErr w:type="spellStart"/>
            <w:r w:rsidRPr="00CC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CC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непосредственно связанных с созданием продукции в рамках реализации проектов по некоторым технологическим направлениям.</w:t>
            </w:r>
          </w:p>
          <w:p w:rsidR="004D7E70" w:rsidRDefault="004D7E70" w:rsidP="004D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и Конкурсный отборы проводятся Министерством промышленности и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не более 2 раз в год.</w:t>
            </w:r>
          </w:p>
          <w:p w:rsidR="009A4571" w:rsidRPr="009A4571" w:rsidRDefault="009A4571" w:rsidP="004D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2015 году – в марте </w:t>
            </w:r>
            <w:proofErr w:type="gramStart"/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proofErr w:type="gramEnd"/>
            <w:r w:rsidRPr="009A4571">
              <w:rPr>
                <w:rFonts w:ascii="Times New Roman" w:hAnsi="Times New Roman" w:cs="Times New Roman"/>
                <w:b/>
                <w:sz w:val="24"/>
                <w:szCs w:val="24"/>
              </w:rPr>
              <w:t>преле проведение конкурса.</w:t>
            </w:r>
          </w:p>
          <w:p w:rsidR="004D7E70" w:rsidRPr="009031E6" w:rsidRDefault="004D7E70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</w:tcPr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транспортного и специального машиностроения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Морозов Александр Николаевич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8 (495) 632-85-05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539-21-72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alborova@minprom.gov.ru</w:t>
              </w:r>
            </w:hyperlink>
          </w:p>
        </w:tc>
      </w:tr>
      <w:tr w:rsidR="00360D83" w:rsidRPr="009031E6" w:rsidTr="008B2B82">
        <w:tc>
          <w:tcPr>
            <w:tcW w:w="534" w:type="dxa"/>
          </w:tcPr>
          <w:p w:rsidR="00360D83" w:rsidRPr="009031E6" w:rsidRDefault="00360D83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360D83" w:rsidRPr="008B2B82" w:rsidRDefault="00360D83" w:rsidP="004D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3 января 2014 г. N 4</w:t>
            </w:r>
          </w:p>
        </w:tc>
        <w:tc>
          <w:tcPr>
            <w:tcW w:w="5811" w:type="dxa"/>
          </w:tcPr>
          <w:p w:rsidR="00360D83" w:rsidRPr="009031E6" w:rsidRDefault="00360D83" w:rsidP="004D7E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промышленности, в том числе льняного комплекса, в рамках </w:t>
            </w:r>
            <w:hyperlink r:id="rId8" w:history="1">
              <w:r w:rsidRPr="009031E6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 "Легкая промышленность и народные художественные промыслы" государственной программы Российской Федерации "Развитие промышленности и повышение ее конкурентоспособности".</w:t>
            </w:r>
            <w:proofErr w:type="gramEnd"/>
          </w:p>
          <w:p w:rsidR="00360D83" w:rsidRPr="009031E6" w:rsidRDefault="00360D83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360D83" w:rsidRPr="009031E6" w:rsidRDefault="00360D83" w:rsidP="004D7E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федерального бюджета предоставляются организациям, прошедшим конкурсный отбор, при условии соответствия инвестиционных проектов показателям, установленным </w:t>
            </w:r>
            <w:hyperlink r:id="rId9" w:history="1">
              <w:r w:rsidRPr="009031E6">
                <w:rPr>
                  <w:rFonts w:ascii="Times New Roman" w:hAnsi="Times New Roman" w:cs="Times New Roman"/>
                  <w:sz w:val="24"/>
                  <w:szCs w:val="24"/>
                </w:rPr>
                <w:t>пунктом 5</w:t>
              </w:r>
            </w:hyperlink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Правил. Конкурсный отбор проводится не менее одного раза в год Министерством промышленности и торговли Российской Федерации.</w:t>
            </w:r>
          </w:p>
          <w:p w:rsidR="00360D83" w:rsidRPr="000C0905" w:rsidRDefault="009A4571" w:rsidP="004D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проводится </w:t>
            </w:r>
            <w:r w:rsidR="000C0905" w:rsidRPr="000C0905">
              <w:rPr>
                <w:rFonts w:ascii="Times New Roman" w:hAnsi="Times New Roman" w:cs="Times New Roman"/>
                <w:b/>
                <w:sz w:val="24"/>
                <w:szCs w:val="24"/>
              </w:rPr>
              <w:t>в последней декаде марта 2015 года.</w:t>
            </w:r>
          </w:p>
        </w:tc>
        <w:tc>
          <w:tcPr>
            <w:tcW w:w="3496" w:type="dxa"/>
          </w:tcPr>
          <w:p w:rsidR="00360D83" w:rsidRPr="009031E6" w:rsidRDefault="00360D83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МП-37610</w:t>
            </w:r>
          </w:p>
          <w:p w:rsidR="00360D83" w:rsidRPr="009031E6" w:rsidRDefault="00360D83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развития внутренней торговли, легкой промышленности и потребительского рынка</w:t>
            </w:r>
          </w:p>
          <w:p w:rsidR="00360D83" w:rsidRPr="009031E6" w:rsidRDefault="00360D83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D83" w:rsidRPr="009031E6" w:rsidRDefault="00360D83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Пак Денис </w:t>
            </w:r>
            <w:proofErr w:type="spellStart"/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Клементьевич</w:t>
            </w:r>
            <w:proofErr w:type="spellEnd"/>
          </w:p>
          <w:p w:rsidR="00360D83" w:rsidRPr="009031E6" w:rsidRDefault="00360D83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 (495) 632-80-04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632-88-65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dgrvt@minprom.gov.ru</w:t>
              </w:r>
            </w:hyperlink>
          </w:p>
        </w:tc>
      </w:tr>
      <w:tr w:rsidR="00F25284" w:rsidRPr="009031E6" w:rsidTr="008B2B82">
        <w:tc>
          <w:tcPr>
            <w:tcW w:w="534" w:type="dxa"/>
          </w:tcPr>
          <w:p w:rsidR="00F25284" w:rsidRPr="009031E6" w:rsidRDefault="00F25284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25284" w:rsidRPr="008B2B82" w:rsidRDefault="00F25284" w:rsidP="004D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8 ноября 2014 г. N 1179</w:t>
            </w:r>
          </w:p>
        </w:tc>
        <w:tc>
          <w:tcPr>
            <w:tcW w:w="5811" w:type="dxa"/>
          </w:tcPr>
          <w:p w:rsidR="00F25284" w:rsidRPr="009031E6" w:rsidRDefault="00F25284" w:rsidP="004D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D83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D8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 w:rsidRPr="00360D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управляющим организациям индустриальных парков индустрии детских товаров на возмещение части затрат на создание и (или) развитие имущественного комплекса, в том числе инфраструктуры индустриальных парков индустрии детских товаров, в рамках подпрограммы "Индустрия детских товаров" государственной программы Российской Федерации "Развитие промышленности и повышение ее конкурентоспособности"</w:t>
            </w:r>
          </w:p>
          <w:p w:rsidR="00F25284" w:rsidRPr="009031E6" w:rsidRDefault="00F25284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F25284" w:rsidRPr="00360D83" w:rsidRDefault="00F25284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0D83">
              <w:rPr>
                <w:rFonts w:ascii="Times New Roman" w:hAnsi="Times New Roman" w:cs="Times New Roman"/>
                <w:sz w:val="24"/>
                <w:szCs w:val="24"/>
              </w:rPr>
              <w:t>правляющим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D83">
              <w:rPr>
                <w:rFonts w:ascii="Times New Roman" w:hAnsi="Times New Roman" w:cs="Times New Roman"/>
                <w:sz w:val="24"/>
                <w:szCs w:val="24"/>
              </w:rPr>
              <w:t>, инвестиционные проекты индустриальных парков которых прошли в соответствии с настоящими Правилами конкурсный отбор на право получения субсидии.</w:t>
            </w:r>
          </w:p>
          <w:p w:rsidR="00F25284" w:rsidRPr="009031E6" w:rsidRDefault="00F25284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83">
              <w:rPr>
                <w:rFonts w:ascii="Times New Roman" w:hAnsi="Times New Roman" w:cs="Times New Roman"/>
                <w:sz w:val="24"/>
                <w:szCs w:val="24"/>
              </w:rPr>
              <w:t>Конкурсный отбор проводится Министерством промышленности и торговли Российской Федерации не реже одного раза в год.</w:t>
            </w:r>
          </w:p>
        </w:tc>
        <w:tc>
          <w:tcPr>
            <w:tcW w:w="3496" w:type="dxa"/>
          </w:tcPr>
          <w:p w:rsidR="00F25284" w:rsidRPr="009031E6" w:rsidRDefault="00F25284" w:rsidP="00F2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МП-37610</w:t>
            </w:r>
          </w:p>
          <w:p w:rsidR="00F25284" w:rsidRPr="009031E6" w:rsidRDefault="00F25284" w:rsidP="00F2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развития внутренней торговли, легкой промышленности и потребительского рынка</w:t>
            </w:r>
          </w:p>
          <w:p w:rsidR="00F25284" w:rsidRPr="009031E6" w:rsidRDefault="00F25284" w:rsidP="00F2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284" w:rsidRPr="009031E6" w:rsidRDefault="00F25284" w:rsidP="00F2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Пак Денис </w:t>
            </w:r>
            <w:proofErr w:type="spellStart"/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Клементьевич</w:t>
            </w:r>
            <w:proofErr w:type="spellEnd"/>
          </w:p>
          <w:p w:rsidR="00F25284" w:rsidRPr="009031E6" w:rsidRDefault="00F25284" w:rsidP="00F2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 (495) 632-80-04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632-88-65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dgrvt@minprom.gov.ru</w:t>
              </w:r>
            </w:hyperlink>
          </w:p>
        </w:tc>
      </w:tr>
      <w:tr w:rsidR="009031E6" w:rsidRPr="009031E6" w:rsidTr="008B2B82">
        <w:tc>
          <w:tcPr>
            <w:tcW w:w="534" w:type="dxa"/>
          </w:tcPr>
          <w:p w:rsidR="009031E6" w:rsidRPr="009031E6" w:rsidRDefault="00F2528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31E6" w:rsidRPr="008B2B82" w:rsidRDefault="00F2528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4 ноября 2014 г. N 1162</w:t>
            </w:r>
          </w:p>
        </w:tc>
        <w:tc>
          <w:tcPr>
            <w:tcW w:w="5811" w:type="dxa"/>
          </w:tcPr>
          <w:p w:rsidR="00F25284" w:rsidRPr="00F25284" w:rsidRDefault="00F25284" w:rsidP="00F25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организациям на компенсацию части затрат на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НИиОКР</w:t>
            </w:r>
            <w:proofErr w:type="spellEnd"/>
            <w:r w:rsidRPr="00F252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комплексных инвестиционных проектов индустрии </w:t>
            </w:r>
            <w:r w:rsidRPr="00F25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товаров в рамках подпрограммы "Индустрия детских товаров" государственной программы Российской Федерации "Развитие промышленности и повышение ее конкурентоспособности"</w:t>
            </w:r>
          </w:p>
          <w:p w:rsidR="009031E6" w:rsidRPr="009031E6" w:rsidRDefault="009031E6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9031E6" w:rsidRPr="009031E6" w:rsidRDefault="00F25284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Российские </w:t>
            </w: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, прошедши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конкурсный отбор на право получения субсидии. Конкурсный отбор проводится Министерством </w:t>
            </w:r>
            <w:r w:rsidRPr="00F25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торговли Российской Федерации не более 2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6" w:type="dxa"/>
          </w:tcPr>
          <w:p w:rsidR="00F25284" w:rsidRPr="009031E6" w:rsidRDefault="00F25284" w:rsidP="00F2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МП-37610</w:t>
            </w:r>
          </w:p>
          <w:p w:rsidR="00F25284" w:rsidRPr="009031E6" w:rsidRDefault="00F25284" w:rsidP="00F2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развития внутренней торговли, легкой промышленности и 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потребительского рынка</w:t>
            </w:r>
          </w:p>
          <w:p w:rsidR="00F25284" w:rsidRPr="009031E6" w:rsidRDefault="00F25284" w:rsidP="00F2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284" w:rsidRPr="009031E6" w:rsidRDefault="00F25284" w:rsidP="00F2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Пак Денис </w:t>
            </w:r>
            <w:proofErr w:type="spellStart"/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Клементьевич</w:t>
            </w:r>
            <w:proofErr w:type="spellEnd"/>
          </w:p>
          <w:p w:rsidR="009031E6" w:rsidRPr="009031E6" w:rsidRDefault="00F25284" w:rsidP="00F25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 (495) 632-80-04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632-88-65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dgrvt@minprom.gov.ru</w:t>
              </w:r>
            </w:hyperlink>
          </w:p>
        </w:tc>
      </w:tr>
      <w:tr w:rsidR="00812D16" w:rsidRPr="009031E6" w:rsidTr="008B2B82">
        <w:tc>
          <w:tcPr>
            <w:tcW w:w="534" w:type="dxa"/>
          </w:tcPr>
          <w:p w:rsidR="00812D16" w:rsidRPr="009031E6" w:rsidRDefault="00F25284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812D16" w:rsidRPr="008B2B82" w:rsidRDefault="00F25284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19 ноября 2014 г. N 1223</w:t>
            </w:r>
          </w:p>
        </w:tc>
        <w:tc>
          <w:tcPr>
            <w:tcW w:w="5811" w:type="dxa"/>
          </w:tcPr>
          <w:p w:rsidR="00812D16" w:rsidRPr="009031E6" w:rsidRDefault="00F25284" w:rsidP="0031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редоставления субсидий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r w:rsidRPr="00F2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части затрат российским организациям на уплату процентов по кредитам, полученным в российских кредитных организациях на приобретение инновационных вагонов с повышенной осевой нагрузкой, в рамках подпрограммы "Транспортное машиностроение" государственной программы Российской Федерации "Развитие промышленности и повышение ее конкурентоспособности"</w:t>
            </w:r>
          </w:p>
        </w:tc>
        <w:tc>
          <w:tcPr>
            <w:tcW w:w="4159" w:type="dxa"/>
          </w:tcPr>
          <w:p w:rsidR="004D7E70" w:rsidRPr="004D7E70" w:rsidRDefault="004D7E70" w:rsidP="004D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нагрузкой, а также на возмещение части затрат российским организациям на уплату процентов по кредитам, полученным в российских кредитных организациях на приобретение инновационных вагонов с повышенной осевой нагрузкой.</w:t>
            </w:r>
            <w:proofErr w:type="gramEnd"/>
          </w:p>
          <w:p w:rsidR="004D7E70" w:rsidRDefault="004D7E70" w:rsidP="004D7E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D7E70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субсидии заключается на один вагон, имеющий один заводской и (или) сетевой номер, в течение его назначенного срока службы один раз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4D7E70" w:rsidRPr="009031E6" w:rsidRDefault="004D7E70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</w:tcPr>
          <w:p w:rsidR="00812D16" w:rsidRPr="009031E6" w:rsidRDefault="00812D16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транспортного и специального машиностроения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Морозов Александр Николаевич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8 (495) 632-85-05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539-21-72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alborova@minprom.gov.ru</w:t>
              </w:r>
            </w:hyperlink>
          </w:p>
        </w:tc>
      </w:tr>
      <w:tr w:rsidR="00812D16" w:rsidRPr="009031E6" w:rsidTr="008B2B82">
        <w:tc>
          <w:tcPr>
            <w:tcW w:w="534" w:type="dxa"/>
          </w:tcPr>
          <w:p w:rsidR="00812D16" w:rsidRPr="009031E6" w:rsidRDefault="00F25284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12D16" w:rsidRPr="008B2B82" w:rsidRDefault="00C75331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30 октября 2014 г. N 1128</w:t>
            </w:r>
          </w:p>
        </w:tc>
        <w:tc>
          <w:tcPr>
            <w:tcW w:w="5811" w:type="dxa"/>
          </w:tcPr>
          <w:p w:rsidR="00812D16" w:rsidRPr="009031E6" w:rsidRDefault="00C75331" w:rsidP="00C7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редоставления субсидий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r w:rsidRPr="00C7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компенсацию части затрат на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C7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комплексных проектов по организации серийных производств </w:t>
            </w:r>
            <w:proofErr w:type="spellStart"/>
            <w:r w:rsidRPr="00C7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станкоинструментальной</w:t>
            </w:r>
            <w:proofErr w:type="spellEnd"/>
            <w:r w:rsidRPr="00C7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рамках подпрограммы "</w:t>
            </w:r>
            <w:proofErr w:type="spellStart"/>
            <w:r w:rsidRPr="00C7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Станкоинструментальная</w:t>
            </w:r>
            <w:proofErr w:type="spellEnd"/>
            <w:r w:rsidRPr="00C7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промышленность" </w:t>
            </w:r>
            <w:r w:rsidRPr="00C7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программы Российской Федерации "Развитие промышленности и повышение ее конкурентоспособности"</w:t>
            </w:r>
          </w:p>
        </w:tc>
        <w:tc>
          <w:tcPr>
            <w:tcW w:w="4159" w:type="dxa"/>
          </w:tcPr>
          <w:p w:rsidR="00812D16" w:rsidRPr="009031E6" w:rsidRDefault="00C75331" w:rsidP="00C753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Российские </w:t>
            </w:r>
            <w:r w:rsidRPr="00C7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реализующи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проекты и прошедши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конкурсный отбор на право получения субсидии, который проводится Министерством промышленности и торговли </w:t>
            </w:r>
            <w:r w:rsidRPr="00C7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ежеквартально, на компенсацию части затрат на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C7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непосредственно связанных с созданием продукции в рамках реализации проектов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некоторым</w:t>
            </w:r>
            <w:r w:rsidRPr="00C7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6" w:type="dxa"/>
          </w:tcPr>
          <w:p w:rsidR="00812D16" w:rsidRPr="009031E6" w:rsidRDefault="00812D16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металлургии, станкостроения и тяжелого машиностроения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Директор - Михеев Алексей </w:t>
            </w:r>
            <w:r w:rsidRPr="009031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  <w:p w:rsidR="00812D16" w:rsidRPr="009031E6" w:rsidRDefault="00812D16" w:rsidP="004D7E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 (495) 539-21-22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632-87-17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kaptelkina@minprom.gov.ru</w:t>
              </w:r>
            </w:hyperlink>
          </w:p>
        </w:tc>
      </w:tr>
      <w:tr w:rsidR="00812D16" w:rsidRPr="009031E6" w:rsidTr="008B2B82">
        <w:tc>
          <w:tcPr>
            <w:tcW w:w="534" w:type="dxa"/>
          </w:tcPr>
          <w:p w:rsidR="00812D16" w:rsidRPr="009031E6" w:rsidRDefault="00F25284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E8024F" w:rsidRPr="008B2B82" w:rsidRDefault="00535907" w:rsidP="00E8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15 апреля 2014 г. N 328</w:t>
            </w:r>
            <w:r w:rsidR="00E8024F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8024F" w:rsidRPr="008B2B82" w:rsidRDefault="00E8024F" w:rsidP="00E8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812D16" w:rsidRPr="008B2B82" w:rsidRDefault="00E8024F" w:rsidP="00E8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26 сентября 2014 г. N 1931</w:t>
            </w:r>
          </w:p>
        </w:tc>
        <w:tc>
          <w:tcPr>
            <w:tcW w:w="5811" w:type="dxa"/>
          </w:tcPr>
          <w:p w:rsidR="001D72B3" w:rsidRPr="009031E6" w:rsidRDefault="001D72B3" w:rsidP="001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субсидий из ФБ на компенсацию части затрат на проведение </w:t>
            </w:r>
            <w:proofErr w:type="spellStart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комплексных проектов по организации произво</w:t>
            </w:r>
            <w:proofErr w:type="gramStart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одукции в рамках подпрограммы "</w:t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Тяжелое машиностроение</w:t>
            </w: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государственной программы Российской Федерации "Развитие промышленности и повышение ее конкурентоспособности"</w:t>
            </w:r>
          </w:p>
          <w:p w:rsidR="00812D16" w:rsidRPr="009031E6" w:rsidRDefault="00812D16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812D16" w:rsidRPr="009031E6" w:rsidRDefault="001D72B3" w:rsidP="004D7E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Российские организации, реализующие проекты и прошедшие конкурсный отбор на право получения субсидии, который проводится Министерством промышленности и торговли Российской Федерации ежеквартально, на компенсацию части затрат на проведение </w:t>
            </w:r>
            <w:proofErr w:type="spellStart"/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непосредственно связанных с созданием продукции в рамках реализации проектов по некоторым технологическим направлениям.</w:t>
            </w:r>
          </w:p>
        </w:tc>
        <w:tc>
          <w:tcPr>
            <w:tcW w:w="3496" w:type="dxa"/>
          </w:tcPr>
          <w:p w:rsidR="00812D16" w:rsidRPr="009031E6" w:rsidRDefault="00812D16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металлургии, станкостроения и тяжелого машиностроения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Директор - Михеев Алексей Александрович</w:t>
            </w:r>
          </w:p>
          <w:p w:rsidR="00812D16" w:rsidRPr="009031E6" w:rsidRDefault="00812D16" w:rsidP="004D7E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 (495) 539-21-22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632-87-17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kaptelkina@minprom.gov.ru</w:t>
              </w:r>
            </w:hyperlink>
          </w:p>
        </w:tc>
      </w:tr>
      <w:tr w:rsidR="00812D16" w:rsidRPr="009031E6" w:rsidTr="008B2B82">
        <w:tc>
          <w:tcPr>
            <w:tcW w:w="534" w:type="dxa"/>
          </w:tcPr>
          <w:p w:rsidR="00812D16" w:rsidRPr="009031E6" w:rsidRDefault="00535907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72B3" w:rsidRPr="008B2B82" w:rsidRDefault="00535907" w:rsidP="001D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15 апреля 2014 г. N 328</w:t>
            </w:r>
            <w:r w:rsidR="001D72B3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D72B3" w:rsidRPr="008B2B82" w:rsidRDefault="001D72B3" w:rsidP="001D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812D16" w:rsidRPr="008B2B82" w:rsidRDefault="001D72B3" w:rsidP="001D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26 сентября 2014 г. N 1931</w:t>
            </w:r>
          </w:p>
        </w:tc>
        <w:tc>
          <w:tcPr>
            <w:tcW w:w="5811" w:type="dxa"/>
          </w:tcPr>
          <w:p w:rsidR="001D72B3" w:rsidRPr="009031E6" w:rsidRDefault="001D72B3" w:rsidP="001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субсидий из ФБ на компенсацию части затрат на проведение </w:t>
            </w:r>
            <w:proofErr w:type="spellStart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комплексных проектов по организации произво</w:t>
            </w:r>
            <w:proofErr w:type="gramStart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одукции в рамках подпрограммы "</w:t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Силовая электротехника и энергетическое машиностроение</w:t>
            </w: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государственной программы Российской Федерации "Развитие промышленности и повышение ее конкурентоспособности"</w:t>
            </w:r>
          </w:p>
          <w:p w:rsidR="001D72B3" w:rsidRPr="009031E6" w:rsidRDefault="001D72B3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812D16" w:rsidRPr="009031E6" w:rsidRDefault="001D72B3" w:rsidP="004D7E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Российские организации, реализующие проекты и прошедшие конкурсный отбор на право получения субсидии, который проводится Министерством промышленности и торговли Российской Федерации ежеквартально, на компенсацию части затрат на проведение </w:t>
            </w:r>
            <w:proofErr w:type="spellStart"/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непосредственно связанных с созданием продукции в рамках реализации проектов по некоторым технологическим направлениям.</w:t>
            </w:r>
          </w:p>
        </w:tc>
        <w:tc>
          <w:tcPr>
            <w:tcW w:w="3496" w:type="dxa"/>
          </w:tcPr>
          <w:p w:rsidR="00812D16" w:rsidRPr="009031E6" w:rsidRDefault="00812D16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металлургии, станкостроения и тяжелого машиностроения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Директор - Михеев Алексей Александрович</w:t>
            </w:r>
          </w:p>
          <w:p w:rsidR="00812D16" w:rsidRPr="009031E6" w:rsidRDefault="00812D16" w:rsidP="004D7E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 (495) 539-21-22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632-87-17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kaptelkina@minprom.gov.ru</w:t>
              </w:r>
            </w:hyperlink>
          </w:p>
        </w:tc>
      </w:tr>
      <w:tr w:rsidR="00812D16" w:rsidRPr="009031E6" w:rsidTr="008B2B82">
        <w:tc>
          <w:tcPr>
            <w:tcW w:w="534" w:type="dxa"/>
          </w:tcPr>
          <w:p w:rsidR="00812D16" w:rsidRPr="009031E6" w:rsidRDefault="00535907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D72B3" w:rsidRPr="008B2B82" w:rsidRDefault="00535907" w:rsidP="001D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15 апреля 2014 г. N 328</w:t>
            </w:r>
            <w:r w:rsidR="001D72B3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D72B3" w:rsidRPr="008B2B82" w:rsidRDefault="001D72B3" w:rsidP="001D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812D16" w:rsidRPr="008B2B82" w:rsidRDefault="001D72B3" w:rsidP="001D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26 сентября 2014 г. N 1931</w:t>
            </w:r>
          </w:p>
        </w:tc>
        <w:tc>
          <w:tcPr>
            <w:tcW w:w="5811" w:type="dxa"/>
          </w:tcPr>
          <w:p w:rsidR="001D72B3" w:rsidRPr="009031E6" w:rsidRDefault="001D72B3" w:rsidP="001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субсидий из ФБ на компенсацию части затрат на проведение </w:t>
            </w:r>
            <w:proofErr w:type="spellStart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комплексных проектов по организации произво</w:t>
            </w:r>
            <w:proofErr w:type="gramStart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одукции в рамках подпрограммы "</w:t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Металлургия</w:t>
            </w: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государственной программы Российской Федерации "Развитие промышленности и повышение ее конкурентоспособности"</w:t>
            </w:r>
          </w:p>
          <w:p w:rsidR="001D72B3" w:rsidRPr="009031E6" w:rsidRDefault="001D72B3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812D16" w:rsidRPr="009031E6" w:rsidRDefault="001D72B3" w:rsidP="004D7E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Российские организации, реализующие проекты и прошедшие конкурсный отбор на право получения субсидии, который проводится Министерством промышленности и торговли Российской Федерации ежеквартально, на компенсацию части затрат на проведение </w:t>
            </w:r>
            <w:proofErr w:type="spellStart"/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непосредственно связанных с созданием продукции в рамках реализации проектов по некоторым технологическим направлениям.</w:t>
            </w:r>
          </w:p>
        </w:tc>
        <w:tc>
          <w:tcPr>
            <w:tcW w:w="3496" w:type="dxa"/>
          </w:tcPr>
          <w:p w:rsidR="00812D16" w:rsidRPr="009031E6" w:rsidRDefault="00812D16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металлургии, станкостроения и тяжелого машиностроения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Директор - Михеев Алексей Александрович</w:t>
            </w:r>
          </w:p>
          <w:p w:rsidR="00812D16" w:rsidRPr="009031E6" w:rsidRDefault="00812D16" w:rsidP="004D7E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 (495) 539-21-22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632-87-17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kaptelkina@minprom.gov.ru</w:t>
              </w:r>
            </w:hyperlink>
          </w:p>
        </w:tc>
      </w:tr>
      <w:tr w:rsidR="00812D16" w:rsidRPr="009031E6" w:rsidTr="008B2B82">
        <w:tc>
          <w:tcPr>
            <w:tcW w:w="534" w:type="dxa"/>
          </w:tcPr>
          <w:p w:rsidR="00812D16" w:rsidRPr="009031E6" w:rsidRDefault="00535907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72B3" w:rsidRPr="008B2B82" w:rsidRDefault="00535907" w:rsidP="001D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15 апреля 2014 г. N 328</w:t>
            </w:r>
            <w:r w:rsidR="001D72B3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D72B3" w:rsidRPr="008B2B82" w:rsidRDefault="001D72B3" w:rsidP="001D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812D16" w:rsidRPr="008B2B82" w:rsidRDefault="001D72B3" w:rsidP="001D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26 сентября 2014 г. N 1931</w:t>
            </w:r>
          </w:p>
        </w:tc>
        <w:tc>
          <w:tcPr>
            <w:tcW w:w="5811" w:type="dxa"/>
          </w:tcPr>
          <w:p w:rsidR="001D72B3" w:rsidRPr="009031E6" w:rsidRDefault="001D72B3" w:rsidP="001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субсидий из ФБ на компенсацию части затрат на проведение </w:t>
            </w:r>
            <w:proofErr w:type="spellStart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комплексных проектов по организации произво</w:t>
            </w:r>
            <w:proofErr w:type="gramStart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одукции в рамках подпрограммы "</w:t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Лесопромышленный комплекс</w:t>
            </w:r>
            <w:r w:rsidRPr="001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государственной программы Российской Федерации "Развитие промышленности и повышение ее конкурентоспособности"</w:t>
            </w:r>
          </w:p>
          <w:p w:rsidR="001D72B3" w:rsidRPr="009031E6" w:rsidRDefault="001D72B3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812D16" w:rsidRPr="009031E6" w:rsidRDefault="001D72B3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Российские организации, реализующие проекты и прошедшие конкурсный отбор на право получения субсидии, который проводится Министерством промышленности и торговли Российской Федерации ежеквартально, на компенсацию части затрат на проведение </w:t>
            </w:r>
            <w:proofErr w:type="spellStart"/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1D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непосредственно связанных с созданием продукции в рамках реализации проектов по некоторым технологическим направлениям.</w:t>
            </w:r>
          </w:p>
        </w:tc>
        <w:tc>
          <w:tcPr>
            <w:tcW w:w="3496" w:type="dxa"/>
          </w:tcPr>
          <w:p w:rsidR="00812D16" w:rsidRPr="009031E6" w:rsidRDefault="00812D16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химико-технологического и лесопромышленного комплекса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</w:t>
            </w:r>
            <w:proofErr w:type="spellEnd"/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Приемная Директора Департамента 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(495) 647-74-30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8 (495) 539-21-72</w:t>
            </w:r>
          </w:p>
        </w:tc>
      </w:tr>
      <w:tr w:rsidR="009031E6" w:rsidRPr="009031E6" w:rsidTr="008B2B82">
        <w:tc>
          <w:tcPr>
            <w:tcW w:w="534" w:type="dxa"/>
          </w:tcPr>
          <w:p w:rsidR="009031E6" w:rsidRPr="009031E6" w:rsidRDefault="009031E6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31E6" w:rsidRPr="000C0905" w:rsidRDefault="009031E6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05">
              <w:rPr>
                <w:rFonts w:ascii="Times New Roman" w:hAnsi="Times New Roman" w:cs="Times New Roman"/>
                <w:b/>
                <w:sz w:val="24"/>
                <w:szCs w:val="24"/>
              </w:rPr>
              <w:t>от 3 января 2014 г. N 5</w:t>
            </w:r>
          </w:p>
        </w:tc>
        <w:tc>
          <w:tcPr>
            <w:tcW w:w="5811" w:type="dxa"/>
          </w:tcPr>
          <w:p w:rsidR="009031E6" w:rsidRPr="000C0905" w:rsidRDefault="009031E6" w:rsidP="009031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9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федерального бюджета субсидий российским предприятиям (организациям) химического комплекса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</w:t>
            </w:r>
            <w:r w:rsidRPr="000C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(Внешэкономбанк)" в 2014 - 2016 годах на реализацию инвестиционных проектов в рамках </w:t>
            </w:r>
            <w:hyperlink r:id="rId18" w:history="1">
              <w:r w:rsidRPr="000C0905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0C0905">
              <w:rPr>
                <w:rFonts w:ascii="Times New Roman" w:hAnsi="Times New Roman" w:cs="Times New Roman"/>
                <w:sz w:val="24"/>
                <w:szCs w:val="24"/>
              </w:rPr>
              <w:t xml:space="preserve"> "Химический комплекс" государственной программы Российской Федерации "Развитие промышленности и повышение ее конкурентоспособности".</w:t>
            </w:r>
            <w:proofErr w:type="gramEnd"/>
          </w:p>
          <w:p w:rsidR="009031E6" w:rsidRPr="000C0905" w:rsidRDefault="009031E6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BC5D53" w:rsidRPr="000C0905" w:rsidRDefault="009031E6" w:rsidP="009031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предоставляются организациям, прошедшим конкурсный отбор на право получения субсидии (далее - конкурс), при условии соответствия инвестиционных проектов показателям, установленным </w:t>
            </w:r>
            <w:hyperlink r:id="rId19" w:history="1">
              <w:r w:rsidRPr="000C0905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  <w:r w:rsidRPr="000C090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5</w:t>
              </w:r>
            </w:hyperlink>
            <w:r w:rsidRPr="000C090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Правил. Конкурс проводится не менее одного раза в год Министерством промышленности и торговли Российской Федерации</w:t>
            </w:r>
            <w:r w:rsidR="00BC5D53" w:rsidRPr="000C0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5D53" w:rsidRPr="000C0905" w:rsidRDefault="00BC5D53" w:rsidP="009031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05">
              <w:rPr>
                <w:rFonts w:ascii="Times New Roman" w:hAnsi="Times New Roman" w:cs="Times New Roman"/>
                <w:b/>
                <w:sz w:val="24"/>
                <w:szCs w:val="24"/>
              </w:rPr>
              <w:t>В третьей декаде июня 2015 года</w:t>
            </w:r>
          </w:p>
          <w:p w:rsidR="009031E6" w:rsidRPr="000C0905" w:rsidRDefault="009031E6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9031E6" w:rsidRPr="000C0905" w:rsidRDefault="009031E6" w:rsidP="0090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МП-37610</w:t>
            </w:r>
          </w:p>
          <w:p w:rsidR="009031E6" w:rsidRPr="000C0905" w:rsidRDefault="009031E6" w:rsidP="0090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химико-технологического и лесопромышленного комплекса</w:t>
            </w:r>
          </w:p>
          <w:p w:rsidR="009031E6" w:rsidRPr="000C0905" w:rsidRDefault="009031E6" w:rsidP="0090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1E6" w:rsidRPr="000C0905" w:rsidRDefault="009031E6" w:rsidP="0090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0C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</w:t>
            </w:r>
            <w:proofErr w:type="spellEnd"/>
            <w:r w:rsidRPr="000C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:rsidR="009031E6" w:rsidRPr="000C0905" w:rsidRDefault="009031E6" w:rsidP="00903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Контакты:</w:t>
            </w:r>
            <w:r w:rsidRPr="000C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Приемная Директора Департамента </w:t>
            </w:r>
            <w:r w:rsidRPr="000C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(495) 647-74-30</w:t>
            </w:r>
            <w:r w:rsidRPr="000C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8 (495) 539-21-72</w:t>
            </w:r>
          </w:p>
        </w:tc>
      </w:tr>
      <w:tr w:rsidR="00812D16" w:rsidRPr="009031E6" w:rsidTr="008B2B82">
        <w:tc>
          <w:tcPr>
            <w:tcW w:w="534" w:type="dxa"/>
          </w:tcPr>
          <w:p w:rsidR="00812D16" w:rsidRPr="009031E6" w:rsidRDefault="00535907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5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2D16" w:rsidRPr="008B2B82" w:rsidRDefault="00535907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15 апреля 2014 г. N 328</w:t>
            </w:r>
            <w:r w:rsidR="001D72B3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, от 30 октября 2013 г. N 972</w:t>
            </w:r>
          </w:p>
        </w:tc>
        <w:tc>
          <w:tcPr>
            <w:tcW w:w="5811" w:type="dxa"/>
          </w:tcPr>
          <w:p w:rsidR="00FA0FD9" w:rsidRPr="00FA0FD9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  <w:p w:rsidR="00FA0FD9" w:rsidRPr="00FA0FD9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развития производства композиционных</w:t>
            </w:r>
          </w:p>
          <w:p w:rsidR="00FA0FD9" w:rsidRPr="00FA0FD9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(композитов) и изделий из них в рамках</w:t>
            </w:r>
          </w:p>
          <w:p w:rsidR="00FA0FD9" w:rsidRPr="00FA0FD9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российскими организациями комплексных</w:t>
            </w:r>
          </w:p>
          <w:p w:rsidR="00FA0FD9" w:rsidRPr="00FA0FD9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проектов по созданию</w:t>
            </w:r>
          </w:p>
          <w:p w:rsidR="00812D16" w:rsidRPr="009031E6" w:rsidRDefault="00FA0FD9" w:rsidP="00F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высокотехнологичной продукции</w:t>
            </w:r>
          </w:p>
        </w:tc>
        <w:tc>
          <w:tcPr>
            <w:tcW w:w="4159" w:type="dxa"/>
          </w:tcPr>
          <w:p w:rsidR="00812D16" w:rsidRPr="009031E6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конкурсный отбор, на возмещение затрат в 2013 - 2016 годах на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НИиОКР</w:t>
            </w:r>
            <w:proofErr w:type="spellEnd"/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непосредственно связанных с созданием продукции в рамках реализации инновационного проекта. Конкурс проводится Министерством промышленности и торговли Российской Федерации не более 2 раз в год.</w:t>
            </w:r>
          </w:p>
        </w:tc>
        <w:tc>
          <w:tcPr>
            <w:tcW w:w="3496" w:type="dxa"/>
          </w:tcPr>
          <w:p w:rsidR="00812D16" w:rsidRPr="009031E6" w:rsidRDefault="00812D16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химико-технологического и лесопромышленного комплекса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</w:t>
            </w:r>
            <w:proofErr w:type="spellEnd"/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Приемная Директора Департамента 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(495) 647-74-30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8 (495) 539-21-72</w:t>
            </w:r>
          </w:p>
        </w:tc>
      </w:tr>
      <w:tr w:rsidR="00812D16" w:rsidRPr="009031E6" w:rsidTr="008B2B82">
        <w:tc>
          <w:tcPr>
            <w:tcW w:w="534" w:type="dxa"/>
          </w:tcPr>
          <w:p w:rsidR="00812D16" w:rsidRPr="009031E6" w:rsidRDefault="00535907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2D16" w:rsidRPr="008B2B82" w:rsidRDefault="00535907" w:rsidP="00FA0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15 апреля 2014 г. N 328</w:t>
            </w:r>
            <w:r w:rsidR="00FA0FD9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, от 21.01.2014 г. N 42</w:t>
            </w:r>
          </w:p>
        </w:tc>
        <w:tc>
          <w:tcPr>
            <w:tcW w:w="5811" w:type="dxa"/>
          </w:tcPr>
          <w:p w:rsidR="00FA0FD9" w:rsidRPr="00FA0FD9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компенсацию процентных 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инвестиционным кредитам в сфере производства редких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редкоземельных металлов в рамках подпрограммы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</w:p>
          <w:p w:rsidR="00812D16" w:rsidRPr="009031E6" w:rsidRDefault="00FA0FD9" w:rsidP="00F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 редких и редкоземельных металлов"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 и повышение ее конкурентоспособности"</w:t>
            </w:r>
          </w:p>
        </w:tc>
        <w:tc>
          <w:tcPr>
            <w:tcW w:w="4159" w:type="dxa"/>
          </w:tcPr>
          <w:p w:rsidR="00812D16" w:rsidRPr="009031E6" w:rsidRDefault="00FA0FD9" w:rsidP="00FA0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конкурсный отбор при условии соответствия инвестиционных проектов показателям, установленным пунктом 5 настоящих Правил. Конкурсный отбор проводится не менее одного раза в год Министерством промышленности и торговли Российской Федерации.</w:t>
            </w:r>
          </w:p>
        </w:tc>
        <w:tc>
          <w:tcPr>
            <w:tcW w:w="3496" w:type="dxa"/>
          </w:tcPr>
          <w:p w:rsidR="00812D16" w:rsidRPr="009031E6" w:rsidRDefault="00812D16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металлургии, станкостроения и тяжелого машиностроения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Директор - Михеев Алексей Александрович</w:t>
            </w:r>
          </w:p>
          <w:p w:rsidR="00812D16" w:rsidRPr="009031E6" w:rsidRDefault="00812D16" w:rsidP="004D7E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 (495) 539-21-22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632-87-17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kaptelkina@minprom.gov.ru</w:t>
              </w:r>
            </w:hyperlink>
          </w:p>
        </w:tc>
      </w:tr>
      <w:tr w:rsidR="00812D16" w:rsidRPr="009031E6" w:rsidTr="008B2B82">
        <w:tc>
          <w:tcPr>
            <w:tcW w:w="534" w:type="dxa"/>
          </w:tcPr>
          <w:p w:rsidR="00812D16" w:rsidRPr="009031E6" w:rsidRDefault="00535907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2D16" w:rsidRPr="008B2B82" w:rsidRDefault="00535907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15 апреля 2014 г. N 328</w:t>
            </w:r>
            <w:r w:rsidR="00FA0FD9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 11 </w:t>
            </w:r>
            <w:r w:rsidR="00FA0FD9"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февраля 2014 г. N 97</w:t>
            </w:r>
          </w:p>
        </w:tc>
        <w:tc>
          <w:tcPr>
            <w:tcW w:w="5811" w:type="dxa"/>
          </w:tcPr>
          <w:p w:rsidR="00FA0FD9" w:rsidRPr="00FA0FD9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FD9" w:rsidRPr="00FA0FD9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лесопромышленного комплекса на компенсацию</w:t>
            </w:r>
          </w:p>
          <w:p w:rsidR="00FA0FD9" w:rsidRPr="00FA0FD9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затрат на реализацию комплексных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по созданию новых производств с применением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промышленных биотехнологий в рамках подпрограммы</w:t>
            </w:r>
          </w:p>
          <w:p w:rsidR="00FA0FD9" w:rsidRPr="00FA0FD9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ромышленные биотехнологии" государственной</w:t>
            </w:r>
          </w:p>
          <w:p w:rsidR="00812D16" w:rsidRPr="009031E6" w:rsidRDefault="00FA0FD9" w:rsidP="00F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 и 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конкурентоспособности"</w:t>
            </w:r>
          </w:p>
        </w:tc>
        <w:tc>
          <w:tcPr>
            <w:tcW w:w="4159" w:type="dxa"/>
          </w:tcPr>
          <w:p w:rsidR="00812D16" w:rsidRPr="009031E6" w:rsidRDefault="00FA0FD9" w:rsidP="00F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конкурсный отбор при условии соответствия инвестиционных </w:t>
            </w:r>
            <w:r w:rsidRPr="00FA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показателям, установленным пунктом 5 настоящих Правил. Конкурсный отбор проводится не менее одного раза в год Министерством промышленности и торговли Российской Федерации.</w:t>
            </w:r>
          </w:p>
        </w:tc>
        <w:tc>
          <w:tcPr>
            <w:tcW w:w="3496" w:type="dxa"/>
          </w:tcPr>
          <w:p w:rsidR="00812D16" w:rsidRPr="009031E6" w:rsidRDefault="00812D16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химико-технологического и 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лесопромышленного комплекса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</w:t>
            </w:r>
            <w:proofErr w:type="spellEnd"/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Приемная Директора Департамента 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(495) 647-74-30</w:t>
            </w: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8 (495) 539-21-72</w:t>
            </w:r>
          </w:p>
        </w:tc>
      </w:tr>
      <w:tr w:rsidR="00812D16" w:rsidRPr="009031E6" w:rsidTr="008B2B82">
        <w:tc>
          <w:tcPr>
            <w:tcW w:w="534" w:type="dxa"/>
          </w:tcPr>
          <w:p w:rsidR="008B2B82" w:rsidRDefault="008B2B82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16" w:rsidRPr="009031E6" w:rsidRDefault="00535907" w:rsidP="00F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B2B82" w:rsidRDefault="008B2B82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D16" w:rsidRPr="008B2B82" w:rsidRDefault="009031E6" w:rsidP="00D1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15 ноября 2014 г. N 1212</w:t>
            </w:r>
          </w:p>
        </w:tc>
        <w:tc>
          <w:tcPr>
            <w:tcW w:w="5811" w:type="dxa"/>
          </w:tcPr>
          <w:p w:rsidR="008B2B82" w:rsidRDefault="008B2B82" w:rsidP="00482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482CFB" w:rsidP="0048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российским организациям субсидии на уплату процентов по кредитам, полученным в 2013 - 2016 годах,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(лизинга) в рамках реализации приоритетных инвестиционных проектов индустрии детских товаров в рамках подпрограммы "Индустрия детских товаров" государственной программы Российской Федерации "Развитие промышленности</w:t>
            </w:r>
            <w:proofErr w:type="gramEnd"/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ее конкурентоспособности"</w:t>
            </w:r>
          </w:p>
        </w:tc>
        <w:tc>
          <w:tcPr>
            <w:tcW w:w="4159" w:type="dxa"/>
          </w:tcPr>
          <w:p w:rsidR="008B2B82" w:rsidRDefault="008B2B82" w:rsidP="00482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CFB" w:rsidRPr="00482CFB" w:rsidRDefault="00482CFB" w:rsidP="00482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Российские организации, </w:t>
            </w: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ующие</w:t>
            </w: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</w:t>
            </w:r>
          </w:p>
          <w:p w:rsidR="00482CFB" w:rsidRPr="00482CFB" w:rsidRDefault="00482CFB" w:rsidP="00482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товаров в рамках подпрограммы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ндустрия детских</w:t>
            </w:r>
          </w:p>
          <w:p w:rsidR="00482CFB" w:rsidRPr="00482CFB" w:rsidRDefault="00482CFB" w:rsidP="00482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товаров" государственной программы российской федерации</w:t>
            </w:r>
          </w:p>
          <w:p w:rsidR="00482CFB" w:rsidRPr="00482CFB" w:rsidRDefault="00482CFB" w:rsidP="00482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промышленности и повышение</w:t>
            </w:r>
          </w:p>
          <w:p w:rsidR="00454FF9" w:rsidRDefault="00482CFB" w:rsidP="00482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конкурентоспособност</w:t>
            </w:r>
            <w:r w:rsidR="0045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и».</w:t>
            </w:r>
          </w:p>
          <w:p w:rsidR="00454FF9" w:rsidRPr="00454FF9" w:rsidRDefault="00454FF9" w:rsidP="00454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осуществляется ежеквартально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промышленности и торговли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FF9" w:rsidRPr="009031E6" w:rsidRDefault="00454FF9" w:rsidP="00482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</w:tcPr>
          <w:p w:rsidR="008B2B82" w:rsidRDefault="008B2B82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812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МП-37610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развития внутренней торговли, легкой промышленности и потребительского рынка</w:t>
            </w: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Пак Денис </w:t>
            </w:r>
            <w:proofErr w:type="spellStart"/>
            <w:r w:rsidRPr="0090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Клементьевич</w:t>
            </w:r>
            <w:proofErr w:type="spellEnd"/>
          </w:p>
          <w:p w:rsidR="00812D16" w:rsidRPr="009031E6" w:rsidRDefault="00812D16" w:rsidP="004D7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E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Контакты: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 Директора Департамента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 (495) 632-80-04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8 (495) 632-88-65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903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031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9031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dgrvt@minprom.gov.ru</w:t>
              </w:r>
            </w:hyperlink>
          </w:p>
        </w:tc>
      </w:tr>
      <w:tr w:rsidR="00535907" w:rsidRPr="009031E6" w:rsidTr="008B2B82">
        <w:tc>
          <w:tcPr>
            <w:tcW w:w="534" w:type="dxa"/>
          </w:tcPr>
          <w:p w:rsidR="00535907" w:rsidRPr="009031E6" w:rsidRDefault="00F25284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35907" w:rsidRPr="008B2B82" w:rsidRDefault="00535907" w:rsidP="004D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30 октября 2013 г. N 972</w:t>
            </w:r>
          </w:p>
        </w:tc>
        <w:tc>
          <w:tcPr>
            <w:tcW w:w="5811" w:type="dxa"/>
          </w:tcPr>
          <w:p w:rsidR="00535907" w:rsidRPr="009031E6" w:rsidRDefault="00535907" w:rsidP="004D7E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федерального бюджета на поддержку развития производства композиционных материалов (композитов) и изделий из них в рамках реализации российскими 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комплексных инновационных проектов по созданию высокотехнологичной продукции.</w:t>
            </w:r>
          </w:p>
          <w:p w:rsidR="00535907" w:rsidRPr="009031E6" w:rsidRDefault="00535907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535907" w:rsidRPr="009031E6" w:rsidRDefault="00535907" w:rsidP="004D7E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из федерального бюджета предоставляются организациям, прошедшим конкурсный отбор на право 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субсидии, на возмещение затрат в 2013 - 2016 годах на выполнение научно-исследовательских, опытно-конструкторских и технологических работ (далее - научно-исследовательские работы), непосредственно связанных с созданием продукции в рамках реализации инновационного проекта. Конкурс проводится Министерством промышленности и торговли Российской Федерации не более 2 раз в год</w:t>
            </w:r>
          </w:p>
          <w:p w:rsidR="00535907" w:rsidRPr="009031E6" w:rsidRDefault="00535907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535907" w:rsidRPr="009031E6" w:rsidRDefault="00535907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07" w:rsidRPr="009031E6" w:rsidTr="008B2B82">
        <w:tc>
          <w:tcPr>
            <w:tcW w:w="534" w:type="dxa"/>
          </w:tcPr>
          <w:p w:rsidR="00535907" w:rsidRPr="009031E6" w:rsidRDefault="00F25284" w:rsidP="00D1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535907" w:rsidRPr="008B2B82" w:rsidRDefault="00535907" w:rsidP="004D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82">
              <w:rPr>
                <w:rFonts w:ascii="Times New Roman" w:hAnsi="Times New Roman" w:cs="Times New Roman"/>
                <w:b/>
                <w:sz w:val="24"/>
                <w:szCs w:val="24"/>
              </w:rPr>
              <w:t>от 25 октября 2013 г. N 961</w:t>
            </w:r>
          </w:p>
        </w:tc>
        <w:tc>
          <w:tcPr>
            <w:tcW w:w="5811" w:type="dxa"/>
          </w:tcPr>
          <w:p w:rsidR="00535907" w:rsidRPr="009031E6" w:rsidRDefault="00535907" w:rsidP="004D7E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федерального бюджета российским организациям - экспортерам промышленной продукции военного назначения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(Внешэкономбанк)".</w:t>
            </w:r>
          </w:p>
          <w:p w:rsidR="00535907" w:rsidRPr="009031E6" w:rsidRDefault="00535907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535907" w:rsidRPr="009031E6" w:rsidRDefault="00535907" w:rsidP="004D7E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в пределах бюджетных ассигнований, предусмотренных федеральным </w:t>
            </w:r>
            <w:hyperlink r:id="rId22" w:history="1">
              <w:r w:rsidRPr="009031E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промышленности и торговли Российской Федерации на цели, указанные в </w:t>
            </w:r>
            <w:hyperlink r:id="rId23" w:history="1">
              <w:r w:rsidRPr="009031E6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организациям при соблюдении следующих условий:</w:t>
            </w:r>
          </w:p>
          <w:p w:rsidR="00535907" w:rsidRPr="009031E6" w:rsidRDefault="00535907" w:rsidP="004D7E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а) направление организацией кредитных ресурсов на производство и (или) экспорт промышленной продукции военного назначения;</w:t>
            </w:r>
          </w:p>
          <w:p w:rsidR="00535907" w:rsidRPr="009031E6" w:rsidRDefault="00535907" w:rsidP="004D7E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 xml:space="preserve">б) своевременное исполнение организацией кредитных договоров в сроки и объемах, которые установлены графиком погашения </w:t>
            </w:r>
            <w:r w:rsidRPr="0090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кредита;</w:t>
            </w:r>
          </w:p>
          <w:p w:rsidR="00535907" w:rsidRPr="009031E6" w:rsidRDefault="00535907" w:rsidP="004D7E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sz w:val="24"/>
                <w:szCs w:val="24"/>
              </w:rPr>
              <w:t>в) отсутствие у организации просроченной задолженности по обязательным платежам в федеральный бюджет и государственные внебюджетные фонды.</w:t>
            </w:r>
          </w:p>
          <w:p w:rsidR="00535907" w:rsidRPr="009031E6" w:rsidRDefault="00535907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535907" w:rsidRPr="009031E6" w:rsidRDefault="00535907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F19" w:rsidRPr="009031E6" w:rsidRDefault="00634F19">
      <w:pPr>
        <w:rPr>
          <w:rFonts w:ascii="Times New Roman" w:hAnsi="Times New Roman" w:cs="Times New Roman"/>
          <w:sz w:val="24"/>
          <w:szCs w:val="24"/>
        </w:rPr>
      </w:pPr>
    </w:p>
    <w:sectPr w:rsidR="00634F19" w:rsidRPr="009031E6" w:rsidSect="00D13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DA4"/>
    <w:rsid w:val="00001F7F"/>
    <w:rsid w:val="000C0905"/>
    <w:rsid w:val="001D72B3"/>
    <w:rsid w:val="002615F0"/>
    <w:rsid w:val="002F392A"/>
    <w:rsid w:val="00310F8C"/>
    <w:rsid w:val="003213A9"/>
    <w:rsid w:val="00324FD1"/>
    <w:rsid w:val="00360D83"/>
    <w:rsid w:val="00372BB7"/>
    <w:rsid w:val="00454FF9"/>
    <w:rsid w:val="00455BF0"/>
    <w:rsid w:val="00482CFB"/>
    <w:rsid w:val="00497362"/>
    <w:rsid w:val="004D7E70"/>
    <w:rsid w:val="00535907"/>
    <w:rsid w:val="00634F19"/>
    <w:rsid w:val="00674451"/>
    <w:rsid w:val="0069686B"/>
    <w:rsid w:val="0071793E"/>
    <w:rsid w:val="007822BE"/>
    <w:rsid w:val="00797D95"/>
    <w:rsid w:val="00812D16"/>
    <w:rsid w:val="00833CA7"/>
    <w:rsid w:val="008B2B82"/>
    <w:rsid w:val="008C00AE"/>
    <w:rsid w:val="009031E6"/>
    <w:rsid w:val="009217BA"/>
    <w:rsid w:val="0097250A"/>
    <w:rsid w:val="009A4571"/>
    <w:rsid w:val="00A07A35"/>
    <w:rsid w:val="00A63EC3"/>
    <w:rsid w:val="00BC5D53"/>
    <w:rsid w:val="00C75331"/>
    <w:rsid w:val="00CC0B1A"/>
    <w:rsid w:val="00CC6EF5"/>
    <w:rsid w:val="00D01111"/>
    <w:rsid w:val="00D12B69"/>
    <w:rsid w:val="00D13FAA"/>
    <w:rsid w:val="00D604BB"/>
    <w:rsid w:val="00DA0D3C"/>
    <w:rsid w:val="00E8024F"/>
    <w:rsid w:val="00EA1ED5"/>
    <w:rsid w:val="00ED0FBA"/>
    <w:rsid w:val="00F23010"/>
    <w:rsid w:val="00F25284"/>
    <w:rsid w:val="00FA0FD9"/>
    <w:rsid w:val="00FA7DE6"/>
    <w:rsid w:val="00F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E6"/>
  </w:style>
  <w:style w:type="paragraph" w:styleId="2">
    <w:name w:val="heading 2"/>
    <w:basedOn w:val="a"/>
    <w:next w:val="a"/>
    <w:link w:val="20"/>
    <w:uiPriority w:val="9"/>
    <w:unhideWhenUsed/>
    <w:qFormat/>
    <w:rsid w:val="00812D1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2D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2D16"/>
  </w:style>
  <w:style w:type="character" w:styleId="a5">
    <w:name w:val="Strong"/>
    <w:basedOn w:val="a0"/>
    <w:uiPriority w:val="22"/>
    <w:qFormat/>
    <w:rsid w:val="00812D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2D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D4CBAFE547625BACDAAC3DA40CB938891DD2A26A3F6BE12B40F53606F0F764FDD9A3B6FDF91E6oArEO" TargetMode="External"/><Relationship Id="rId13" Type="http://schemas.openxmlformats.org/officeDocument/2006/relationships/hyperlink" Target="mailto:alborova@minprom.gov.ru" TargetMode="External"/><Relationship Id="rId18" Type="http://schemas.openxmlformats.org/officeDocument/2006/relationships/hyperlink" Target="consultantplus://offline/ref=90A01462F87827D47ABF120D60C6022593086E1ACAD0325C97414312492022E38981BF73C73D5E50D9tA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grvt@minprom.gov.ru" TargetMode="External"/><Relationship Id="rId7" Type="http://schemas.openxmlformats.org/officeDocument/2006/relationships/hyperlink" Target="mailto:alborova@minprom.gov.ru" TargetMode="External"/><Relationship Id="rId12" Type="http://schemas.openxmlformats.org/officeDocument/2006/relationships/hyperlink" Target="mailto:dgrvt@minprom.gov.ru" TargetMode="External"/><Relationship Id="rId17" Type="http://schemas.openxmlformats.org/officeDocument/2006/relationships/hyperlink" Target="mailto:kaptelkina@minprom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ptelkina@minprom.gov.ru" TargetMode="External"/><Relationship Id="rId20" Type="http://schemas.openxmlformats.org/officeDocument/2006/relationships/hyperlink" Target="mailto:kaptelkina@minprom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643464/" TargetMode="External"/><Relationship Id="rId11" Type="http://schemas.openxmlformats.org/officeDocument/2006/relationships/hyperlink" Target="mailto:dgrvt@minprom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ptelkina@minprom.gov.ru" TargetMode="External"/><Relationship Id="rId23" Type="http://schemas.openxmlformats.org/officeDocument/2006/relationships/hyperlink" Target="consultantplus://offline/ref=0E989569C124A117CE13A7F575B267E5434ACF23E1E3C409E329B36076FD35F9F42F18B827F0FFB4FFqEO" TargetMode="External"/><Relationship Id="rId10" Type="http://schemas.openxmlformats.org/officeDocument/2006/relationships/hyperlink" Target="mailto:dgrvt@minprom.gov.ru" TargetMode="External"/><Relationship Id="rId19" Type="http://schemas.openxmlformats.org/officeDocument/2006/relationships/hyperlink" Target="consultantplus://offline/ref=9D8EB3F8FD24954C684A01116C9C8B9FE689B500FC0E1B0F2DEF9E02B5A85218309FC3BBF53D3AA2L6t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95813CFBC6E6C5FD550077EB0B605B63D1C336E9017924B202FA6256390DF3D0780802C97FBAC4CEsDO" TargetMode="External"/><Relationship Id="rId14" Type="http://schemas.openxmlformats.org/officeDocument/2006/relationships/hyperlink" Target="mailto:kaptelkina@minprom.gov.ru" TargetMode="External"/><Relationship Id="rId22" Type="http://schemas.openxmlformats.org/officeDocument/2006/relationships/hyperlink" Target="consultantplus://offline/ref=0E989569C124A117CE13A7F575B267E54B4ECF26E1E19903EB70BF6271F26AEEF36614B927F0FFFBq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E46A-8B8B-40A5-97F5-F9CC4D4F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Юрьевич</dc:creator>
  <cp:lastModifiedBy>Конькова Е.А.</cp:lastModifiedBy>
  <cp:revision>2</cp:revision>
  <cp:lastPrinted>2015-01-28T07:31:00Z</cp:lastPrinted>
  <dcterms:created xsi:type="dcterms:W3CDTF">2015-02-13T08:58:00Z</dcterms:created>
  <dcterms:modified xsi:type="dcterms:W3CDTF">2015-02-13T08:58:00Z</dcterms:modified>
</cp:coreProperties>
</file>