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96" w:rsidRPr="00407F96" w:rsidRDefault="00407F96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498DCAB" wp14:editId="675660CA">
            <wp:simplePos x="0" y="0"/>
            <wp:positionH relativeFrom="column">
              <wp:posOffset>100330</wp:posOffset>
            </wp:positionH>
            <wp:positionV relativeFrom="paragraph">
              <wp:posOffset>889000</wp:posOffset>
            </wp:positionV>
            <wp:extent cx="1800225" cy="1800225"/>
            <wp:effectExtent l="0" t="0" r="9525" b="9525"/>
            <wp:wrapTight wrapText="bothSides">
              <wp:wrapPolygon edited="0">
                <wp:start x="0" y="0"/>
                <wp:lineTo x="0" y="21486"/>
                <wp:lineTo x="21486" y="21486"/>
                <wp:lineTo x="21486" y="0"/>
                <wp:lineTo x="0" y="0"/>
              </wp:wrapPolygon>
            </wp:wrapTight>
            <wp:docPr id="1" name="Рисунок 1" descr="D:\Documents and Settings\zverevom\Рабочий стол\Филатова Н.Ю\выборы-членов-молодежного-парламентаг.-реут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zverevom\Рабочий стол\Филатова Н.Ю\выборы-членов-молодежного-парламентаг.-реуто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Гол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осование будет доступно 18 июня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ссылке - </w:t>
      </w:r>
      <w:hyperlink r:id="rId6" w:tgtFrame="_blank" w:history="1">
        <w:r>
          <w:rPr>
            <w:rStyle w:val="a3"/>
            <w:rFonts w:ascii="Arial" w:hAnsi="Arial" w:cs="Arial"/>
            <w:color w:val="0077CC"/>
            <w:sz w:val="23"/>
            <w:szCs w:val="23"/>
            <w:shd w:val="clear" w:color="auto" w:fill="FFFFFF"/>
          </w:rPr>
          <w:t>https://www.survio.com/survey/d/M9H8X9G6M2G7K9K6U</w:t>
        </w:r>
        <w:proofErr w:type="gramStart"/>
      </w:hyperlink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ибо можете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отсканировать QR-код: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D6860AB" wp14:editId="08515E3C">
                <wp:extent cx="2314575" cy="2314575"/>
                <wp:effectExtent l="0" t="0" r="0" b="0"/>
                <wp:docPr id="4" name="id277f1326-f4a9-cc6b-73f2-3d11b5491a22_mailru_css_attribute_postfix_mailru_css_attribute_postfix_mailru_css_attribute_postfix" descr="https://af12.mail.ru/cgi-bin/readmsg?id=15293058960000000708;0;1;1&amp;mode=attachment&amp;email=tik.reutov@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14575" cy="231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id277f1326-f4a9-cc6b-73f2-3d11b5491a22_mailru_css_attribute_postfix_mailru_css_attribute_postfix_mailru_css_attribute_postfix" o:spid="_x0000_s1026" alt="Описание: https://af12.mail.ru/cgi-bin/readmsg?id=15293058960000000708;0;1;1&amp;mode=attachment&amp;email=tik.reutov@mail.ru" style="width:182.25pt;height:18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случае перегрузки канала (недоступности ссылки, указ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анной выше) проголосовать можно:</w:t>
      </w:r>
    </w:p>
    <w:p w:rsidR="00D72C87" w:rsidRDefault="00407F96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адресу: </w:t>
      </w:r>
      <w:hyperlink r:id="rId7" w:tgtFrame="_blank" w:history="1">
        <w:r>
          <w:rPr>
            <w:rStyle w:val="a3"/>
            <w:rFonts w:ascii="Arial" w:hAnsi="Arial" w:cs="Arial"/>
            <w:color w:val="0077CC"/>
            <w:sz w:val="23"/>
            <w:szCs w:val="23"/>
            <w:shd w:val="clear" w:color="auto" w:fill="FFFFFF"/>
          </w:rPr>
          <w:t>http://голосование-2018.рф/reutov.html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(интерфейс без адаптации).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Голосование возможно с любого устройства СТРОГО один раз!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Голоса, полученные с разных устройств, но с одного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ip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-адреса учитываться не будут.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Голоса, полученные с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ip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-адресов, не относящихся к г. Реутов (за исключением мобильных сетей) учитываться не будут.</w:t>
      </w:r>
    </w:p>
    <w:sectPr w:rsidR="00D72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9D"/>
    <w:rsid w:val="00407F96"/>
    <w:rsid w:val="005D259D"/>
    <w:rsid w:val="00D7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7F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7F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7F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7F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-2018-3venhu3a4a0ajba1c.xn--p1ai/reutov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urvio.com/survey/d/M9H8X9G6M2G7K9K6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612</Characters>
  <Application>Microsoft Office Word</Application>
  <DocSecurity>0</DocSecurity>
  <Lines>5</Lines>
  <Paragraphs>1</Paragraphs>
  <ScaleCrop>false</ScaleCrop>
  <Company>Администрация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Зверев О.М.</cp:lastModifiedBy>
  <cp:revision>3</cp:revision>
  <dcterms:created xsi:type="dcterms:W3CDTF">2018-06-18T07:23:00Z</dcterms:created>
  <dcterms:modified xsi:type="dcterms:W3CDTF">2018-06-18T07:26:00Z</dcterms:modified>
</cp:coreProperties>
</file>