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48" w:rsidRPr="00110248" w:rsidRDefault="00110248" w:rsidP="00110248">
      <w:pPr>
        <w:ind w:left="-567" w:right="85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практики осуществления муниципального земельного контроля в городском округе Реутов Московской области</w:t>
      </w:r>
    </w:p>
    <w:p w:rsidR="00110248" w:rsidRDefault="00110248" w:rsidP="00110248">
      <w:pPr>
        <w:ind w:left="-567" w:right="8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8" w:rsidRDefault="00110248" w:rsidP="00110248">
      <w:pPr>
        <w:ind w:left="-567" w:right="8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нарушений обязательных требований и требований, установленных муниципальными правовыми 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1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 Администрации города Реутов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</w:t>
      </w:r>
      <w:r w:rsidRPr="003C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практики осуществления муниципального земельного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год. </w:t>
      </w:r>
    </w:p>
    <w:p w:rsidR="00110248" w:rsidRPr="00110248" w:rsidRDefault="00110248" w:rsidP="00110248">
      <w:pPr>
        <w:ind w:left="-567" w:right="8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обследований </w:t>
      </w:r>
      <w:r w:rsidR="0039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 земельного участка </w:t>
      </w:r>
      <w:r w:rsidRPr="0011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</w:t>
      </w:r>
      <w:r w:rsidR="00391658" w:rsidRPr="0039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 случаев </w:t>
      </w:r>
      <w:r w:rsidRPr="00110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обязательных требований земельного законодательства на 50 земельных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3916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Pr="0011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248" w:rsidRPr="00110248" w:rsidRDefault="00110248" w:rsidP="00110248">
      <w:pPr>
        <w:ind w:left="-567" w:right="8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8">
        <w:rPr>
          <w:rFonts w:ascii="Times New Roman" w:eastAsia="Times New Roman" w:hAnsi="Times New Roman" w:cs="Times New Roman"/>
          <w:sz w:val="24"/>
          <w:szCs w:val="24"/>
          <w:lang w:eastAsia="ru-RU"/>
        </w:rPr>
        <w:t>- 32 случая не целевого использования земельных участков (статья 8.8 КОАП РФ);</w:t>
      </w:r>
    </w:p>
    <w:p w:rsidR="00110248" w:rsidRPr="00110248" w:rsidRDefault="00110248" w:rsidP="00110248">
      <w:pPr>
        <w:ind w:left="-567" w:right="8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8">
        <w:rPr>
          <w:rFonts w:ascii="Times New Roman" w:eastAsia="Times New Roman" w:hAnsi="Times New Roman" w:cs="Times New Roman"/>
          <w:sz w:val="24"/>
          <w:szCs w:val="24"/>
          <w:lang w:eastAsia="ru-RU"/>
        </w:rPr>
        <w:t>- 24 случая самовольного занятия земель (статья 7.1 КОАП РФ).</w:t>
      </w:r>
    </w:p>
    <w:p w:rsidR="00110248" w:rsidRDefault="00110248" w:rsidP="00110248">
      <w:pPr>
        <w:ind w:left="-567" w:right="8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50 предостережений о недопустимости нарушения обязательных требований земельного законодательства</w:t>
      </w:r>
      <w:r w:rsidR="00391658" w:rsidRPr="0039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658" w:rsidRPr="003C70F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</w:r>
      <w:r w:rsidR="00391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248" w:rsidRDefault="00110248" w:rsidP="00110248">
      <w:pPr>
        <w:ind w:left="-567" w:firstLine="567"/>
        <w:jc w:val="both"/>
      </w:pPr>
      <w:bookmarkStart w:id="0" w:name="_GoBack"/>
      <w:bookmarkEnd w:id="0"/>
    </w:p>
    <w:sectPr w:rsidR="0011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D2"/>
    <w:rsid w:val="00110248"/>
    <w:rsid w:val="00391658"/>
    <w:rsid w:val="0059065E"/>
    <w:rsid w:val="00D00D46"/>
    <w:rsid w:val="00D3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DE86-71BD-48D4-B01F-07A20C56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 П.</dc:creator>
  <cp:keywords/>
  <dc:description/>
  <cp:lastModifiedBy>Павлова О. П.</cp:lastModifiedBy>
  <cp:revision>2</cp:revision>
  <dcterms:created xsi:type="dcterms:W3CDTF">2018-05-17T07:46:00Z</dcterms:created>
  <dcterms:modified xsi:type="dcterms:W3CDTF">2018-05-17T08:07:00Z</dcterms:modified>
</cp:coreProperties>
</file>