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4956"/>
        <w:gridCol w:w="1559"/>
        <w:gridCol w:w="1559"/>
        <w:gridCol w:w="1559"/>
      </w:tblGrid>
      <w:tr w:rsidR="00937D66" w:rsidTr="00937D66">
        <w:trPr>
          <w:trHeight w:val="7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66" w:rsidRDefault="00937D66" w:rsidP="008A65E1">
            <w:pPr>
              <w:spacing w:after="0" w:line="240" w:lineRule="auto"/>
              <w:ind w:firstLine="6696"/>
              <w:jc w:val="both"/>
              <w:rPr>
                <w:rFonts w:ascii="Arial" w:eastAsia="Times New Roman" w:hAnsi="Arial" w:cs="Arial"/>
                <w:bCs/>
                <w:kern w:val="1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kern w:val="16"/>
                <w:sz w:val="24"/>
                <w:szCs w:val="24"/>
                <w:lang w:eastAsia="ru-RU"/>
              </w:rPr>
              <w:t>Приложение № 6</w:t>
            </w:r>
          </w:p>
          <w:p w:rsidR="00937D66" w:rsidRDefault="00937D66" w:rsidP="008A65E1">
            <w:pPr>
              <w:spacing w:after="0" w:line="240" w:lineRule="auto"/>
              <w:ind w:firstLine="6696"/>
              <w:jc w:val="both"/>
              <w:rPr>
                <w:rFonts w:ascii="Arial" w:eastAsia="Times New Roman" w:hAnsi="Arial" w:cs="Arial"/>
                <w:bCs/>
                <w:kern w:val="1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kern w:val="16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937D66" w:rsidRDefault="00937D66" w:rsidP="008A65E1">
            <w:pPr>
              <w:spacing w:after="0" w:line="240" w:lineRule="auto"/>
              <w:ind w:firstLine="6696"/>
              <w:jc w:val="both"/>
              <w:rPr>
                <w:rFonts w:ascii="Arial" w:eastAsia="Times New Roman" w:hAnsi="Arial" w:cs="Arial"/>
                <w:bCs/>
                <w:kern w:val="1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kern w:val="16"/>
                <w:sz w:val="24"/>
                <w:szCs w:val="24"/>
                <w:lang w:eastAsia="ru-RU"/>
              </w:rPr>
              <w:t>городского округа Реутов</w:t>
            </w:r>
          </w:p>
          <w:p w:rsidR="00937D66" w:rsidRDefault="00937D66" w:rsidP="008A65E1">
            <w:pPr>
              <w:spacing w:after="0" w:line="240" w:lineRule="auto"/>
              <w:ind w:firstLine="6696"/>
              <w:jc w:val="both"/>
              <w:rPr>
                <w:rFonts w:ascii="Arial" w:eastAsia="Times New Roman" w:hAnsi="Arial" w:cs="Arial"/>
                <w:bCs/>
                <w:kern w:val="1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kern w:val="16"/>
                <w:sz w:val="24"/>
                <w:szCs w:val="24"/>
                <w:lang w:eastAsia="ru-RU"/>
              </w:rPr>
              <w:t>от 29.11.2023 № 85/2023-НА</w:t>
            </w:r>
          </w:p>
        </w:tc>
      </w:tr>
      <w:tr w:rsidR="00937D66" w:rsidTr="00937D66">
        <w:trPr>
          <w:trHeight w:val="7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66" w:rsidRDefault="00937D66" w:rsidP="008A65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1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kern w:val="16"/>
                <w:sz w:val="24"/>
                <w:szCs w:val="24"/>
                <w:lang w:eastAsia="ru-RU"/>
              </w:rPr>
              <w:t>Программа муниципальных внутренних заимствований городского округа Реутов Московской области на 2024 год и плановый период 2025 и 2026 годов</w:t>
            </w:r>
          </w:p>
        </w:tc>
      </w:tr>
      <w:tr w:rsidR="00937D66" w:rsidTr="00937D66">
        <w:trPr>
          <w:trHeight w:val="300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7D66" w:rsidRDefault="00937D66" w:rsidP="008A65E1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kern w:val="16"/>
                <w:sz w:val="24"/>
                <w:szCs w:val="24"/>
                <w:lang w:eastAsia="ru-RU"/>
              </w:rPr>
              <w:t xml:space="preserve">I. Привлечение заимствований </w:t>
            </w:r>
          </w:p>
        </w:tc>
      </w:tr>
      <w:tr w:rsidR="00937D66" w:rsidTr="00937D66">
        <w:trPr>
          <w:trHeight w:val="420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66" w:rsidRDefault="00937D66" w:rsidP="008A65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1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kern w:val="16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66" w:rsidRDefault="00937D66" w:rsidP="008A65E1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Виды заимствований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66" w:rsidRDefault="00937D66" w:rsidP="008A65E1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Объем привлечения средств (тыс. рублей)</w:t>
            </w:r>
          </w:p>
        </w:tc>
      </w:tr>
      <w:tr w:rsidR="00937D66" w:rsidTr="00937D66">
        <w:trPr>
          <w:trHeight w:val="257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66" w:rsidRDefault="00937D66" w:rsidP="008A65E1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66" w:rsidRDefault="00937D66" w:rsidP="008A65E1">
            <w:pPr>
              <w:spacing w:after="0" w:line="256" w:lineRule="auto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66" w:rsidRDefault="00937D66" w:rsidP="008A65E1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66" w:rsidRDefault="00937D66" w:rsidP="008A65E1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66" w:rsidRDefault="00937D66" w:rsidP="008A65E1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2026 год</w:t>
            </w:r>
          </w:p>
        </w:tc>
      </w:tr>
      <w:tr w:rsidR="00937D66" w:rsidTr="00937D66">
        <w:trPr>
          <w:trHeight w:val="85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7D66" w:rsidRDefault="00937D66" w:rsidP="008A65E1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66" w:rsidRDefault="00937D66" w:rsidP="008A65E1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Кредитные договора и соглашения, заключённые от имени муниципального образования "Городской округ Реутов"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66" w:rsidRDefault="00937D66" w:rsidP="008A65E1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32 700,0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7D66" w:rsidRDefault="00937D66" w:rsidP="008A65E1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32 700,00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7D66" w:rsidRDefault="00937D66" w:rsidP="008A65E1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32 700,00</w:t>
            </w:r>
          </w:p>
        </w:tc>
      </w:tr>
      <w:tr w:rsidR="00937D66" w:rsidTr="00937D66">
        <w:trPr>
          <w:trHeight w:val="30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7D66" w:rsidRDefault="00937D66" w:rsidP="008A65E1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7D66" w:rsidRDefault="00937D66" w:rsidP="008A65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1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kern w:val="16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7D66" w:rsidRDefault="00937D66" w:rsidP="008A65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1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kern w:val="16"/>
                <w:sz w:val="24"/>
                <w:szCs w:val="24"/>
                <w:lang w:eastAsia="ru-RU"/>
              </w:rPr>
              <w:t>32 700,0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7D66" w:rsidRDefault="00937D66" w:rsidP="008A65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1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kern w:val="16"/>
                <w:sz w:val="24"/>
                <w:szCs w:val="24"/>
                <w:lang w:eastAsia="ru-RU"/>
              </w:rPr>
              <w:t>32 700,00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7D66" w:rsidRDefault="00937D66" w:rsidP="008A65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1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kern w:val="16"/>
                <w:sz w:val="24"/>
                <w:szCs w:val="24"/>
                <w:lang w:eastAsia="ru-RU"/>
              </w:rPr>
              <w:t>32 700,00</w:t>
            </w:r>
          </w:p>
        </w:tc>
      </w:tr>
      <w:tr w:rsidR="00937D66" w:rsidTr="00937D66">
        <w:trPr>
          <w:trHeight w:val="300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7D66" w:rsidRDefault="00937D66" w:rsidP="008A65E1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kern w:val="16"/>
                <w:sz w:val="24"/>
                <w:szCs w:val="24"/>
                <w:lang w:eastAsia="ru-RU"/>
              </w:rPr>
              <w:t>II. Погашение заимствований</w:t>
            </w:r>
          </w:p>
        </w:tc>
      </w:tr>
      <w:tr w:rsidR="00937D66" w:rsidTr="00937D66">
        <w:trPr>
          <w:trHeight w:val="415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66" w:rsidRDefault="00937D66" w:rsidP="008A65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1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kern w:val="16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66" w:rsidRDefault="00937D66" w:rsidP="008A65E1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Виды заимствований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66" w:rsidRDefault="00937D66" w:rsidP="008A65E1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Объем средств, направляемых на погашение основной суммы долга (тыс. рублей)</w:t>
            </w:r>
          </w:p>
        </w:tc>
      </w:tr>
      <w:tr w:rsidR="00937D66" w:rsidTr="00937D66">
        <w:trPr>
          <w:trHeight w:val="96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66" w:rsidRDefault="00937D66" w:rsidP="008A65E1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66" w:rsidRDefault="00937D66" w:rsidP="008A65E1">
            <w:pPr>
              <w:spacing w:after="0" w:line="256" w:lineRule="auto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66" w:rsidRDefault="00937D66" w:rsidP="008A65E1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66" w:rsidRDefault="00937D66" w:rsidP="008A65E1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66" w:rsidRDefault="00937D66" w:rsidP="008A65E1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2026 год</w:t>
            </w:r>
          </w:p>
        </w:tc>
      </w:tr>
      <w:tr w:rsidR="00937D66" w:rsidTr="00937D66">
        <w:trPr>
          <w:trHeight w:val="76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7D66" w:rsidRDefault="00937D66" w:rsidP="008A65E1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66" w:rsidRDefault="00937D66" w:rsidP="008A65E1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Кредитные договора и соглашения, заключённые от имени муниципального образования "Городской округ Реутов"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66" w:rsidRDefault="00937D66" w:rsidP="008A65E1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32 700,0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7D66" w:rsidRDefault="00937D66" w:rsidP="008A65E1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32 700,00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7D66" w:rsidRDefault="00937D66" w:rsidP="008A65E1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32 700,00</w:t>
            </w:r>
          </w:p>
        </w:tc>
      </w:tr>
      <w:tr w:rsidR="00937D66" w:rsidTr="00937D66">
        <w:trPr>
          <w:trHeight w:val="15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7D66" w:rsidRDefault="00937D66" w:rsidP="008A65E1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7D66" w:rsidRDefault="00937D66" w:rsidP="008A65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1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kern w:val="16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7D66" w:rsidRDefault="00937D66" w:rsidP="008A65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1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kern w:val="16"/>
                <w:sz w:val="24"/>
                <w:szCs w:val="24"/>
                <w:lang w:eastAsia="ru-RU"/>
              </w:rPr>
              <w:t>32 700,0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7D66" w:rsidRDefault="00937D66" w:rsidP="008A65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1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kern w:val="16"/>
                <w:sz w:val="24"/>
                <w:szCs w:val="24"/>
                <w:lang w:eastAsia="ru-RU"/>
              </w:rPr>
              <w:t>32 700,00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7D66" w:rsidRDefault="00937D66" w:rsidP="008A65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1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kern w:val="16"/>
                <w:sz w:val="24"/>
                <w:szCs w:val="24"/>
                <w:lang w:eastAsia="ru-RU"/>
              </w:rPr>
              <w:t>32 700,00</w:t>
            </w:r>
          </w:p>
        </w:tc>
      </w:tr>
    </w:tbl>
    <w:p w:rsidR="00CA1464" w:rsidRDefault="00CA1464"/>
    <w:sectPr w:rsidR="00CA1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D66"/>
    <w:rsid w:val="00937D66"/>
    <w:rsid w:val="00CA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2FBD1-DF44-4A59-8FC8-BB4FE87B4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D66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2024-04-15T07:45:00Z</dcterms:created>
  <dcterms:modified xsi:type="dcterms:W3CDTF">2024-04-15T07:46:00Z</dcterms:modified>
</cp:coreProperties>
</file>