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66" w:rsidRDefault="001E1566" w:rsidP="001E15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BC4852">
        <w:rPr>
          <w:rFonts w:ascii="Times New Roman" w:hAnsi="Times New Roman"/>
          <w:b/>
          <w:sz w:val="28"/>
          <w:szCs w:val="24"/>
          <w:lang w:eastAsia="ar-SA"/>
        </w:rPr>
        <w:t>Список</w:t>
      </w:r>
    </w:p>
    <w:p w:rsidR="001E1566" w:rsidRPr="00BC4852" w:rsidRDefault="001E1566" w:rsidP="001E15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BC4852">
        <w:rPr>
          <w:rFonts w:ascii="Times New Roman" w:hAnsi="Times New Roman"/>
          <w:b/>
          <w:sz w:val="28"/>
          <w:szCs w:val="24"/>
          <w:lang w:eastAsia="ar-SA"/>
        </w:rPr>
        <w:t>субъектов малого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 и среднего предпринимательства Республики Мордовия для участия</w:t>
      </w:r>
      <w:r w:rsidRPr="00BC4852">
        <w:rPr>
          <w:rFonts w:ascii="Times New Roman" w:hAnsi="Times New Roman"/>
          <w:b/>
          <w:sz w:val="28"/>
          <w:szCs w:val="24"/>
          <w:lang w:eastAsia="ar-SA"/>
        </w:rPr>
        <w:t xml:space="preserve"> в бизнес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 - </w:t>
      </w:r>
      <w:r w:rsidRPr="00BC4852">
        <w:rPr>
          <w:rFonts w:ascii="Times New Roman" w:hAnsi="Times New Roman"/>
          <w:b/>
          <w:sz w:val="28"/>
          <w:szCs w:val="24"/>
          <w:lang w:eastAsia="ar-SA"/>
        </w:rPr>
        <w:t>мисси</w:t>
      </w:r>
      <w:r>
        <w:rPr>
          <w:rFonts w:ascii="Times New Roman" w:hAnsi="Times New Roman"/>
          <w:b/>
          <w:sz w:val="28"/>
          <w:szCs w:val="24"/>
          <w:lang w:eastAsia="ar-SA"/>
        </w:rPr>
        <w:t>и в Московской области</w:t>
      </w:r>
    </w:p>
    <w:p w:rsidR="001E1566" w:rsidRPr="00BC4852" w:rsidRDefault="001E1566" w:rsidP="001E1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566" w:rsidRPr="00BC4852" w:rsidRDefault="001E1566" w:rsidP="001E1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690"/>
        <w:gridCol w:w="2562"/>
        <w:gridCol w:w="1998"/>
        <w:gridCol w:w="2904"/>
      </w:tblGrid>
      <w:tr w:rsidR="001E1566" w:rsidRPr="00C361BA" w:rsidTr="0040467A">
        <w:trPr>
          <w:trHeight w:val="801"/>
          <w:jc w:val="center"/>
        </w:trPr>
        <w:tc>
          <w:tcPr>
            <w:tcW w:w="537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E1566" w:rsidRPr="00C361BA" w:rsidRDefault="001E1566" w:rsidP="00404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1BA">
              <w:rPr>
                <w:rFonts w:ascii="Times New Roman" w:hAnsi="Times New Roman"/>
                <w:b/>
                <w:sz w:val="24"/>
                <w:szCs w:val="24"/>
              </w:rPr>
              <w:t>Организация/</w:t>
            </w:r>
          </w:p>
          <w:p w:rsidR="001E1566" w:rsidRPr="00C361BA" w:rsidRDefault="001E1566" w:rsidP="00404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1B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835" w:type="dxa"/>
          </w:tcPr>
          <w:p w:rsidR="001E1566" w:rsidRPr="00C361BA" w:rsidRDefault="001E1566" w:rsidP="00404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1BA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05" w:type="dxa"/>
          </w:tcPr>
          <w:p w:rsidR="001E1566" w:rsidRPr="00C361BA" w:rsidRDefault="001E1566" w:rsidP="00404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1BA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3217" w:type="dxa"/>
          </w:tcPr>
          <w:p w:rsidR="001E1566" w:rsidRPr="00C361BA" w:rsidRDefault="001E1566" w:rsidP="00404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Интересанты</w:t>
            </w:r>
          </w:p>
        </w:tc>
      </w:tr>
      <w:tr w:rsidR="001E1566" w:rsidRPr="00C361BA" w:rsidTr="0040467A">
        <w:trPr>
          <w:trHeight w:val="796"/>
          <w:jc w:val="center"/>
        </w:trPr>
        <w:tc>
          <w:tcPr>
            <w:tcW w:w="537" w:type="dxa"/>
          </w:tcPr>
          <w:p w:rsidR="001E1566" w:rsidRPr="00C361BA" w:rsidRDefault="001E1566" w:rsidP="00404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1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</w:t>
            </w:r>
            <w:r w:rsidRPr="00C361BA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Pr="00C36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>Хлебопекарное производство, выпечка, кексы</w:t>
            </w:r>
          </w:p>
        </w:tc>
        <w:tc>
          <w:tcPr>
            <w:tcW w:w="2205" w:type="dxa"/>
            <w:vAlign w:val="center"/>
          </w:tcPr>
          <w:p w:rsidR="001E1566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 xml:space="preserve">89271950125  </w:t>
            </w:r>
            <w:hyperlink r:id="rId5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</w:rPr>
                <w:t>gromov.1961@bk.ru</w:t>
              </w:r>
            </w:hyperlink>
          </w:p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Юрий Сергеевич</w:t>
            </w:r>
          </w:p>
        </w:tc>
        <w:tc>
          <w:tcPr>
            <w:tcW w:w="3217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желающие сотрудничать 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E1566" w:rsidRPr="00C361BA" w:rsidTr="0040467A">
        <w:trPr>
          <w:trHeight w:val="2142"/>
          <w:jc w:val="center"/>
        </w:trPr>
        <w:tc>
          <w:tcPr>
            <w:tcW w:w="537" w:type="dxa"/>
          </w:tcPr>
          <w:p w:rsidR="001E1566" w:rsidRPr="00C361BA" w:rsidRDefault="001E1566" w:rsidP="00404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«Эм-Пласт»</w:t>
            </w:r>
          </w:p>
        </w:tc>
        <w:tc>
          <w:tcPr>
            <w:tcW w:w="2835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пищевой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-пленки, сигнальной ленты, полиолефиновой пленки</w:t>
            </w:r>
          </w:p>
        </w:tc>
        <w:tc>
          <w:tcPr>
            <w:tcW w:w="2205" w:type="dxa"/>
          </w:tcPr>
          <w:p w:rsidR="001E1566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 </w:t>
            </w:r>
            <w:hyperlink r:id="rId6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</w:rPr>
                <w:t>kazhaeva.emplast@yandex.ru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566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8(8342)270030</w:t>
            </w:r>
          </w:p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89276441866</w:t>
            </w:r>
          </w:p>
        </w:tc>
        <w:tc>
          <w:tcPr>
            <w:tcW w:w="3217" w:type="dxa"/>
          </w:tcPr>
          <w:p w:rsidR="001E1566" w:rsidRPr="00F5469D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«Останкинский завод бараночных изделий»; ООО «Одинцовская кондитерская фабрика»; ООО «Гудвин М»;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Моспекарь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Продинко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ООО «Мир дерева»; ТД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БизнесУпак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»; ООО «Мир хобби»; Московская обойная фабрика; Кондитерская фабрика «Волшебница»; Обойная фабрика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Мишель СМ (косметика);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Фитокосметик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кондитерская фабрика;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Озерский сувенир</w:t>
            </w:r>
          </w:p>
        </w:tc>
      </w:tr>
      <w:tr w:rsidR="001E1566" w:rsidRPr="00C361BA" w:rsidTr="0040467A">
        <w:trPr>
          <w:trHeight w:val="524"/>
          <w:jc w:val="center"/>
        </w:trPr>
        <w:tc>
          <w:tcPr>
            <w:tcW w:w="537" w:type="dxa"/>
          </w:tcPr>
          <w:p w:rsidR="001E1566" w:rsidRPr="00C361BA" w:rsidRDefault="001E1566" w:rsidP="00404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361BA">
              <w:rPr>
                <w:rFonts w:ascii="Times New Roman" w:hAnsi="Times New Roman"/>
                <w:sz w:val="24"/>
                <w:szCs w:val="24"/>
              </w:rPr>
              <w:t>Астром</w:t>
            </w:r>
            <w:proofErr w:type="spellEnd"/>
            <w:r w:rsidRPr="00C36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>Производство цемента, извести и гипса</w:t>
            </w:r>
          </w:p>
        </w:tc>
        <w:tc>
          <w:tcPr>
            <w:tcW w:w="2205" w:type="dxa"/>
          </w:tcPr>
          <w:p w:rsidR="001E1566" w:rsidRPr="00A5048F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 xml:space="preserve">8(8344)134110; </w:t>
            </w:r>
            <w:hyperlink r:id="rId7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astrom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1566" w:rsidRPr="00A5048F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 Николай Данилович</w:t>
            </w:r>
          </w:p>
        </w:tc>
        <w:tc>
          <w:tcPr>
            <w:tcW w:w="3217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Предприятия, выпускающие и потребляющие известь строительную и муку известняковую</w:t>
            </w:r>
          </w:p>
        </w:tc>
      </w:tr>
      <w:tr w:rsidR="001E1566" w:rsidRPr="00C361BA" w:rsidTr="0040467A">
        <w:trPr>
          <w:trHeight w:val="539"/>
          <w:jc w:val="center"/>
        </w:trPr>
        <w:tc>
          <w:tcPr>
            <w:tcW w:w="537" w:type="dxa"/>
          </w:tcPr>
          <w:p w:rsidR="001E1566" w:rsidRPr="00C361BA" w:rsidRDefault="001E1566" w:rsidP="00404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2835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205" w:type="dxa"/>
          </w:tcPr>
          <w:p w:rsidR="001E1566" w:rsidRPr="00EB1852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89271732722 </w:t>
            </w:r>
            <w:hyperlink r:id="rId8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detparkovka</w:t>
              </w:r>
              <w:r w:rsidRPr="00EB18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B18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1566" w:rsidRPr="00EB1852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DB">
              <w:rPr>
                <w:rFonts w:ascii="Times New Roman" w:hAnsi="Times New Roman"/>
                <w:sz w:val="24"/>
                <w:szCs w:val="24"/>
              </w:rPr>
              <w:t>Сыщикова</w:t>
            </w:r>
            <w:proofErr w:type="spellEnd"/>
            <w:r w:rsidRPr="00B46DDB">
              <w:rPr>
                <w:rFonts w:ascii="Times New Roman" w:hAnsi="Times New Roman"/>
                <w:sz w:val="24"/>
                <w:szCs w:val="24"/>
              </w:rPr>
              <w:t xml:space="preserve"> Екатерина Константиновна</w:t>
            </w:r>
          </w:p>
          <w:p w:rsidR="001E1566" w:rsidRPr="00EB1852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E1566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Предприниматели, желающие открыть филиал детского центра и готовые купить франшизу. Любые инвесторы, готовые вложиться в открытие филиала.</w:t>
            </w:r>
          </w:p>
        </w:tc>
      </w:tr>
      <w:tr w:rsidR="001E1566" w:rsidRPr="00C361BA" w:rsidTr="0040467A">
        <w:trPr>
          <w:trHeight w:val="262"/>
          <w:jc w:val="center"/>
        </w:trPr>
        <w:tc>
          <w:tcPr>
            <w:tcW w:w="537" w:type="dxa"/>
          </w:tcPr>
          <w:p w:rsidR="001E1566" w:rsidRPr="00C361BA" w:rsidRDefault="001E1566" w:rsidP="00404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«Саранский завод точных приборов»</w:t>
            </w:r>
          </w:p>
        </w:tc>
        <w:tc>
          <w:tcPr>
            <w:tcW w:w="2835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электроприборов, комплектующих.</w:t>
            </w:r>
          </w:p>
        </w:tc>
        <w:tc>
          <w:tcPr>
            <w:tcW w:w="2205" w:type="dxa"/>
          </w:tcPr>
          <w:p w:rsidR="001E1566" w:rsidRPr="00A5048F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sztpsb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moris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1566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8(8342)243053;</w:t>
            </w:r>
          </w:p>
          <w:p w:rsidR="001E1566" w:rsidRPr="00AB01BE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Алексей Иванович (директор)</w:t>
            </w:r>
          </w:p>
        </w:tc>
        <w:tc>
          <w:tcPr>
            <w:tcW w:w="3217" w:type="dxa"/>
          </w:tcPr>
          <w:p w:rsidR="001E1566" w:rsidRPr="00A5048F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566" w:rsidRPr="00C361BA" w:rsidTr="0040467A">
        <w:trPr>
          <w:trHeight w:val="262"/>
          <w:jc w:val="center"/>
        </w:trPr>
        <w:tc>
          <w:tcPr>
            <w:tcW w:w="537" w:type="dxa"/>
          </w:tcPr>
          <w:p w:rsidR="001E1566" w:rsidRPr="00C361BA" w:rsidRDefault="001E1566" w:rsidP="00404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361BA">
              <w:rPr>
                <w:rFonts w:ascii="Times New Roman" w:hAnsi="Times New Roman"/>
                <w:sz w:val="24"/>
                <w:szCs w:val="24"/>
              </w:rPr>
              <w:t>Раимов</w:t>
            </w:r>
            <w:proofErr w:type="spellEnd"/>
            <w:r w:rsidRPr="00C361BA"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 w:rsidRPr="00C361BA"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835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205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>8917-992-41-104;</w:t>
            </w:r>
          </w:p>
          <w:p w:rsidR="001E1566" w:rsidRPr="00B46DDB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rinvod</w:t>
              </w:r>
              <w:r w:rsidRPr="00B46DD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46DD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DB">
              <w:rPr>
                <w:rFonts w:ascii="Times New Roman" w:hAnsi="Times New Roman"/>
                <w:sz w:val="24"/>
                <w:szCs w:val="24"/>
              </w:rPr>
              <w:t>Раимов</w:t>
            </w:r>
            <w:proofErr w:type="spellEnd"/>
            <w:r w:rsidRPr="00B46DDB"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 w:rsidRPr="00B46DDB"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3217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Ритейлы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дистрибьютеры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магазины оптовой и розничной продажи </w:t>
            </w:r>
          </w:p>
        </w:tc>
      </w:tr>
      <w:tr w:rsidR="001E1566" w:rsidRPr="00C361BA" w:rsidTr="0040467A">
        <w:trPr>
          <w:trHeight w:val="262"/>
          <w:jc w:val="center"/>
        </w:trPr>
        <w:tc>
          <w:tcPr>
            <w:tcW w:w="537" w:type="dxa"/>
          </w:tcPr>
          <w:p w:rsidR="001E1566" w:rsidRPr="00C361BA" w:rsidRDefault="001E1566" w:rsidP="00404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«Азимут»</w:t>
            </w:r>
          </w:p>
        </w:tc>
        <w:tc>
          <w:tcPr>
            <w:tcW w:w="2835" w:type="dxa"/>
          </w:tcPr>
          <w:p w:rsidR="001E1566" w:rsidRPr="00C361BA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уравнительных платформ, ворот, заборов, лестниц.</w:t>
            </w:r>
          </w:p>
        </w:tc>
        <w:tc>
          <w:tcPr>
            <w:tcW w:w="2205" w:type="dxa"/>
          </w:tcPr>
          <w:p w:rsidR="001E1566" w:rsidRPr="00A5048F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azimut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1566" w:rsidRPr="00A5048F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8F">
              <w:rPr>
                <w:rFonts w:ascii="Times New Roman" w:hAnsi="Times New Roman"/>
                <w:sz w:val="24"/>
                <w:szCs w:val="24"/>
              </w:rPr>
              <w:t>89272756442</w:t>
            </w:r>
          </w:p>
          <w:p w:rsidR="001E1566" w:rsidRPr="00A5048F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17" w:type="dxa"/>
          </w:tcPr>
          <w:p w:rsidR="001E1566" w:rsidRPr="00A5048F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566" w:rsidRPr="00C361BA" w:rsidTr="0040467A">
        <w:trPr>
          <w:trHeight w:val="262"/>
          <w:jc w:val="center"/>
        </w:trPr>
        <w:tc>
          <w:tcPr>
            <w:tcW w:w="537" w:type="dxa"/>
          </w:tcPr>
          <w:p w:rsidR="001E1566" w:rsidRPr="00BD2EE1" w:rsidRDefault="001E1566" w:rsidP="0040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E1566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«Стандарты безопасности»</w:t>
            </w:r>
          </w:p>
        </w:tc>
        <w:tc>
          <w:tcPr>
            <w:tcW w:w="2835" w:type="dxa"/>
          </w:tcPr>
          <w:p w:rsidR="001E1566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E1">
              <w:rPr>
                <w:rFonts w:ascii="Times New Roman" w:hAnsi="Times New Roman"/>
                <w:sz w:val="24"/>
                <w:szCs w:val="24"/>
              </w:rPr>
              <w:t>Производство фотолюминесцентных эвакуационных систем (ФЭС), преобразователей света, противоскользящих покрытий, алюминиевых профилей для фотолюминесцентных эвакуационных систем (ФЭС)</w:t>
            </w:r>
          </w:p>
        </w:tc>
        <w:tc>
          <w:tcPr>
            <w:tcW w:w="2205" w:type="dxa"/>
          </w:tcPr>
          <w:p w:rsidR="001E1566" w:rsidRPr="00A5048F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E1">
              <w:rPr>
                <w:rFonts w:ascii="Times New Roman" w:hAnsi="Times New Roman"/>
                <w:sz w:val="24"/>
                <w:szCs w:val="24"/>
              </w:rPr>
              <w:t>+7 8342 22</w:t>
            </w:r>
            <w:r w:rsidRPr="00BD2EE1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D2EE1">
              <w:rPr>
                <w:rFonts w:ascii="Times New Roman" w:hAnsi="Times New Roman"/>
                <w:sz w:val="24"/>
                <w:szCs w:val="24"/>
              </w:rPr>
              <w:t>25-02, +7 8342 22</w:t>
            </w:r>
            <w:r w:rsidRPr="00BD2EE1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D2EE1">
              <w:rPr>
                <w:rFonts w:ascii="Times New Roman" w:hAnsi="Times New Roman"/>
                <w:sz w:val="24"/>
                <w:szCs w:val="24"/>
              </w:rPr>
              <w:t xml:space="preserve">25-01; </w:t>
            </w:r>
            <w:proofErr w:type="spellStart"/>
            <w:r w:rsidRPr="00BD2EE1">
              <w:rPr>
                <w:rFonts w:ascii="Times New Roman" w:hAnsi="Times New Roman"/>
                <w:sz w:val="24"/>
                <w:szCs w:val="24"/>
              </w:rPr>
              <w:t>Анощенков</w:t>
            </w:r>
            <w:proofErr w:type="spellEnd"/>
            <w:r w:rsidRPr="00BD2EE1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Викторович; </w:t>
            </w:r>
            <w:hyperlink r:id="rId12" w:history="1">
              <w:r w:rsidRPr="00BD2EE1">
                <w:rPr>
                  <w:rStyle w:val="a3"/>
                  <w:rFonts w:ascii="Times New Roman" w:hAnsi="Times New Roman"/>
                  <w:sz w:val="24"/>
                  <w:szCs w:val="24"/>
                </w:rPr>
                <w:t>office@standarty-bezopasnosti.ru</w:t>
              </w:r>
            </w:hyperlink>
          </w:p>
        </w:tc>
        <w:tc>
          <w:tcPr>
            <w:tcW w:w="3217" w:type="dxa"/>
          </w:tcPr>
          <w:p w:rsidR="001E1566" w:rsidRPr="00A5048F" w:rsidRDefault="001E1566" w:rsidP="00404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566" w:rsidRDefault="001E1566" w:rsidP="001E1566"/>
    <w:p w:rsidR="005663BD" w:rsidRDefault="005663BD">
      <w:bookmarkStart w:id="0" w:name="_GoBack"/>
      <w:bookmarkEnd w:id="0"/>
    </w:p>
    <w:sectPr w:rsidR="005663BD" w:rsidSect="00565205">
      <w:pgSz w:w="12240" w:h="15840"/>
      <w:pgMar w:top="567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66"/>
    <w:rsid w:val="001E1566"/>
    <w:rsid w:val="005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56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56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parkovk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rom@bk.ru" TargetMode="External"/><Relationship Id="rId12" Type="http://schemas.openxmlformats.org/officeDocument/2006/relationships/hyperlink" Target="mailto:office@standarty-bezopasnos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zhaeva.emplast@yandex.ru" TargetMode="External"/><Relationship Id="rId11" Type="http://schemas.openxmlformats.org/officeDocument/2006/relationships/hyperlink" Target="mailto:azimut_s@mail.ru" TargetMode="External"/><Relationship Id="rId5" Type="http://schemas.openxmlformats.org/officeDocument/2006/relationships/hyperlink" Target="mailto:gromov.1961@bk.ru" TargetMode="External"/><Relationship Id="rId10" Type="http://schemas.openxmlformats.org/officeDocument/2006/relationships/hyperlink" Target="mailto:rinvo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tpsb@mori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Митрохин В. А.</cp:lastModifiedBy>
  <cp:revision>1</cp:revision>
  <dcterms:created xsi:type="dcterms:W3CDTF">2018-04-11T12:27:00Z</dcterms:created>
  <dcterms:modified xsi:type="dcterms:W3CDTF">2018-04-11T12:29:00Z</dcterms:modified>
</cp:coreProperties>
</file>