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2" w:rsidRPr="00E12D2A" w:rsidRDefault="00005F82" w:rsidP="00005F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D2A">
        <w:rPr>
          <w:rFonts w:ascii="Times New Roman" w:hAnsi="Times New Roman" w:cs="Times New Roman"/>
          <w:sz w:val="28"/>
          <w:szCs w:val="28"/>
        </w:rPr>
        <w:t xml:space="preserve">Прокуратурой г. Реутова поддержано государственное обвинение по уголовному делу в отношении </w:t>
      </w:r>
      <w:r>
        <w:rPr>
          <w:rFonts w:ascii="Times New Roman" w:hAnsi="Times New Roman" w:cs="Times New Roman"/>
          <w:sz w:val="28"/>
          <w:szCs w:val="28"/>
        </w:rPr>
        <w:t>Антоненко А.А.</w:t>
      </w:r>
      <w:r w:rsidRPr="00E12D2A">
        <w:rPr>
          <w:rFonts w:ascii="Times New Roman" w:hAnsi="Times New Roman" w:cs="Times New Roman"/>
          <w:sz w:val="28"/>
          <w:szCs w:val="28"/>
        </w:rPr>
        <w:t xml:space="preserve"> (ФИО изменены) совершившего </w:t>
      </w:r>
      <w:r>
        <w:rPr>
          <w:rFonts w:ascii="Times New Roman" w:hAnsi="Times New Roman" w:cs="Times New Roman"/>
          <w:sz w:val="28"/>
          <w:szCs w:val="28"/>
        </w:rPr>
        <w:t xml:space="preserve">незаконное хранение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огнестрельного  оружия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боеприпасов, и взрывчатых веществ </w:t>
      </w:r>
      <w:r w:rsidRPr="00E12D2A">
        <w:rPr>
          <w:rFonts w:ascii="Times New Roman" w:hAnsi="Times New Roman" w:cs="Times New Roman"/>
          <w:sz w:val="28"/>
          <w:szCs w:val="28"/>
        </w:rPr>
        <w:t xml:space="preserve">(ч.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2D2A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222, ч. 1 ст. 222, ч. 1 ст. 222.1</w:t>
      </w:r>
      <w:r w:rsidRPr="00E12D2A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005F82" w:rsidRDefault="00005F82" w:rsidP="00005F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D2A">
        <w:rPr>
          <w:rFonts w:ascii="Times New Roman" w:hAnsi="Times New Roman" w:cs="Times New Roman"/>
          <w:sz w:val="28"/>
          <w:szCs w:val="28"/>
        </w:rPr>
        <w:t xml:space="preserve">В ходе судебного заседания </w:t>
      </w:r>
      <w:proofErr w:type="gramStart"/>
      <w:r w:rsidRPr="00E12D2A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2D2A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E12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Антоненко А.А.</w:t>
      </w:r>
      <w:r w:rsidRPr="00E12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незаконно, без лицензии органов внутренних дел, хранил по месту своего проживания револьвер, в конструкцию которого самодельным способом внесены изменения, револьвер является пригодным для производства выстрелов как резиновыми пулями, так и самодельно снаряженными боеприпасами.</w:t>
      </w:r>
    </w:p>
    <w:p w:rsidR="00005F82" w:rsidRDefault="00005F82" w:rsidP="00005F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Антоненко А.А. незаконно хранил на своем рабочем месте патроны в количестве 17 штук. Все патроны для производства выстрелов пригодны и обладают повышенной поражающей способностью.</w:t>
      </w:r>
    </w:p>
    <w:p w:rsidR="00005F82" w:rsidRDefault="00005F82" w:rsidP="00005F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же, незаконно хранил на своем рабочем месте взрывчатые вещества пригодные для производства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взрыва,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имея лицензии органов внутренних дел. </w:t>
      </w:r>
    </w:p>
    <w:p w:rsidR="00005F82" w:rsidRPr="00BA50C1" w:rsidRDefault="00005F82" w:rsidP="00005F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D2A">
        <w:rPr>
          <w:rFonts w:ascii="Times New Roman" w:hAnsi="Times New Roman" w:cs="Times New Roman"/>
          <w:sz w:val="28"/>
          <w:szCs w:val="28"/>
        </w:rPr>
        <w:t xml:space="preserve">Приговором Реутовского городского суда </w:t>
      </w:r>
      <w:r>
        <w:rPr>
          <w:rFonts w:ascii="Times New Roman" w:hAnsi="Times New Roman" w:cs="Times New Roman"/>
          <w:sz w:val="28"/>
          <w:szCs w:val="28"/>
        </w:rPr>
        <w:t xml:space="preserve">Антоненко А.А. </w:t>
      </w:r>
      <w:r w:rsidRPr="00E12D2A">
        <w:rPr>
          <w:rFonts w:ascii="Times New Roman" w:hAnsi="Times New Roman" w:cs="Times New Roman"/>
          <w:sz w:val="28"/>
          <w:szCs w:val="28"/>
        </w:rPr>
        <w:t>признан виновным в совершении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2D2A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12D2A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2D2A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222, ч. 1 ст. 222, ч. 1 ст. 222.1</w:t>
      </w:r>
      <w:r w:rsidRPr="00E12D2A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D2A">
        <w:rPr>
          <w:rFonts w:ascii="Times New Roman" w:hAnsi="Times New Roman" w:cs="Times New Roman"/>
          <w:sz w:val="28"/>
          <w:szCs w:val="28"/>
        </w:rPr>
        <w:t xml:space="preserve">и ему назначено наказание в </w:t>
      </w:r>
      <w:proofErr w:type="gramStart"/>
      <w:r w:rsidRPr="00E12D2A">
        <w:rPr>
          <w:rFonts w:ascii="Times New Roman" w:hAnsi="Times New Roman" w:cs="Times New Roman"/>
          <w:sz w:val="28"/>
          <w:szCs w:val="28"/>
        </w:rPr>
        <w:t xml:space="preserve">виде  </w:t>
      </w:r>
      <w:r>
        <w:rPr>
          <w:rFonts w:ascii="Times New Roman" w:hAnsi="Times New Roman" w:cs="Times New Roman"/>
          <w:sz w:val="28"/>
          <w:szCs w:val="28"/>
        </w:rPr>
        <w:t>лишения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свободы сроком на 2 года условно с испытательным сроком 2 года и штрафа в размере 10000 рублей.</w:t>
      </w:r>
    </w:p>
    <w:p w:rsidR="00005F82" w:rsidRPr="00BA50C1" w:rsidRDefault="00005F82" w:rsidP="00005F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82" w:rsidRPr="00E12D2A" w:rsidRDefault="00005F82" w:rsidP="00005F8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D2A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2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2D2A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D2A">
        <w:rPr>
          <w:rFonts w:ascii="Times New Roman" w:hAnsi="Times New Roman" w:cs="Times New Roman"/>
          <w:sz w:val="28"/>
          <w:szCs w:val="28"/>
        </w:rPr>
        <w:t xml:space="preserve">Егорова </w:t>
      </w:r>
    </w:p>
    <w:p w:rsidR="00005F82" w:rsidRPr="00E12D2A" w:rsidRDefault="00005F82" w:rsidP="00005F82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5F82" w:rsidRPr="00E12D2A" w:rsidRDefault="00005F82" w:rsidP="00005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039" w:rsidRPr="00005F82" w:rsidRDefault="00FA6039" w:rsidP="00005F82">
      <w:bookmarkStart w:id="0" w:name="_GoBack"/>
      <w:bookmarkEnd w:id="0"/>
    </w:p>
    <w:sectPr w:rsidR="00FA6039" w:rsidRPr="00005F82" w:rsidSect="005B32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82"/>
    <w:rsid w:val="00005F82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9DD2-6881-4334-BC32-B9296F76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Кремс Дарья Константиновна</dc:creator>
  <cp:keywords/>
  <dc:description/>
  <cp:lastModifiedBy>Кремс Дарья Константиновна</cp:lastModifiedBy>
  <cp:revision>1</cp:revision>
  <dcterms:created xsi:type="dcterms:W3CDTF">2021-05-17T16:03:00Z</dcterms:created>
  <dcterms:modified xsi:type="dcterms:W3CDTF">2021-05-17T16:04:00Z</dcterms:modified>
</cp:coreProperties>
</file>