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7A" w:rsidRDefault="007E267A" w:rsidP="007E2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67A" w:rsidRPr="007E674A" w:rsidRDefault="007E267A" w:rsidP="007E26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674A" w:rsidRP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7E674A" w:rsidRDefault="007E674A" w:rsidP="008F26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74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C791B">
        <w:rPr>
          <w:rFonts w:ascii="Times New Roman" w:hAnsi="Times New Roman" w:cs="Times New Roman"/>
          <w:sz w:val="24"/>
          <w:szCs w:val="24"/>
        </w:rPr>
        <w:t>оценки фактического воздействия</w:t>
      </w:r>
      <w:r w:rsidRPr="007E674A">
        <w:rPr>
          <w:rFonts w:ascii="Times New Roman" w:hAnsi="Times New Roman" w:cs="Times New Roman"/>
          <w:sz w:val="24"/>
          <w:szCs w:val="24"/>
        </w:rPr>
        <w:t xml:space="preserve"> муниципальных нормативных правовых актов городского округа Реутов,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4A">
        <w:rPr>
          <w:rFonts w:ascii="Times New Roman" w:hAnsi="Times New Roman" w:cs="Times New Roman"/>
          <w:sz w:val="24"/>
          <w:szCs w:val="24"/>
        </w:rPr>
        <w:t>затрагивающих вопросы осуществления предпринимательской и инвестиционной деятельности</w:t>
      </w:r>
      <w:r w:rsidR="00496F33">
        <w:rPr>
          <w:rFonts w:ascii="Times New Roman" w:hAnsi="Times New Roman" w:cs="Times New Roman"/>
          <w:sz w:val="24"/>
          <w:szCs w:val="24"/>
        </w:rPr>
        <w:t xml:space="preserve"> на 2018 год</w:t>
      </w:r>
    </w:p>
    <w:p w:rsidR="007E674A" w:rsidRDefault="007E674A" w:rsidP="007E67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5"/>
        <w:gridCol w:w="2552"/>
        <w:gridCol w:w="3260"/>
        <w:gridCol w:w="1418"/>
      </w:tblGrid>
      <w:tr w:rsidR="00E31C10" w:rsidTr="007E267A">
        <w:tc>
          <w:tcPr>
            <w:tcW w:w="8505" w:type="dxa"/>
          </w:tcPr>
          <w:p w:rsidR="000D2438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2552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</w:t>
            </w:r>
          </w:p>
        </w:tc>
        <w:tc>
          <w:tcPr>
            <w:tcW w:w="3260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органе-разработчике муниципального нормативного правового акта</w:t>
            </w:r>
          </w:p>
        </w:tc>
        <w:tc>
          <w:tcPr>
            <w:tcW w:w="1418" w:type="dxa"/>
          </w:tcPr>
          <w:p w:rsidR="007E674A" w:rsidRDefault="007E674A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экспертизы</w:t>
            </w:r>
          </w:p>
        </w:tc>
      </w:tr>
      <w:tr w:rsidR="00E31C10" w:rsidTr="007E267A">
        <w:tc>
          <w:tcPr>
            <w:tcW w:w="8505" w:type="dxa"/>
          </w:tcPr>
          <w:p w:rsidR="007E674A" w:rsidRDefault="006316E0" w:rsidP="0010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города Реутов «</w:t>
            </w:r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</w:t>
            </w:r>
            <w:r w:rsidR="00E31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C10">
              <w:rPr>
                <w:rFonts w:ascii="Times New Roman" w:hAnsi="Times New Roman" w:cs="Times New Roman"/>
                <w:sz w:val="24"/>
                <w:szCs w:val="24"/>
              </w:rPr>
              <w:t>Реутовского</w:t>
            </w:r>
            <w:proofErr w:type="spellEnd"/>
            <w:r w:rsidR="00E31C1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</w:t>
            </w:r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>депут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атов от 26.11.2008 N 98/2008-НА «</w:t>
            </w:r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 xml:space="preserve">О системе налогообложения в виде единого налога на вмененный доход для отдельных видов деятельности в городе Реутове» (с учетом изменений и дополнений, внесенных Решениями </w:t>
            </w:r>
            <w:proofErr w:type="spellStart"/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>Реутовского</w:t>
            </w:r>
            <w:proofErr w:type="spellEnd"/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 депутатов</w:t>
            </w:r>
            <w:r w:rsidR="000D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 xml:space="preserve">от 24.12.2008 N 116/2008-НА и от 25.11.2009 </w:t>
            </w:r>
            <w:r w:rsidR="000D2438">
              <w:rPr>
                <w:rFonts w:ascii="Times New Roman" w:hAnsi="Times New Roman" w:cs="Times New Roman"/>
                <w:sz w:val="24"/>
                <w:szCs w:val="24"/>
              </w:rPr>
              <w:t>N 115/2009-НА</w:t>
            </w:r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>Решениями Совета</w:t>
            </w:r>
            <w:proofErr w:type="gramEnd"/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Реу</w:t>
            </w:r>
            <w:r w:rsidR="000D2438">
              <w:rPr>
                <w:rFonts w:ascii="Times New Roman" w:hAnsi="Times New Roman" w:cs="Times New Roman"/>
                <w:sz w:val="24"/>
                <w:szCs w:val="24"/>
              </w:rPr>
              <w:t xml:space="preserve">тов от 26.10.2011 N 180/23, от 31.10.2012 N 316/53, от </w:t>
            </w:r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 xml:space="preserve">06.11.2013 N 442/81, от 27.11.2013№ 453/83, от 07.10.2015 №59/2015-НА, </w:t>
            </w:r>
            <w:proofErr w:type="gramStart"/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105119" w:rsidRPr="00105119">
              <w:rPr>
                <w:rFonts w:ascii="Times New Roman" w:hAnsi="Times New Roman" w:cs="Times New Roman"/>
                <w:sz w:val="24"/>
                <w:szCs w:val="24"/>
              </w:rPr>
              <w:t xml:space="preserve"> 28.12.2016 №100/2016-НА)</w:t>
            </w:r>
          </w:p>
        </w:tc>
        <w:tc>
          <w:tcPr>
            <w:tcW w:w="2552" w:type="dxa"/>
          </w:tcPr>
          <w:p w:rsidR="007E674A" w:rsidRDefault="00E31C10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</w:t>
            </w:r>
            <w:r w:rsidR="007E267A">
              <w:rPr>
                <w:rFonts w:ascii="Times New Roman" w:hAnsi="Times New Roman" w:cs="Times New Roman"/>
                <w:sz w:val="24"/>
                <w:szCs w:val="24"/>
              </w:rPr>
              <w:t>атов города Реутов от 18.10.2017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№80/2017-НА</w:t>
            </w:r>
          </w:p>
        </w:tc>
        <w:tc>
          <w:tcPr>
            <w:tcW w:w="3260" w:type="dxa"/>
          </w:tcPr>
          <w:p w:rsidR="007E674A" w:rsidRDefault="00E31C10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мобилизации доходов и экологии в составе Экономического управления</w:t>
            </w:r>
          </w:p>
        </w:tc>
        <w:tc>
          <w:tcPr>
            <w:tcW w:w="1418" w:type="dxa"/>
          </w:tcPr>
          <w:p w:rsidR="007E674A" w:rsidRDefault="006316E0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2018 </w:t>
            </w:r>
          </w:p>
        </w:tc>
      </w:tr>
      <w:tr w:rsidR="00634D1B" w:rsidTr="007E267A">
        <w:tc>
          <w:tcPr>
            <w:tcW w:w="8505" w:type="dxa"/>
          </w:tcPr>
          <w:p w:rsidR="00634D1B" w:rsidRPr="00105119" w:rsidRDefault="003B20FD" w:rsidP="007A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Реутов «О </w:t>
            </w:r>
            <w:r w:rsidR="007A59C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города Реутов от 07.07.2017 №139-ПА «О проведении конкурсного отбора инновационных проектов»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634D1B" w:rsidRDefault="00634D1B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B">
              <w:rPr>
                <w:rFonts w:ascii="Times New Roman" w:hAnsi="Times New Roman" w:cs="Times New Roman"/>
                <w:sz w:val="24"/>
                <w:szCs w:val="24"/>
              </w:rPr>
              <w:t>Постановление А</w:t>
            </w:r>
            <w:r w:rsidR="007A59C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Реутов от 21.11.2017 №292</w:t>
            </w:r>
            <w:r w:rsidRPr="00634D1B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  <w:p w:rsidR="008F265C" w:rsidRDefault="008F265C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4D1B" w:rsidRDefault="00E03400" w:rsidP="00E03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0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инвестиций, инноваций и поддержки предпринимательства</w:t>
            </w:r>
            <w:r w:rsidRPr="00E03400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Экономического управления</w:t>
            </w:r>
          </w:p>
        </w:tc>
        <w:tc>
          <w:tcPr>
            <w:tcW w:w="1418" w:type="dxa"/>
          </w:tcPr>
          <w:p w:rsidR="00634D1B" w:rsidRDefault="007A59CF" w:rsidP="007E6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B20F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</w:t>
            </w:r>
          </w:p>
        </w:tc>
      </w:tr>
    </w:tbl>
    <w:p w:rsidR="00634D1B" w:rsidRPr="00634D1B" w:rsidRDefault="00634D1B" w:rsidP="00496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4D1B" w:rsidRPr="00634D1B" w:rsidSect="00E31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4A"/>
    <w:rsid w:val="000D2438"/>
    <w:rsid w:val="00105119"/>
    <w:rsid w:val="001C791B"/>
    <w:rsid w:val="003A182F"/>
    <w:rsid w:val="003B20FD"/>
    <w:rsid w:val="004102E8"/>
    <w:rsid w:val="00496F33"/>
    <w:rsid w:val="005A7610"/>
    <w:rsid w:val="006316E0"/>
    <w:rsid w:val="00634D1B"/>
    <w:rsid w:val="0064594B"/>
    <w:rsid w:val="007A59CF"/>
    <w:rsid w:val="007E267A"/>
    <w:rsid w:val="007E674A"/>
    <w:rsid w:val="00863DD5"/>
    <w:rsid w:val="008D3E45"/>
    <w:rsid w:val="008F265C"/>
    <w:rsid w:val="00954461"/>
    <w:rsid w:val="00BD23C0"/>
    <w:rsid w:val="00C05BD4"/>
    <w:rsid w:val="00CD55F6"/>
    <w:rsid w:val="00D9729B"/>
    <w:rsid w:val="00E03400"/>
    <w:rsid w:val="00E3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6</cp:revision>
  <cp:lastPrinted>2017-12-06T14:18:00Z</cp:lastPrinted>
  <dcterms:created xsi:type="dcterms:W3CDTF">2017-12-25T06:19:00Z</dcterms:created>
  <dcterms:modified xsi:type="dcterms:W3CDTF">2017-12-27T08:37:00Z</dcterms:modified>
</cp:coreProperties>
</file>