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A2" w:rsidRPr="00F516F8" w:rsidRDefault="004D6DA2" w:rsidP="004D6DA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F516F8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4D6DA2" w:rsidRPr="00F516F8" w:rsidRDefault="004D6DA2" w:rsidP="004D6D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6DA2" w:rsidRPr="00F516F8" w:rsidRDefault="004D6DA2" w:rsidP="004D6D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516F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4D6DA2" w:rsidRPr="00F516F8" w:rsidRDefault="004D6DA2" w:rsidP="004D6D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1282" w:rsidRPr="00A21282" w:rsidRDefault="00A21282" w:rsidP="0052065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21282">
        <w:rPr>
          <w:rFonts w:ascii="Arial" w:hAnsi="Arial" w:cs="Arial"/>
          <w:bCs/>
          <w:sz w:val="24"/>
          <w:szCs w:val="24"/>
        </w:rPr>
        <w:t>от 30.11.2022 № 105/2022-НА</w:t>
      </w:r>
    </w:p>
    <w:p w:rsidR="00A21282" w:rsidRPr="00A21282" w:rsidRDefault="00A21282" w:rsidP="005206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1282" w:rsidRPr="00A21282" w:rsidRDefault="00A21282" w:rsidP="00520651">
      <w:pPr>
        <w:tabs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Cs/>
          <w:kern w:val="16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О бюджете городского округа Реутов Московской области на 2023 год </w:t>
      </w:r>
      <w:r w:rsidRPr="00A21282">
        <w:rPr>
          <w:rFonts w:ascii="Arial" w:eastAsia="Times New Roman" w:hAnsi="Arial" w:cs="Arial"/>
          <w:bCs/>
          <w:kern w:val="16"/>
          <w:sz w:val="24"/>
          <w:szCs w:val="24"/>
          <w:lang w:eastAsia="ru-RU"/>
        </w:rPr>
        <w:t>и на плановый период 2024 и 2025 годов</w:t>
      </w:r>
    </w:p>
    <w:p w:rsidR="00A21282" w:rsidRPr="00A21282" w:rsidRDefault="00A21282" w:rsidP="00A21282">
      <w:pPr>
        <w:tabs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16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kern w:val="16"/>
          <w:sz w:val="24"/>
          <w:szCs w:val="24"/>
          <w:lang w:eastAsia="ru-RU"/>
        </w:rPr>
        <w:t xml:space="preserve">(в ред. 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от 22.02.2023 № 14/2023-НА)</w:t>
      </w:r>
    </w:p>
    <w:p w:rsidR="00A21282" w:rsidRPr="00A21282" w:rsidRDefault="00A21282" w:rsidP="00A212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основные характеристики бюджета городского округа Реутов Московской области на 2023 год: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общий объём доходов бюджета городского округа Реутов Московской области в сумме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5 836 277,29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тыс. рублей, в том числе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>объём межбюджетных трансфертов, получаемых из других бюджетов бюджетной системы Российской Федерации в сумме 3 223 453,15 тыс. рублей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; (в ред. от 22.02.2023 № 14/2023-НА)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 общий объём расходов бюджета городского округа Реутов Московской области в сумме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>6 099 633,21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рублей; 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ред. от 22.02.2023 № 14/2023-НА)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в) дефицит бюджета городского округа Реутов Московской области в сумме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>263 355,92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рублей. 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ред. от 22.02.2023 № 14/2023-НА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Утвердить основные характеристики бюджета городского округа Реутов Московской области на плановый период 2024 и 2025 годов: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объём доходов бюджета городского округа Реутов Московской области на 2024 год в сумме 5 346 381,79 тыс. рублей,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том числе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объём межбюджетных трансфертов, получаемых из других бюджетов бюджетной системы Российской Федерации, в сумме 3 048 727,39 тыс. рублей, и на 2025 год в сумме 5 128 059,05 тыс. рублей,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том числе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>объём межбюджетных трансфертов, получаемых из других бюджетов бюджетной системы Российской Федерации в сумме 2 707 922,65 тыс. рублей;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(в ред. от 22.02.2023 № 14/2023-НА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объём расходов бюджета городского округа Реутов Московской области на 2024 год в сумме 5 379 081,79 тыс. рублей, в том числе условно утверждённые расходы в сумме 60 000,00 тыс. рублей, и на 2025 год в сумме 5 160 759,05 тыс. рублей, в том числе условно утверждённые расходы в сумме 130 000,00 тыс. рублей; 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ред. от 22.02.2023 № 14/2023-НА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в) дефицит бюджета городского округа Реутов Московской области на 2024 год в сумме 32 700,00 тыс. рублей и дефицит на 2025 год в сумме 32 700,00 тыс. рублей.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3. Утвердить общий объём бюджетных ассигнований, направляемых на исполнение публичных нормативных обязательств, на 2023 год в сумме 33 311,00 тыс. рублей, на 2024 год в сумме 33 311,00 тыс. рублей и на 2025 год в сумме 33 311,00 тыс. рублей.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Утвердить поступления доходов в бюджет городского округа Реутов Московской области: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2023 год согласно приложению 1 к настоящему Решению;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на плановый период 2024 и 2025 годов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 2 к настоящему Решению.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Учесть, что ставка арендной платы за 1 квадратный метр нежилых помещений для сдачи в аренду имущества устанавливается в соответствии с Решением Совета депутатов городского округа Реутов.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Установить, что прибыль, остающаяся после уплаты налогов и иных обязательных платежей муниципальных унитарных предприятий городского округа</w:t>
      </w:r>
      <w:r w:rsidRPr="00A212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>Реутов, зачисляется в бюджет городского округа Реутов Московской области в размере 50 процентов в соответствии с законодательством Российской Федерации и настоящим Решением, исчисляется по расчёту за год, подлежит перечислению за 2022 год в бюджет городского округа Реутов Московской области не позднее 10 апреля 2023 года, за 2023 год - не позднее 10 апреля 2024 года, за 2024 год - не позднее 10 апреля 2025 года.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2. Начислять пени за каждый день просрочки перечислений части прибыли муниципальных унитарных предприятий в бюджет городского округа Реутов Московской области, остающейся после уплаты налогов и иных обязательных платежей в размере 1/300 процентной ставки рефинансирования Центрального банка Российской Федерации, действующей на день выполнения денежных обязательств.</w:t>
      </w:r>
    </w:p>
    <w:p w:rsidR="00A21282" w:rsidRPr="00A21282" w:rsidRDefault="00A21282" w:rsidP="00A21282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 предусмотрены в бюджете городского округа Реутов Московской области на 2023 год и на плановый период на 2024 и 2025 годов в соответствии с Прогнозным планом (программой) приватизации имущества городского округа Реутов, утверждённым Решением Совета депутатов городского округа Реутов, в соответствии с Федеральным законом № 159-ФЗ от 22 июля 2008 года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21282" w:rsidRPr="00A21282" w:rsidRDefault="00A21282" w:rsidP="00A21282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области: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2023 год согласно приложению 3 к настоящему Решению;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плановый период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2024 и 2025 годов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 4 к настоящему Решению.</w:t>
      </w:r>
    </w:p>
    <w:p w:rsidR="00A21282" w:rsidRPr="00A21282" w:rsidRDefault="00A21282" w:rsidP="00A21282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ведомственную </w:t>
      </w:r>
      <w:hyperlink r:id="rId6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структуру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расходов бюджета городского округа Реутов Московской области: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на 2023 год согласно приложению 5 к настоящему Решению;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на плановый период 2024 и 2025 годов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 6 к настоящему Решению.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р</w:t>
      </w:r>
      <w:r w:rsidRPr="00A21282">
        <w:rPr>
          <w:rFonts w:ascii="Arial" w:hAnsi="Arial" w:cs="Arial"/>
          <w:sz w:val="24"/>
          <w:szCs w:val="24"/>
          <w:lang w:eastAsia="ru-RU"/>
        </w:rPr>
        <w:t>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области: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на 2023 год согласно приложению 7 к настоящему Решению;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плановый период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2024 и 2025 годов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 8 к настоящему Решению.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Установить, что в бюджете городского округа Реутов Московской области предусматриваются расходы на организацию отдыха, оздоровления и занятости детей и молодёжи, а также на проезд на междугородном транспорте организованных групп детей и молодёжи к местам отдыха и обратно, на 2023 год в сумме 18 736,61 тыс. рублей, на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2024 год в сумме 18 736,61 тыс. рублей, на 2025 год в сумме 18 736,61 тыс. рублей.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(в ред. от 22.02.2023 № 14/2023-НА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2. Расходы, определённые частью первой настоящей статьи, предусмотреть</w:t>
      </w:r>
      <w:r w:rsidRPr="00A212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>Управлению образования Администрации городского округа Реутов на 2023 год в сумме 18 736,61 тыс. рублей, на 2024 год в сумме 18 736,61 тыс. рублей, на 2025 год в сумме 18 736,61 тыс. рублей; Отделу культуры и молодёжной политики Администрации городского округа Реутов на 2023 год в сумме 0,00 тыс. рублей, на 2024 год в сумме 0,00 тыс. рублей, на 2025 год в сумме 0,00 тыс. рублей.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(в ред. от 22.02.2023 № 14/2023-НА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iCs/>
          <w:sz w:val="24"/>
          <w:szCs w:val="24"/>
          <w:lang w:eastAsia="ru-RU"/>
        </w:rPr>
        <w:t>3. Порядок выдачи путёвок в детские учреждения отдыха и оздоровления и предоставления компенсации на удешевление путёвок устанавливается Постановлением Администрации городского округа Реутов.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Статья 10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Установить, что в бюджете городского округа Реутов Московской области предусматриваются расходы на оказание информационных услуг по освещению деятельности органов местного самоуправления городского округа Реутов на 2023 год в сумме 6 632,60 тыс. рублей, на 2024 год в сумме 6 632,60 тыс. рублей, на 2025 год в сумме 6 632,60 тыс. рублей.</w:t>
      </w:r>
    </w:p>
    <w:p w:rsidR="00A21282" w:rsidRPr="00A21282" w:rsidRDefault="00A21282" w:rsidP="00A21282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</w:t>
      </w:r>
    </w:p>
    <w:p w:rsidR="00A21282" w:rsidRPr="00A21282" w:rsidRDefault="00A21282" w:rsidP="00A21282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Установить, что главными распорядителями межбюджетных трансфертов, поступающих в бюджет городского округа Реутов Московской области из бюджета Московской области, межбюджетных трансфертов, поступивших в бюджет Московской области из федерального бюджета и передаваемых в бюджет городского округа Реутов Московской области, являются органы Администрации городского округа Реутов, к компетенции которых относится регулирование деятельности в соответствующей области.</w:t>
      </w:r>
    </w:p>
    <w:p w:rsidR="00A21282" w:rsidRPr="00A21282" w:rsidRDefault="00A21282" w:rsidP="00A21282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Установить, что главные распорядители межбюджетных трансфертов, поступающих в бюджет городского округа Реутов Московской области, обеспечивают своевременное представление в Финансовое управление Администрации городского округа Реутов уведомлений главных распорядителей средств бюджета Московской области о доведённых объёмах бюджетных ассигнований, лимитов бюджетных обязательств, предельных объёмов финансирования, а также их изменения.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Учесть, что в бюджете городского округа Реутов Московской области в целях финансового обеспечения исполнения органами местного самоуправления городского округа Реутов отдельных государственных полномочий Московской области выделяются субвенции: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на 2023 год в сумме 4 650,00 тыс. рублей, на 2024 год в сумме 4 705,00 тыс. рублей, на 2025 год в сумме 4 747,00 тыс. рублей;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осуществление первичного воинского учёта органами местного самоуправления поселений, муниципальных и городских округов на 2023 год в сумме 8 134,68 тыс. рублей, на 2024 год в сумме 8 498,35 тыс. рублей, на 2025 год в сумме 8 797,60 тыс. рублей;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обеспечение переданных полномочий по временному хранению, комплектованию, учёту и использованию архивных документов, относящихся к собственности Московской области и временно хранящихся в муниципальных архивах, на 2023 год в сумме 2 620,00 тыс. рублей, на 2024 год в сумме 2 625,00 тыс. рублей, на 2025 год в сумме 2 629,00 тыс. рублей;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на 2023 год в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сумме </w:t>
      </w:r>
      <w:r w:rsidRPr="00A212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35 580,00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 2024 год в сумме </w:t>
      </w:r>
      <w:r w:rsidRPr="00A212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35 580,00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 2025 год в сумме </w:t>
      </w:r>
      <w:r w:rsidRPr="00A212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35 580,00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2023 год в сумме </w:t>
      </w:r>
      <w:r w:rsidRPr="00A212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1 619 840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,00 тыс. рублей, на 2024 год в сумме </w:t>
      </w:r>
      <w:r w:rsidRPr="00A212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1 620 173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,00 тыс. рублей, на 2025 год в сумме 1 620 173,00 тыс. рублей; 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ред. от 22.02.2023 № 14/2023-НА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 2023 год в сумме 38 730,00 тыс. рублей, на 2024 год в сумме 38 730,00 тыс. рублей, на 2025 год в сумме 38 730,00 тыс. рублей;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(в ред. от 22.02.2023 № 14/2023-НА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на 2023 год в сумме 68 482,00 тыс. рублей, на 2024 год в сумме 22 828,00 тыс. рублей, на 2025 год в сумме 22 828,00 тыс. рублей;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на 2023 год в сумме 498,00 тыс. рублей, на 2024 год в сумме 498,00 тыс. рублей, на 2025 год в сумме 498,00 тыс. рублей;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на 2023 год в сумме 724,00 тыс. рублей, на 2024 год в сумме 724,00 тыс. рублей, на 2025 год в сумме 724,00 тыс. рублей;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создание административных комиссий, уполномоченных рассматривать дела об административных правонарушениях в сфере благоустройства на 2023 год в сумме 679,00 тыс. рублей, на 2024 год в сумме 679,00 тыс. рублей, на 2025 год в сумме 679,00 тыс. рублей;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на 2023 год в сумме 348,00 тыс. рублей, на 2024 год в сумме 348,00 тыс. рублей, на 2025 год в сумме 348,00 тыс. рублей;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осуществление государственных полномочий Московской области в области земельных отношений на 2023 год в сумме 1 031,00 тыс. рублей, на 2024 год в сумме 1 031,00 тыс. рублей, на 2025 год в сумме 1 031,00 тыс. рублей;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на осуществление переданных полномочий Московской области по транспортировке в морг, включая погрузоразгрузочные работы, с мест обнаружения или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происшествия умерших для производства судебно-медицинской экспертизы, на 2023 год в сумме 1 027,00 тыс. рублей, на 2024 год в сумме 1 027,00 тыс. рублей, на 2025 год в сумме 1 027,00 тыс. рублей;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2023 год в сумме 3,30 тыс. рублей, на 2024 год в сумме 3,50 тыс. рублей, на 2025 год в сумме 3,20 тыс. рублей.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1. Установить, что в расходах городского округа Реутов Московской области предусмотрены расходы на предоставление с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>убсидий юридическим лицам (за исключением субсидий  муниципальным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2. Расходы, определённые частью 1 настоящей статьи, предусмотреть Администрации городского округа Реутов на 2023 год в размере 7 140,00 тыс. рублей, на 2024 год в размере 1 140,00 тыс. рублей, на 2025 год в размере 7 140,00 тыс. рублей.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(в ред. от 22.02.2023 № 14/2023-НА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3. Порядок определения объёма и условий предоставления субсидий, предусмотренных частью 1 настоящей статьи, устанавливаются Постановлением Администрации городского округа Реутов.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Установить верхний предел муниципального долга городского округа Реутов по состоянию на 1 января 2024 года в сумме 32 700,00 тыс. рублей, в том числе: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по кредитам, полученным Администрацией городского округа Реутов от имени городского округа Реутов, - 32 700,00 тыс. рублей;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по муниципальным гарантиям от имени городского округа Реутов - 0,00 тыс. рублей.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Установить верхний предел муниципального долга городского округа Реутов по состоянию на 1 января 2025 года в сумме 32 700,00 тыс. рублей, в том числе: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по кредитам, полученным Администрацией городского округа Реутов от имени городского округа Реутов, - 32 700,00 тыс. рублей;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по муниципальным гарантиям от имени городского округа Реутов - 0,00 тыс. рублей.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Установить верхний предел муниципального долга городского округа Реутов по состоянию на 1 января 2026 года в сумме 32 700,00 тыс. рублей.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Установить предельный объём муниципального долга городского округа Реутов на 2023 год в размере 32 700,00 тыс. рублей, на 2024 год в размере 32 700,00 тыс. рублей, на 2025 год в размере 32 700,0 тыс. рублей.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Установить объём расходов на обслуживание муниципального долга городского округа Реутов на 2023 год в размере 3 000,00 тыс. рублей, на 2024 год в размере 3 000,00 тыс. рублей, на 2025 год в размере 3 000,00 тыс. рублей.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Статья 16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Установить предельный объём заимствований городского округа Реутов в течение 2023 года в сумме 70 137,00 тыс. рублей, в течение 2024 года в сумме 32 700,00 тыс. рублей, в течение 2025 года в сумме 32 700,00 тыс. рублей. 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ред. от 22.02.2023 № 14/2023-НА)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заключение в 2023 году Администрацией городского округа Реутов от имени городского округа Реутов муниципальных контрактов на оказание услуг по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предоставлению городскому округу Реутов кредитов, на оказание услуг по предоставлению городскому округу Реутов кредитов в форме возобновляемой кредитной линии на следующих условиях: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предельная сумма кредита (лимита задолженности) по одному муниципальному контракту - до 32 700,00 тыс. рублей (включительно);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Pr="00A2128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оказание услуг по предоставлению городскому округу Реутов кредитов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>, на оказание услуг по предоставлению городскому округу Реутов кредитов в форме возобновляемой кредитной линии;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срок погашения кредита - до двух лет со дня заключения соответствующего муниципального контракта;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цели использования кредита - финансирование дефицита бюджета городского округа Реутов, а также погашение муниципальных долговых обязательств городского округа Реутов;</w:t>
      </w:r>
    </w:p>
    <w:p w:rsidR="00A21282" w:rsidRPr="00A21282" w:rsidRDefault="00A21282" w:rsidP="00A212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возможность досрочного полного и (или) частичного погашения кредита;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возможность неиспользования кредитной линии или использования кредитной линии не в полном объёме (при заключении муниципальных контрактов на оказание услуг по предоставлению городскому округу Реутов кредитов в форме возобновляемой кредитной линии).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Статья 17.1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заключение в 2023 году Администрацией городского округа Реутов от имени городского округа Реутов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>договора о предоставлении бюджетного кредита на пополнение остатка средств на едином счёте бюджета городского округа Реутов Московской области (далее - Договор) и дополнительных соглашений к Договору с Управлением федерального казначейства по Московской области за счёт остатка средств на едином счёте федерального бюджета в пределах лимита заимствований, установленного Программой муниципальных внутренних заимствований городского округа Реутов Московской области на 2023 год, на следующих условиях: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 предельная сумма кредита до 37 437,0 тыс. рублей (включительно);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процентная ставка – в размере 0,1 процента годовых;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 срок погашения кредита – не позднее 15 декабря текущего финансового года;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 цель использования кредита – пополнение остатка средств на счёте бюджета.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Установить, что заключение (подписание) Договора с Управлением федерального казначейства по Московской области осуществляется Главой городского округа Реутов Московской области или уполномоченным им лицом. 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Установить, что обязанность по обеспечению исполнения условий Договора с Управлением федерального казначейства по Московской области возлагается на Главу городского округа Реутов Московской области или уполномоченное им лицо. 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(статья 17.1 введена в соответствии с Решением Совета депутатов городского округа Реутов от 22.02.2023 № 14/2023-НА)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</w:t>
      </w:r>
      <w:hyperlink r:id="rId7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источники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внутреннего финансирования дефицита бюджета городского округа Реутов Московской области: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на 2023 год согласно приложению 9 к настоящему Решению;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плановый период 2024 и 2025 годов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 10</w:t>
      </w:r>
      <w:r w:rsidRPr="00A2128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к настоящему Решению.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hAnsi="Arial" w:cs="Arial"/>
          <w:sz w:val="24"/>
          <w:szCs w:val="24"/>
        </w:rPr>
        <w:t xml:space="preserve">2. Утвердить </w:t>
      </w:r>
      <w:hyperlink r:id="rId8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программу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муниципальных внутренних заимствований городского округа Реутов Московской области: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на 2023 год согласно приложению 11 к настоящему Решению;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на плановый период 2024 и 2025 годов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 12 к настоящему Решению.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hAnsi="Arial" w:cs="Arial"/>
          <w:sz w:val="24"/>
          <w:szCs w:val="24"/>
        </w:rPr>
        <w:lastRenderedPageBreak/>
        <w:t xml:space="preserve">3. Утвердить </w:t>
      </w:r>
      <w:hyperlink r:id="rId9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программу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муниципальных гарантий городского округа Реутов Московской области: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на 2023 год согласно приложению 13 к настоящему Решению;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на плановый период 2024 и 2025 годов </w:t>
      </w: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приложению 14 к настоящему Решению.</w:t>
      </w:r>
    </w:p>
    <w:p w:rsidR="00A21282" w:rsidRPr="00A21282" w:rsidRDefault="00A21282" w:rsidP="00A21282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19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Установить, что муниципальные унитарные предприятия городского округа Реутов представляют в Финансовое управление Администрации городского округа Реутов, исполняющее бюджет городского округа Реутов Московской области, сведения о своих заимствованиях у третьих лиц, включая заимствования у кредитных организаций, в том числе банков и иных организаций, не позднее 5 числа месяца, следующего за отчётным периодом.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20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Установить, что составление и организация исполнения бюджета городского округа Реутов Московской области осуществляется Финансовым управлением Администрации городского округа Реутов с использованием единого счёта бюджета городского округа Реутов Московской области, открытого в Управлении федерального казначейства по Московской области, в соответствии с законодательством Российской Федерации.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Статья 21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Установить, что в 2023 году казначейскому сопровождению подлежат следующие средства, предоставляемые из бюджета городского округа Реутов Московской области: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 - авансовые платежи по муниципальным контрактам о поставке товаров, выполнении работ, оказании услуг, заключаемым получателями средств бюджета городского округа Реутов Московской области на сумму 50 000 тыс. рублей и более;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- авансовые платежи по контрактам (договорам) о поставке товаров, выполнении работ, оказании услуг, заключаемым муниципальными бюджетными или автономными учреждениями, лицевые счета которым открыты в Финансовом управлении Администрации городского округа Реутов за счёт средств, поступающих указанным учреждениям в соответствии с законодательством Российской Федерации на сумму 50 000 тыс. рублей и более;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- авансовые платежи по контрактам (договорам) о поставке товаров, выполнении работ, оказании услуг, заключаемым исполнителями и соисполнителями на сумму 50 000 тыс. рублей и более и источником финансового обеспечения исполнения обязательств по которым являются средства, указанные в абзаце 2 и 3 данного пункта.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Указанные положения не распространяются на средства, определённые статьёй 242.27 Бюджетного кодекса Российской Федерации.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</w:t>
      </w:r>
      <w:hyperlink r:id="rId10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пунктах 3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hyperlink r:id="rId11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6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hyperlink r:id="rId12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8 части 2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hyperlink r:id="rId13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пунктах 1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hyperlink r:id="rId14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3 части 3 статьи 5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«О федеральном бюджете на 2023 год и на плановый период 2024 и 2025 годов», заключаемых в целях приобретения товаров в рамках исполнения государственных (муниципальных) контрактов, контрактов (договоров), которые заключаются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партнёрстве (</w:t>
      </w:r>
      <w:proofErr w:type="spellStart"/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муниципально-частном</w:t>
      </w:r>
      <w:proofErr w:type="spellEnd"/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партнёрстве), перечисление средств по таким контрактам (договорам) осуществляется в установленном Правительством Российской Федерации </w:t>
      </w:r>
      <w:hyperlink r:id="rId15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порядке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расчётные счета, открытые поставщикам товаров в кредитных организациях, при представлении заказчиками по таким контрактам (договорам) в территориальные органы Федерального казначейства документов, подтверждающих поставку товаров. 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21 дополнена абзацем 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шестым в соответствии с Решением Совета депутатов городского округа Реутов от 22.02.2023 № 14/2023-НА)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Положения</w:t>
      </w:r>
      <w:hyperlink w:anchor="Par0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абзаца 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</w:t>
      </w:r>
      <w:hyperlink r:id="rId16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порядке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расчётные счета, открытые поставщикам по таким контрактам (договорам) в кредитных организациях. 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статья 21 дополнена абзацем седьмым в соответствии с Решением Совета депутатов городского округа Реутов от 22.02.2023 № 14/2023-НА)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</w:t>
      </w:r>
      <w:hyperlink r:id="rId17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пунктах 6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hyperlink r:id="rId18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8 части 2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hyperlink r:id="rId19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пунктах 1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hyperlink r:id="rId20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3 части 3 статьи 5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«О федеральном бюджете на 2023 год и на плановый период 2024 и 2025 годов», заключаемых в целях выполнения работ, оказания услуг в рамках исполнения государственных (муниципальных) контрактов, контрактов (договоров), которые заключаются бюджетными и автономными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</w:t>
      </w:r>
      <w:hyperlink r:id="rId21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порядке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расчётные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территориальный орган Федерального казначейства документов, подтверждающих выполнение работ, оказание услуг, а также реестра документов, подтверждающих затраты, произведённые подрядчиком (исполнителем) в целях выполнения работ, оказания услуг, по </w:t>
      </w:r>
      <w:hyperlink r:id="rId22" w:history="1">
        <w:r w:rsidRPr="00A21282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форме</w:t>
        </w:r>
      </w:hyperlink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, установленной Правительством Российской Федерации.</w:t>
      </w:r>
      <w:r w:rsidRPr="00A212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статья 21 дополнена абзацем восьмым в соответствии с Решением Совета депутатов городского округа Реутов от 22.02.2023 № 14/2023-НА)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Статья 22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1. Утвердить объём бюджетных ассигнований Дорожного фонда городского округа Реутов: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на 2023 год в размере 323 213,55 тыс. рублей, в том числе за счёт бюджетных ассигнований Дорожного фонда, не использованных в отчётном финансовом году на 20 533,62 тыс. </w:t>
      </w:r>
      <w:r w:rsidRPr="00407A3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407A3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(в ред. от 22.02.2023 № 14/2023-НА)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2024 год в размере 145 342,77 тыс. рублей,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ред. от 22.02.2023 № 14/2023-НА)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2025 год в размере 197 864,77 тыс. рублей.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ред. от 22.02.2023 № 14/2023-НА)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2. Бюджетные ассигнования Дорожного фонда городского округа Реутов, определённые </w:t>
      </w:r>
      <w:hyperlink r:id="rId23" w:history="1">
        <w:r w:rsidRPr="00A21282">
          <w:rPr>
            <w:rFonts w:ascii="Arial" w:eastAsia="Times New Roman" w:hAnsi="Arial" w:cs="Arial"/>
            <w:sz w:val="24"/>
            <w:szCs w:val="24"/>
            <w:lang w:eastAsia="ru-RU"/>
          </w:rPr>
          <w:t>частью 1</w:t>
        </w:r>
      </w:hyperlink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статьи, предусматриваются: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2023 год: Администрации городского округа Реутов на финансирование муниципальной программы «Развитие и функционирование дорожно-транспортного комплекса» в размере 280 805,85 тыс. рублей, подпрограммы «Комфортная городская среда» муниципальной программы «Формирование современной комфортной городской среды» в размере 42 407,70 тыс. рублей;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ред. от 22.02.2023 № 14/2023-НА)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на 2024 год: Администрации городского округа Реутов на финансирование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программы «Развитие и функционирование дорожно-транспортного комплекса» в размере 145 342,77 тыс. рублей, подпрограммы «Комфортная городская среда» муниципальной программы «Формирование современной комфортной городской среды» в размере 0,00 тыс. рублей;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ред. от 22.02.2023 № 14/2023-НА)</w:t>
      </w:r>
    </w:p>
    <w:p w:rsidR="00A21282" w:rsidRPr="00A21282" w:rsidRDefault="00A21282" w:rsidP="00A21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на 2025 год: Администрации городского округа Реутов на финансирование муниципальной программы «Развитие и функционирование дорожно-транспортного комплекса» в размере 187 864,77 тыс. рублей, подпрограммы «Комфортная городская среда» муниципальной программы «Формирование современной комфортной городской среды» в размере 10 000,00 тыс. рублей.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(в ред. от 22.02.2023 № 14/2023-НА)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Статья 23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Установить, что остатки средств бюджета городского округа Реутов Московской области на начало текущего финансового года: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в объёме средств, необходимых для покрытия временных кассовых разрывов, возникающих в ходе исполнения бюджета городского округа Реутов Московской области в текущем финансовом году, направляются на их покрытие, но не более общего объёма остатков средств бюджета городского округа Реутов Московской области на начало текущего финансового года;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в объёме, не превышающем сумму остатка неиспользованных бюджетных ассигнований на оплату заключённых от имени городского округа Реутов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случае принятия соответствующих изменений в муниципальные программы городского округа Реутов, направляются на увеличение соответствующих бюджетных ассигнований на указанные цели.</w:t>
      </w:r>
    </w:p>
    <w:p w:rsidR="00A21282" w:rsidRPr="00A21282" w:rsidRDefault="00A21282" w:rsidP="00A21282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Статья 24</w:t>
      </w:r>
    </w:p>
    <w:p w:rsidR="00A21282" w:rsidRPr="00A21282" w:rsidRDefault="00A21282" w:rsidP="00A2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Установить, что муниципальные бюджетные и автономные учреждения городского округа Реутов не позднее 1 июня 2023 года обеспечивают возврат в бюджет городского округа Реутов Московской области средств в объёме остатков субсидий, предоставленных им в 2022 году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в порядке установленном Администрацией городского округа Реутов.</w:t>
      </w:r>
    </w:p>
    <w:p w:rsidR="00A21282" w:rsidRPr="00A21282" w:rsidRDefault="00A21282" w:rsidP="00A21282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Статья 25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Установить размер: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резервного фонда Администрации городского округа Реутов Московской области на 2023 год в сумме 20 000,00 тыс. рублей, на 2024 год в сумме 0,00 тыс. рублей, на 2025 год в сумме 20 000,00 тыс. рублей; 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(в ред. от 22.02.2023 № 14/2023-НА)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резервного фонда Администрации городского округа Реутов Московской области на предупреждение и ликвидацию чрезвычайных ситуаций и последствий стихийных бедствий на 2023 год в сумме 12 700,00 тыс. рублей, на 2024 год в сумме 2 700,00 тыс. рублей, на 2025 год в сумме 12 700,00 тыс. рублей. 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(в ред. от 22.02.2023 № 14/2023-НА)</w:t>
      </w:r>
    </w:p>
    <w:p w:rsidR="00A21282" w:rsidRPr="00A21282" w:rsidRDefault="00A21282" w:rsidP="00A21282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Статья 26</w:t>
      </w:r>
    </w:p>
    <w:p w:rsidR="00A21282" w:rsidRPr="00A21282" w:rsidRDefault="00A21282" w:rsidP="00A21282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Cs/>
          <w:sz w:val="24"/>
          <w:szCs w:val="24"/>
          <w:lang w:eastAsia="ru-RU"/>
        </w:rPr>
        <w:t>Установить дополнительные основания для внесения изменений в сводную бюджетную роспись бюджета городского округа Реутов Московской области в соответствии с решениями руководителя финансового органа Администрации городского округа Реутов без внесения изменений в настоящее Решение, предусмотренные статьёй 30 Решения Совета депутатов городского округа Реутов от 30.10.2019 № 10/2019-НА «О бюджетном процессе городского округа Реутов Московской области».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в 2023 году дополнительно к основаниям для внесения изменений в сводную бюджетную роспись бюджета городского округа Реутов Московской области в соответствии с решениями руководителя финансового органа Администрации городского округа Реутов в сводную бюджетную роспись бюджета городского округа Реутов </w:t>
      </w:r>
      <w:r w:rsidRPr="00A212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Московской области без внесения изменений в настоящее Решение могут быть внесены изменения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определённые Администрацией городского округа Реутов, а также в случае перераспределения бюджетных ассигнований между видами источников финансирования дефицита бюджета городского округа Реутов Московской области. </w:t>
      </w: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(статья 26 дополнена абзацем вторым в соответствии с Решением Совета депутатов городского округа Реутов от 22.02.2023 № 14/2023-НА)</w:t>
      </w:r>
    </w:p>
    <w:p w:rsidR="00A21282" w:rsidRPr="00A21282" w:rsidRDefault="00A21282" w:rsidP="00A21282">
      <w:pPr>
        <w:keepNext/>
        <w:spacing w:after="0" w:line="240" w:lineRule="auto"/>
        <w:ind w:firstLine="709"/>
        <w:jc w:val="both"/>
        <w:outlineLvl w:val="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b/>
          <w:sz w:val="24"/>
          <w:szCs w:val="24"/>
          <w:lang w:eastAsia="ru-RU"/>
        </w:rPr>
        <w:t>Статья 27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1. Настоящее Решение вступает в силу со дня его подписания.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sz w:val="24"/>
          <w:szCs w:val="24"/>
          <w:lang w:eastAsia="ru-RU"/>
        </w:rPr>
        <w:t>2. Со дня вступления в силу до 1 января 2023 года настоящее Решение применяется в целях обеспечения исполнения бюджета городского округа Реутов Московской области в 2023 году.</w:t>
      </w:r>
    </w:p>
    <w:p w:rsidR="00A21282" w:rsidRPr="00A21282" w:rsidRDefault="00A21282" w:rsidP="00A212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282">
        <w:rPr>
          <w:rFonts w:ascii="Arial" w:hAnsi="Arial" w:cs="Arial"/>
          <w:sz w:val="24"/>
          <w:szCs w:val="24"/>
          <w:lang w:eastAsia="ru-RU"/>
        </w:rPr>
        <w:t>3. Настоящее Решение опубликовать в газете «</w:t>
      </w:r>
      <w:proofErr w:type="spellStart"/>
      <w:r w:rsidRPr="00A21282">
        <w:rPr>
          <w:rFonts w:ascii="Arial" w:hAnsi="Arial" w:cs="Arial"/>
          <w:sz w:val="24"/>
          <w:szCs w:val="24"/>
          <w:lang w:eastAsia="ru-RU"/>
        </w:rPr>
        <w:t>ПроРеутов</w:t>
      </w:r>
      <w:proofErr w:type="spellEnd"/>
      <w:r w:rsidRPr="00A21282">
        <w:rPr>
          <w:rFonts w:ascii="Arial" w:hAnsi="Arial" w:cs="Arial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A21282" w:rsidRPr="00A21282" w:rsidRDefault="00A21282" w:rsidP="00A21282">
      <w:pPr>
        <w:spacing w:after="0" w:line="240" w:lineRule="auto"/>
        <w:jc w:val="center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</w:p>
    <w:p w:rsidR="00A21282" w:rsidRPr="00A21282" w:rsidRDefault="00A21282" w:rsidP="00A21282">
      <w:pPr>
        <w:spacing w:after="0" w:line="240" w:lineRule="auto"/>
        <w:jc w:val="center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</w:p>
    <w:p w:rsidR="00A21282" w:rsidRPr="00A21282" w:rsidRDefault="00A21282" w:rsidP="00A21282">
      <w:pPr>
        <w:spacing w:after="0" w:line="240" w:lineRule="auto"/>
        <w:jc w:val="center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</w:p>
    <w:p w:rsidR="00A21282" w:rsidRPr="00A21282" w:rsidRDefault="00A21282" w:rsidP="00A21282">
      <w:pPr>
        <w:tabs>
          <w:tab w:val="left" w:pos="8647"/>
        </w:tabs>
        <w:spacing w:after="0" w:line="240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kern w:val="16"/>
          <w:sz w:val="24"/>
          <w:szCs w:val="24"/>
          <w:lang w:eastAsia="ru-RU"/>
        </w:rPr>
        <w:t>Глава городского округа Реутов</w:t>
      </w:r>
      <w:r w:rsidRPr="00A21282">
        <w:rPr>
          <w:rFonts w:ascii="Arial" w:eastAsia="Times New Roman" w:hAnsi="Arial" w:cs="Arial"/>
          <w:kern w:val="16"/>
          <w:sz w:val="24"/>
          <w:szCs w:val="24"/>
          <w:lang w:eastAsia="ru-RU"/>
        </w:rPr>
        <w:tab/>
        <w:t xml:space="preserve">С.А. </w:t>
      </w:r>
      <w:proofErr w:type="spellStart"/>
      <w:r w:rsidRPr="00A21282">
        <w:rPr>
          <w:rFonts w:ascii="Arial" w:eastAsia="Times New Roman" w:hAnsi="Arial" w:cs="Arial"/>
          <w:kern w:val="16"/>
          <w:sz w:val="24"/>
          <w:szCs w:val="24"/>
          <w:lang w:eastAsia="ru-RU"/>
        </w:rPr>
        <w:t>Каторов</w:t>
      </w:r>
      <w:proofErr w:type="spellEnd"/>
    </w:p>
    <w:p w:rsidR="00A21282" w:rsidRPr="00A21282" w:rsidRDefault="00A21282" w:rsidP="00A21282">
      <w:pPr>
        <w:spacing w:after="0" w:line="240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</w:p>
    <w:p w:rsidR="00A21282" w:rsidRPr="00A21282" w:rsidRDefault="00A21282" w:rsidP="00A21282">
      <w:pPr>
        <w:spacing w:after="0" w:line="240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</w:p>
    <w:p w:rsidR="00A21282" w:rsidRPr="00A21282" w:rsidRDefault="00A21282" w:rsidP="00A21282">
      <w:pPr>
        <w:spacing w:after="0" w:line="240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</w:p>
    <w:p w:rsidR="00A21282" w:rsidRPr="00A21282" w:rsidRDefault="00A21282" w:rsidP="00A21282">
      <w:pPr>
        <w:spacing w:after="0" w:line="240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kern w:val="16"/>
          <w:sz w:val="24"/>
          <w:szCs w:val="24"/>
          <w:lang w:eastAsia="ru-RU"/>
        </w:rPr>
        <w:t>Принято Решением</w:t>
      </w:r>
    </w:p>
    <w:p w:rsidR="00A21282" w:rsidRPr="00A21282" w:rsidRDefault="00A21282" w:rsidP="00A21282">
      <w:pPr>
        <w:spacing w:after="0" w:line="240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kern w:val="16"/>
          <w:sz w:val="24"/>
          <w:szCs w:val="24"/>
          <w:lang w:eastAsia="ru-RU"/>
        </w:rPr>
        <w:t>Совета депутатов</w:t>
      </w:r>
    </w:p>
    <w:p w:rsidR="00A21282" w:rsidRPr="00A21282" w:rsidRDefault="00A21282" w:rsidP="00A21282">
      <w:pPr>
        <w:spacing w:after="0" w:line="240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kern w:val="16"/>
          <w:sz w:val="24"/>
          <w:szCs w:val="24"/>
          <w:lang w:eastAsia="ru-RU"/>
        </w:rPr>
        <w:t>городского округа Реутов</w:t>
      </w:r>
    </w:p>
    <w:p w:rsidR="00A21282" w:rsidRPr="00A21282" w:rsidRDefault="00A21282" w:rsidP="00A21282">
      <w:pPr>
        <w:spacing w:after="0" w:line="240" w:lineRule="auto"/>
        <w:jc w:val="both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  <w:r w:rsidRPr="00A21282">
        <w:rPr>
          <w:rFonts w:ascii="Arial" w:eastAsia="Times New Roman" w:hAnsi="Arial" w:cs="Arial"/>
          <w:kern w:val="16"/>
          <w:sz w:val="24"/>
          <w:szCs w:val="24"/>
          <w:lang w:eastAsia="ru-RU"/>
        </w:rPr>
        <w:t xml:space="preserve">от </w:t>
      </w:r>
      <w:r w:rsidRPr="00A21282">
        <w:rPr>
          <w:rFonts w:ascii="Arial" w:eastAsia="Times New Roman" w:hAnsi="Arial" w:cs="Arial"/>
          <w:kern w:val="16"/>
          <w:sz w:val="24"/>
          <w:szCs w:val="24"/>
          <w:lang w:val="en-US" w:eastAsia="ru-RU"/>
        </w:rPr>
        <w:t xml:space="preserve">30.11.2022 </w:t>
      </w:r>
      <w:r w:rsidRPr="00A21282">
        <w:rPr>
          <w:rFonts w:ascii="Arial" w:eastAsia="Times New Roman" w:hAnsi="Arial" w:cs="Arial"/>
          <w:kern w:val="16"/>
          <w:sz w:val="24"/>
          <w:szCs w:val="24"/>
          <w:lang w:eastAsia="ru-RU"/>
        </w:rPr>
        <w:t>№ 365/79</w:t>
      </w:r>
    </w:p>
    <w:p w:rsidR="008D1AD6" w:rsidRPr="00F516F8" w:rsidRDefault="008D1AD6" w:rsidP="00A107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AD6" w:rsidRPr="00F516F8" w:rsidRDefault="008D1AD6" w:rsidP="00A107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AD6" w:rsidRPr="00F516F8" w:rsidRDefault="008D1AD6" w:rsidP="00A107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528"/>
        <w:gridCol w:w="1701"/>
      </w:tblGrid>
      <w:tr w:rsidR="008D1AD6" w:rsidRPr="00F516F8" w:rsidTr="00F516F8">
        <w:trPr>
          <w:trHeight w:val="1302"/>
        </w:trPr>
        <w:tc>
          <w:tcPr>
            <w:tcW w:w="10206" w:type="dxa"/>
            <w:gridSpan w:val="3"/>
            <w:shd w:val="clear" w:color="auto" w:fill="auto"/>
            <w:noWrap/>
            <w:hideMark/>
          </w:tcPr>
          <w:p w:rsidR="008D1AD6" w:rsidRPr="00F516F8" w:rsidRDefault="008D1AD6" w:rsidP="007C20DD">
            <w:pPr>
              <w:spacing w:after="0" w:line="240" w:lineRule="auto"/>
              <w:ind w:firstLine="570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№ 1</w:t>
            </w:r>
          </w:p>
          <w:p w:rsidR="008D1AD6" w:rsidRPr="00F516F8" w:rsidRDefault="008D1AD6" w:rsidP="007C20DD">
            <w:pPr>
              <w:spacing w:after="0" w:line="240" w:lineRule="auto"/>
              <w:ind w:firstLine="570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D1AD6" w:rsidRPr="00F516F8" w:rsidRDefault="008D1AD6" w:rsidP="007C20DD">
            <w:pPr>
              <w:spacing w:after="0" w:line="240" w:lineRule="auto"/>
              <w:ind w:firstLine="570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Реутов</w:t>
            </w:r>
          </w:p>
          <w:p w:rsidR="008D1AD6" w:rsidRPr="00F516F8" w:rsidRDefault="008D1AD6" w:rsidP="007C20DD">
            <w:pPr>
              <w:spacing w:after="0" w:line="240" w:lineRule="auto"/>
              <w:ind w:firstLine="570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30.11.2022 № 105/2022-НА</w:t>
            </w:r>
          </w:p>
          <w:p w:rsidR="007C20DD" w:rsidRPr="00F516F8" w:rsidRDefault="007C20DD" w:rsidP="007C20DD">
            <w:pPr>
              <w:spacing w:after="0" w:line="240" w:lineRule="auto"/>
              <w:ind w:firstLine="5704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(в ред. от 22.02.2023 № 14/2023-НА)</w:t>
            </w:r>
          </w:p>
        </w:tc>
      </w:tr>
      <w:tr w:rsidR="008D1AD6" w:rsidRPr="00F516F8" w:rsidTr="006E27DE">
        <w:trPr>
          <w:trHeight w:val="418"/>
        </w:trPr>
        <w:tc>
          <w:tcPr>
            <w:tcW w:w="10206" w:type="dxa"/>
            <w:gridSpan w:val="3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Поступления доходов в бюджет городского округа Реутов Московской области 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 2023 год</w:t>
            </w:r>
          </w:p>
        </w:tc>
      </w:tr>
      <w:tr w:rsidR="008D1AD6" w:rsidRPr="00F516F8" w:rsidTr="006E27DE">
        <w:trPr>
          <w:trHeight w:val="141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528" w:type="dxa"/>
            <w:vMerge w:val="restart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1701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D1AD6" w:rsidRPr="00F516F8" w:rsidTr="006E27DE">
        <w:trPr>
          <w:trHeight w:val="91"/>
        </w:trPr>
        <w:tc>
          <w:tcPr>
            <w:tcW w:w="2977" w:type="dxa"/>
            <w:vMerge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8D1AD6" w:rsidRPr="00F516F8" w:rsidTr="006E27DE">
        <w:trPr>
          <w:trHeight w:val="135"/>
        </w:trPr>
        <w:tc>
          <w:tcPr>
            <w:tcW w:w="2977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D1AD6" w:rsidRPr="00F516F8" w:rsidTr="006E27DE">
        <w:trPr>
          <w:trHeight w:val="129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2 615 427,91</w:t>
            </w:r>
          </w:p>
        </w:tc>
      </w:tr>
      <w:tr w:rsidR="008D1AD6" w:rsidRPr="00F516F8" w:rsidTr="006E27DE">
        <w:trPr>
          <w:trHeight w:val="134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707 873,00</w:t>
            </w:r>
          </w:p>
        </w:tc>
      </w:tr>
      <w:tr w:rsidR="008D1AD6" w:rsidRPr="00F516F8" w:rsidTr="006E27DE">
        <w:trPr>
          <w:trHeight w:val="138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1 01 02 000 01 0000 110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707 873,00</w:t>
            </w:r>
          </w:p>
        </w:tc>
      </w:tr>
      <w:tr w:rsidR="008D1AD6" w:rsidRPr="00F516F8" w:rsidTr="006E27DE">
        <w:trPr>
          <w:trHeight w:val="2254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1 01 02 010 01 0000 110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592 878,10</w:t>
            </w:r>
          </w:p>
        </w:tc>
      </w:tr>
      <w:tr w:rsidR="008D1AD6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1 01 02 020 01 0000 110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</w:t>
            </w:r>
            <w:r w:rsidR="004973AE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актикой в соответствии со статьё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4 101,50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1 01 02 030 01 0000 110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</w:t>
            </w:r>
            <w:r w:rsidR="004973AE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лицами в соответствии со статьё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23 779,80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1 01 02 040 01 0000 110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="00305F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патента в соответствии со статьё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227.1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2 108,00</w:t>
            </w:r>
          </w:p>
        </w:tc>
      </w:tr>
      <w:tr w:rsidR="008D1AD6" w:rsidRPr="00F516F8" w:rsidTr="006E27DE">
        <w:trPr>
          <w:trHeight w:val="15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1 01 02 080 01 0000 110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84 570,90</w:t>
            </w:r>
          </w:p>
        </w:tc>
      </w:tr>
      <w:tr w:rsidR="008D1AD6" w:rsidRPr="00F516F8" w:rsidTr="00F516F8">
        <w:trPr>
          <w:trHeight w:val="131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1 01 02 130 01 0000 110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398,70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1 01 02 140 01 0000 110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8D1AD6" w:rsidRPr="00F516F8" w:rsidTr="006E27DE">
        <w:trPr>
          <w:trHeight w:val="699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1 03 00 000 00 0000 000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3 976,00</w:t>
            </w:r>
          </w:p>
        </w:tc>
      </w:tr>
      <w:tr w:rsidR="008D1AD6" w:rsidRPr="00F516F8" w:rsidTr="006E27DE">
        <w:trPr>
          <w:trHeight w:val="711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1 03 02 000 01 0000 110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3 976,00</w:t>
            </w:r>
          </w:p>
        </w:tc>
      </w:tr>
      <w:tr w:rsidR="008D1AD6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1 03 02 231 01 0000 110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</w:t>
            </w:r>
            <w:r w:rsidR="0000169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и местными бюджетами с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1 917,00</w:t>
            </w:r>
          </w:p>
        </w:tc>
      </w:tr>
      <w:tr w:rsidR="008D1AD6" w:rsidRPr="00F516F8" w:rsidTr="006E27DE">
        <w:trPr>
          <w:trHeight w:val="15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1 03 02 241 01 0000 110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00169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и местными бюджетами с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</w:tr>
      <w:tr w:rsidR="008D1AD6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1 03 02 251 01 0000 110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</w:t>
            </w:r>
            <w:r w:rsidR="0000169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и местными бюджетами с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2 272,00</w:t>
            </w:r>
          </w:p>
        </w:tc>
      </w:tr>
      <w:tr w:rsidR="008D1AD6" w:rsidRPr="00F516F8" w:rsidTr="00F516F8">
        <w:trPr>
          <w:trHeight w:val="4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1 03 02 261 01 0000 110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</w:t>
            </w:r>
            <w:r w:rsidR="0000169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и местными бюджетами с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-224,00</w:t>
            </w:r>
          </w:p>
        </w:tc>
      </w:tr>
      <w:tr w:rsidR="008D1AD6" w:rsidRPr="00F516F8" w:rsidTr="006E27DE">
        <w:trPr>
          <w:trHeight w:val="2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818 443,24</w:t>
            </w:r>
          </w:p>
        </w:tc>
      </w:tr>
      <w:tr w:rsidR="008D1AD6" w:rsidRPr="00F516F8" w:rsidTr="006E27DE">
        <w:trPr>
          <w:trHeight w:val="397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1 05 01 000 00 0000 110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Налог, взимае</w:t>
            </w:r>
            <w:r w:rsidR="00001690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мый в связи с применением упрощё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нной системы налогообложения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763 510,83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1 05 01 011 01 0000 110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629 965,00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1 05 01 021 01 0000 110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133 650,00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1 05 01 022 01 0000 110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-56,80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1 05 01 050 01 0000 110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-47,37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1 05 02 000 02 0000 110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Единый налог на вм</w:t>
            </w:r>
            <w:r w:rsidR="00001690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енё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-2 081,20</w:t>
            </w:r>
          </w:p>
        </w:tc>
      </w:tr>
      <w:tr w:rsidR="008D1AD6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1 05 02 010 02 0000 110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001690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вменё</w:t>
            </w:r>
            <w:r w:rsidR="008D1AD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-2 081,20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1 05 04 000 02 0000 110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56 410,01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1 05 04 010 02 0000 110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56 410,01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1 05 07 000 01 0000 110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специального налогового режима "Ав</w:t>
            </w:r>
            <w:r w:rsidR="00001690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томатизированная упрощё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нная система налогообложения"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603,60</w:t>
            </w:r>
          </w:p>
        </w:tc>
      </w:tr>
      <w:tr w:rsidR="008D1AD6" w:rsidRPr="00F516F8" w:rsidTr="006E27DE">
        <w:trPr>
          <w:trHeight w:val="997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1 05 07 000 01 0000 110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специального налогового р</w:t>
            </w:r>
            <w:r w:rsidR="0000169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ежима "Автоматизированная упрощё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нная система налогообложения"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603,60</w:t>
            </w:r>
          </w:p>
        </w:tc>
      </w:tr>
      <w:tr w:rsidR="008D1AD6" w:rsidRPr="00F516F8" w:rsidTr="00F516F8">
        <w:trPr>
          <w:trHeight w:val="161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350 432,00</w:t>
            </w:r>
          </w:p>
        </w:tc>
      </w:tr>
      <w:tr w:rsidR="008D1AD6" w:rsidRPr="00F516F8" w:rsidTr="006E27DE">
        <w:trPr>
          <w:trHeight w:val="166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1 06 01 000 00 0000 110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171 004,00</w:t>
            </w:r>
          </w:p>
        </w:tc>
      </w:tr>
      <w:tr w:rsidR="008D1AD6" w:rsidRPr="00F516F8" w:rsidTr="006E27DE">
        <w:trPr>
          <w:trHeight w:val="878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1 06 01 020 04 0000 110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171 004,00</w:t>
            </w:r>
          </w:p>
        </w:tc>
      </w:tr>
      <w:tr w:rsidR="008D1AD6" w:rsidRPr="00F516F8" w:rsidTr="006E27DE">
        <w:trPr>
          <w:trHeight w:val="18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1 06 06 000 00 0000 110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179 428,00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1 06 06 032 04 0000 110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162 253,00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1 06 06 042 04 0000 110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17 175,00</w:t>
            </w:r>
          </w:p>
        </w:tc>
      </w:tr>
      <w:tr w:rsidR="008D1AD6" w:rsidRPr="00F516F8" w:rsidTr="006E27DE">
        <w:trPr>
          <w:trHeight w:val="8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14 394,00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1 08 03 000 01 0000 110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14 364,00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1 08 03 010 01 0000 110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14 364,00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1 08 07 000 01 0000 110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1 08 07 150 01 1000 110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383 507,00</w:t>
            </w:r>
          </w:p>
        </w:tc>
      </w:tr>
      <w:tr w:rsidR="008D1AD6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1 11 05 000 00 0000 120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</w:t>
            </w:r>
            <w:r w:rsidR="00494DF1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ых предприятий, в том числе казё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332 837,00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1 11 05 012 04 0000 120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284 000,00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1 11 05 024 04 0000 120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33 000,00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1 11 05 074 04 0000 120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15 837,00</w:t>
            </w:r>
          </w:p>
        </w:tc>
      </w:tr>
      <w:tr w:rsidR="008D1AD6" w:rsidRPr="00F516F8" w:rsidTr="006E27DE">
        <w:trPr>
          <w:trHeight w:val="948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1 11 05 300 00 0000 120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</w:tr>
      <w:tr w:rsidR="008D1AD6" w:rsidRPr="00F516F8" w:rsidTr="002800B0">
        <w:trPr>
          <w:trHeight w:val="557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1 11 05 312 04 0000 120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</w:t>
            </w:r>
            <w:r w:rsidR="00494D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установлении сервитута, заключё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1 11 07 000 00 0000 120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1 11 07 014 04 0000 120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D1AD6" w:rsidRPr="00F516F8" w:rsidTr="00F516F8">
        <w:trPr>
          <w:trHeight w:val="208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1 11 09 000 00 0000 120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</w:t>
            </w:r>
            <w:r w:rsidR="00494DF1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ых предприятий, в том числе казё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49 500,00</w:t>
            </w:r>
          </w:p>
        </w:tc>
      </w:tr>
      <w:tr w:rsidR="008D1AD6" w:rsidRPr="00F516F8" w:rsidTr="00F516F8">
        <w:trPr>
          <w:trHeight w:val="16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1 11 09 044 04 0001 120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31 500,00</w:t>
            </w:r>
          </w:p>
        </w:tc>
      </w:tr>
      <w:tr w:rsidR="008D1AD6" w:rsidRPr="00F516F8" w:rsidTr="006E27DE">
        <w:trPr>
          <w:trHeight w:val="7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1 11 09 044 04 0002 120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1 11 09 080 04 0001 120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</w:t>
            </w:r>
            <w:r w:rsidR="00494D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ационарного торгового объекта,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1 11 09 080 04 0002 120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8D1AD6" w:rsidRPr="00F516F8" w:rsidTr="00F516F8">
        <w:trPr>
          <w:trHeight w:val="131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1 12 00 000 00 0000 000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261,00</w:t>
            </w:r>
          </w:p>
        </w:tc>
      </w:tr>
      <w:tr w:rsidR="008D1AD6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1 12 01 000 01 0000 120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261,00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1 12 01 010 01 0000 120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198,00</w:t>
            </w:r>
          </w:p>
        </w:tc>
      </w:tr>
      <w:tr w:rsidR="008D1AD6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1 12 01 030 01 0000 120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8D1AD6" w:rsidRPr="00F516F8" w:rsidTr="00F516F8">
        <w:trPr>
          <w:trHeight w:val="161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1 12 01 041 01 0000 120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32 005,00</w:t>
            </w:r>
          </w:p>
        </w:tc>
      </w:tr>
      <w:tr w:rsidR="008D1AD6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1 13 02 000 00 0000 130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32 005,00</w:t>
            </w:r>
          </w:p>
        </w:tc>
      </w:tr>
      <w:tr w:rsidR="008D1AD6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1 13 02 994 04 0000 130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32 005,00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272 000,00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1 14 02 000 00 0000 000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</w:t>
            </w:r>
            <w:r w:rsidR="00494DF1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ых предприятий, в том числе казё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126 000,00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1 14 02 043 04 0000 410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494D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предприятий, в том числе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126 000,00</w:t>
            </w:r>
          </w:p>
        </w:tc>
      </w:tr>
      <w:tr w:rsidR="008D1AD6" w:rsidRPr="00F516F8" w:rsidTr="006E27DE">
        <w:trPr>
          <w:trHeight w:val="7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1 14 06 000 00 0000 430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1 14 06 012 04 0000 430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1 14 06 300 00 0000 430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143 000,00</w:t>
            </w:r>
          </w:p>
        </w:tc>
      </w:tr>
      <w:tr w:rsidR="008D1AD6" w:rsidRPr="00F516F8" w:rsidTr="00F516F8">
        <w:trPr>
          <w:trHeight w:val="698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1 14 06 312 04 0000 430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143 000,00</w:t>
            </w:r>
          </w:p>
        </w:tc>
      </w:tr>
      <w:tr w:rsidR="008D1AD6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32 536,67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1 16 01 000 01 0000 140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1 846,40</w:t>
            </w:r>
          </w:p>
        </w:tc>
      </w:tr>
      <w:tr w:rsidR="008D1AD6" w:rsidRPr="00F516F8" w:rsidTr="002800B0">
        <w:trPr>
          <w:trHeight w:val="698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1 16 01 053 01 0000 140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3,50</w:t>
            </w:r>
          </w:p>
        </w:tc>
      </w:tr>
      <w:tr w:rsidR="008D1AD6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1 16 01 063 01 0000 140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1 16 01 073 01 0000 140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1 16 01 074 01 0000 140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1 16 01 083 01 0000 140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</w:tr>
      <w:tr w:rsidR="008D1AD6" w:rsidRPr="00F516F8" w:rsidTr="00F516F8">
        <w:trPr>
          <w:trHeight w:val="698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1 16 01 133 01 0000 140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8D1AD6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1 16 01 143 01 0000 140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280,00</w:t>
            </w:r>
          </w:p>
        </w:tc>
      </w:tr>
      <w:tr w:rsidR="008D1AD6" w:rsidRPr="00F516F8" w:rsidTr="006E27DE">
        <w:trPr>
          <w:trHeight w:val="15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1 16 01 153 01 0000 140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1 16 01 173 01 0000 140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1 16 01 193 01 0000 140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1 16 01 203 01 0000 140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1 16 02 000 02 0000 140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1 16 02 020 02 0000 140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8D1AD6" w:rsidRPr="00F516F8" w:rsidTr="002800B0">
        <w:trPr>
          <w:trHeight w:val="96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1 16 07 000 00 0000 140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</w:t>
            </w:r>
            <w:r w:rsidR="00494DF1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венным внебюджетным фондом, казё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нным учреждением, Центральным банком Российской Федерации, иной организацией, действующей от имени 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622,67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1 16 07 010 04 0000 140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 w:rsidR="00494D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униципальным контрактом, заключённым муниципальным органом,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 учреждением городского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1 16 07 090 04 0001 140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1 16 07 090 04 0002 140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 по доходам, получаемым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1 16 07 090 04 0003 140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 по доходам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1 16 07 090 04 0004 140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</w:t>
            </w:r>
            <w:r w:rsidR="00494D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органом, (муниципальным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90,17</w:t>
            </w:r>
          </w:p>
        </w:tc>
      </w:tr>
      <w:tr w:rsidR="008D1AD6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1 16 10 000 00 0000 140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</w:t>
            </w:r>
            <w:r w:rsidR="00494DF1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атежи в целях возмещения причинё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4 959,50</w:t>
            </w:r>
          </w:p>
        </w:tc>
      </w:tr>
      <w:tr w:rsidR="008D1AD6" w:rsidRPr="00F516F8" w:rsidTr="00F516F8">
        <w:trPr>
          <w:trHeight w:val="557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1 16 10 032 04 0001 140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Неосновательное обогащение за пользование земельными участками, государственная собственность на которые не разграничена, п</w:t>
            </w:r>
            <w:r w:rsidR="00494D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рочее возмещение ущерба, причинё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нного муниципальному имуществу городского округа (за</w:t>
            </w:r>
            <w:r w:rsidR="00494D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исключением имущества, закреплё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нного за муниципальным бюджетным (автономным)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4 900,00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1 16 10 032 04 0002 140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Неосновательное обогащение за пользование земельными участками,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8D1AD6" w:rsidRPr="00F516F8" w:rsidTr="006E27DE">
        <w:trPr>
          <w:trHeight w:val="18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1 16 10 123 01 0041 140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</w:t>
            </w:r>
            <w:r w:rsidR="00494D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(штрафов), поступающие в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погашения задолженности, образовавшейся до 1 января 2020 года, подлежащие зачислению в бюджет муниципального образования по нормативам, дей</w:t>
            </w:r>
            <w:r w:rsidR="00494D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ствующим до 1 января 2020 года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</w:t>
            </w:r>
            <w:r w:rsidR="00494D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 образования о раздельном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задолженности)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-0,50</w:t>
            </w:r>
          </w:p>
        </w:tc>
      </w:tr>
      <w:tr w:rsidR="008D1AD6" w:rsidRPr="00F516F8" w:rsidTr="006E27DE">
        <w:trPr>
          <w:trHeight w:val="15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1 16 18 000 02 0000 140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25 104,10</w:t>
            </w:r>
          </w:p>
        </w:tc>
      </w:tr>
      <w:tr w:rsidR="008D1AD6" w:rsidRPr="00F516F8" w:rsidTr="006E27DE">
        <w:trPr>
          <w:trHeight w:val="15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1 16 18 000 02 0000 140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25 104,10</w:t>
            </w:r>
          </w:p>
        </w:tc>
      </w:tr>
      <w:tr w:rsidR="008D1AD6" w:rsidRPr="00F516F8" w:rsidTr="006E27DE">
        <w:trPr>
          <w:trHeight w:val="15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3 220 849,38</w:t>
            </w:r>
          </w:p>
        </w:tc>
      </w:tr>
      <w:tr w:rsidR="008D1AD6" w:rsidRPr="00F516F8" w:rsidTr="006E27DE">
        <w:trPr>
          <w:trHeight w:val="706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3 223 453,15</w:t>
            </w:r>
          </w:p>
        </w:tc>
      </w:tr>
      <w:tr w:rsidR="008D1AD6" w:rsidRPr="00F516F8" w:rsidTr="006E27DE">
        <w:trPr>
          <w:trHeight w:val="719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2 02 20 000 00 0000 150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1 436 857,77</w:t>
            </w:r>
          </w:p>
        </w:tc>
      </w:tr>
      <w:tr w:rsidR="008D1AD6" w:rsidRPr="00F516F8" w:rsidTr="006E27DE">
        <w:trPr>
          <w:trHeight w:val="2006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2 02 20 216 04 0000 150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</w:t>
            </w:r>
            <w:r w:rsidR="00494D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иям многоквартирных домов населё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пунктов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75 944,00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2 02 25 213 04 0000 150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6 393,74</w:t>
            </w:r>
          </w:p>
        </w:tc>
      </w:tr>
      <w:tr w:rsidR="008D1AD6" w:rsidRPr="00F516F8" w:rsidTr="006E27DE">
        <w:trPr>
          <w:trHeight w:val="1123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2 02 25 253 04 0000 150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3 086,00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2 02 25 304 04 0000 150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59 014,32</w:t>
            </w:r>
          </w:p>
        </w:tc>
      </w:tr>
      <w:tr w:rsidR="008D1AD6" w:rsidRPr="00F516F8" w:rsidTr="006E27DE">
        <w:trPr>
          <w:trHeight w:val="1336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2 02 25 305 04 0000 150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788 577,38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2 02 25 497 04 0000 150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реализацию </w:t>
            </w:r>
            <w:r w:rsidR="00494D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 обеспечению жильё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1 364,50</w:t>
            </w:r>
          </w:p>
        </w:tc>
      </w:tr>
      <w:tr w:rsidR="008D1AD6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2 02 25 519 04 0000 150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4 485,69</w:t>
            </w:r>
          </w:p>
        </w:tc>
      </w:tr>
      <w:tr w:rsidR="008D1AD6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2 02 25 525 04 0000 150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101 630,50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2 02 25 786 04 0000 150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750,02</w:t>
            </w:r>
          </w:p>
        </w:tc>
      </w:tr>
      <w:tr w:rsidR="008D1AD6" w:rsidRPr="00F516F8" w:rsidTr="006E27DE">
        <w:trPr>
          <w:trHeight w:val="2743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2 02 29 999 04 0002 150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</w:t>
            </w:r>
            <w:r w:rsidR="00494D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расходов на присмотр и уход,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имущества и арендную плату за использование помещений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25 596,00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2 02 29 999 04 0003 150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мероприятия по организации отдыха детей в каникулярное время (Другие вопросы в области образования)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</w:tr>
      <w:tr w:rsidR="008D1AD6" w:rsidRPr="00F516F8" w:rsidTr="006E27DE">
        <w:trPr>
          <w:trHeight w:val="147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2 02 29 999 04 0009 150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ремонт подъездов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799,76</w:t>
            </w:r>
          </w:p>
        </w:tc>
      </w:tr>
      <w:tr w:rsidR="008D1AD6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2 02 29 999 04 0014 150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</w:t>
            </w:r>
            <w:r w:rsidR="003548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едерации в МФЦ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2 02 29 999 04 0015 150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2 02 29 999 04 0017 150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53,08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2 02 29 999 04 0023 150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капитальные вложения в муниципальные объекты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2 02 29 999 04 0025 150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84 590,00</w:t>
            </w:r>
          </w:p>
        </w:tc>
      </w:tr>
      <w:tr w:rsidR="008D1AD6" w:rsidRPr="00F516F8" w:rsidTr="006E27DE">
        <w:trPr>
          <w:trHeight w:val="258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2 02 29 999 04 0030 150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</w:t>
            </w:r>
            <w:r w:rsidR="003548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на ремонт дворовых террит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19 994,00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2 02 29 999 04 0032 150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развитие вратарского мастерства по футболу в Московской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15 380,00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2 02 29 999 04 0036 150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27 010,00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2 02 29 999 04 0038 150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ямочный ремонт асфальтового покрытия дворовых территорий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4 927,52</w:t>
            </w:r>
          </w:p>
        </w:tc>
      </w:tr>
      <w:tr w:rsidR="008D1AD6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2 02 29 999 04 0039 150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и ремонт пешеходных коммуникаций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2 174,73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2 02 29 999 04 0044 150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и реконструкцию объектов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22 800,00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2 02 29 999 04 0046 150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мероприятий по улучшению жилищных условий многодетных семей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16 589,00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2 02 29 999 04 0048 150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143 305,03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2 02 29 999 04 0052 150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доступной среды в муниципальных учреждениях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8D1AD6" w:rsidRPr="00F516F8" w:rsidTr="006E27DE">
        <w:trPr>
          <w:trHeight w:val="131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2 02 30 000 00 0000 150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1 786 595,38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2 02 30 024 04 0002 150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переданных полномочий по временно</w:t>
            </w:r>
            <w:r w:rsidR="00BE1B3E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хранению, комплектованию,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2 620,00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2 02 30 024 04 0005 150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4 650,00</w:t>
            </w:r>
          </w:p>
        </w:tc>
      </w:tr>
      <w:tr w:rsidR="008D1AD6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2 02 30 024 04 0006 150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2 02 30 024 04 0007 150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переданных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2 02 30 024 04 0008 150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2 02 30 024 04 0010 150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8D1AD6" w:rsidRPr="00F516F8" w:rsidTr="006E27DE">
        <w:trPr>
          <w:trHeight w:val="204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2 02 30 024 04 0011 150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8D1AD6" w:rsidRPr="00F516F8" w:rsidTr="006E27DE">
        <w:trPr>
          <w:trHeight w:val="7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2 02 30 024 04 0013 150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2 02 30 029 04 0001 150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35 580,00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2 02 35 082 04 0000 150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68 482,00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2 02 35 118 04 0000 150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</w:t>
            </w:r>
            <w:r w:rsidR="00BE1B3E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твление первичного воинского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8 134,68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2 02 35 120 04 0000 150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</w:tr>
      <w:tr w:rsidR="008D1AD6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2 02 35 179 04 0000 150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4 248,40</w:t>
            </w:r>
          </w:p>
        </w:tc>
      </w:tr>
      <w:tr w:rsidR="008D1AD6" w:rsidRPr="00F516F8" w:rsidTr="006E27DE">
        <w:trPr>
          <w:trHeight w:val="15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2 02 35 303 04 0000 150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32 373,00</w:t>
            </w:r>
          </w:p>
        </w:tc>
      </w:tr>
      <w:tr w:rsidR="008D1AD6" w:rsidRPr="00F516F8" w:rsidTr="006E27DE">
        <w:trPr>
          <w:trHeight w:val="1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2 02 39 999 04 0006 150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1 587 467,00</w:t>
            </w:r>
          </w:p>
        </w:tc>
      </w:tr>
      <w:tr w:rsidR="008D1AD6" w:rsidRPr="00F516F8" w:rsidTr="002800B0">
        <w:trPr>
          <w:trHeight w:val="131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2 02 39 999 04 0007 150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</w:t>
            </w:r>
            <w:r w:rsidR="00BE1B3E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1B3E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общеобразовательным программам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38 730,00</w:t>
            </w:r>
          </w:p>
        </w:tc>
      </w:tr>
      <w:tr w:rsidR="008D1AD6" w:rsidRPr="00F516F8" w:rsidTr="00F516F8">
        <w:trPr>
          <w:trHeight w:val="898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2 19 00 000 00 0000 000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-2 603,77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2 19 00 000 04 0000 150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-2 603,77</w:t>
            </w:r>
          </w:p>
        </w:tc>
      </w:tr>
      <w:tr w:rsidR="008D1AD6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2 19 60 010 04 0000 150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-2 603,77</w:t>
            </w:r>
          </w:p>
        </w:tc>
      </w:tr>
      <w:tr w:rsidR="008D1AD6" w:rsidRPr="00F516F8" w:rsidTr="006E27DE">
        <w:trPr>
          <w:trHeight w:val="224"/>
        </w:trPr>
        <w:tc>
          <w:tcPr>
            <w:tcW w:w="8505" w:type="dxa"/>
            <w:gridSpan w:val="2"/>
            <w:shd w:val="clear" w:color="auto" w:fill="auto"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5 836 277,29</w:t>
            </w:r>
          </w:p>
        </w:tc>
      </w:tr>
      <w:tr w:rsidR="008D1AD6" w:rsidRPr="00F516F8" w:rsidTr="006E27DE">
        <w:trPr>
          <w:trHeight w:val="70"/>
        </w:trPr>
        <w:tc>
          <w:tcPr>
            <w:tcW w:w="10206" w:type="dxa"/>
            <w:gridSpan w:val="3"/>
            <w:shd w:val="clear" w:color="auto" w:fill="auto"/>
            <w:noWrap/>
            <w:hideMark/>
          </w:tcPr>
          <w:p w:rsidR="008D1AD6" w:rsidRPr="00F516F8" w:rsidRDefault="008D1AD6" w:rsidP="006E27D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</w:tbl>
    <w:p w:rsidR="008D1AD6" w:rsidRPr="00F516F8" w:rsidRDefault="008D1AD6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B3E" w:rsidRPr="00F516F8" w:rsidRDefault="00BE1B3E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B3E" w:rsidRPr="00F516F8" w:rsidRDefault="00BE1B3E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827"/>
        <w:gridCol w:w="1701"/>
        <w:gridCol w:w="1701"/>
      </w:tblGrid>
      <w:tr w:rsidR="001B66E7" w:rsidRPr="00F516F8" w:rsidTr="00F516F8">
        <w:trPr>
          <w:trHeight w:val="1250"/>
        </w:trPr>
        <w:tc>
          <w:tcPr>
            <w:tcW w:w="10206" w:type="dxa"/>
            <w:gridSpan w:val="4"/>
            <w:shd w:val="clear" w:color="auto" w:fill="auto"/>
            <w:noWrap/>
            <w:hideMark/>
          </w:tcPr>
          <w:p w:rsidR="001B66E7" w:rsidRPr="00F516F8" w:rsidRDefault="001B66E7" w:rsidP="002800B0">
            <w:pPr>
              <w:spacing w:after="0" w:line="240" w:lineRule="auto"/>
              <w:ind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№ 2</w:t>
            </w:r>
          </w:p>
          <w:p w:rsidR="001B66E7" w:rsidRPr="00F516F8" w:rsidRDefault="001B66E7" w:rsidP="002800B0">
            <w:pPr>
              <w:spacing w:after="0" w:line="240" w:lineRule="auto"/>
              <w:ind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1B66E7" w:rsidRPr="00F516F8" w:rsidRDefault="001B66E7" w:rsidP="002800B0">
            <w:pPr>
              <w:spacing w:after="0" w:line="240" w:lineRule="auto"/>
              <w:ind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Реутов</w:t>
            </w:r>
          </w:p>
          <w:p w:rsidR="001B66E7" w:rsidRPr="00F516F8" w:rsidRDefault="001B66E7" w:rsidP="002800B0">
            <w:pPr>
              <w:spacing w:after="0" w:line="240" w:lineRule="auto"/>
              <w:ind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30.11.2022 № 105/2022-НА</w:t>
            </w:r>
          </w:p>
          <w:p w:rsidR="00F516F8" w:rsidRPr="00F516F8" w:rsidRDefault="00F516F8" w:rsidP="002800B0">
            <w:pPr>
              <w:spacing w:after="0" w:line="240" w:lineRule="auto"/>
              <w:ind w:right="-108"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(в ред. от 22.02.2023 № 14/2023-НА)</w:t>
            </w:r>
          </w:p>
        </w:tc>
      </w:tr>
      <w:tr w:rsidR="001B66E7" w:rsidRPr="00F516F8" w:rsidTr="006E27DE">
        <w:trPr>
          <w:trHeight w:val="570"/>
        </w:trPr>
        <w:tc>
          <w:tcPr>
            <w:tcW w:w="10206" w:type="dxa"/>
            <w:gridSpan w:val="4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Поступления доходов в бюджет городского округа Реутов Московской области 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 плановый период 2024 и 2025 годов</w:t>
            </w:r>
          </w:p>
        </w:tc>
      </w:tr>
      <w:tr w:rsidR="001B66E7" w:rsidRPr="00F516F8" w:rsidTr="006E27DE">
        <w:trPr>
          <w:trHeight w:val="300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6E27DE" w:rsidRPr="00F516F8" w:rsidTr="006E27DE">
        <w:trPr>
          <w:trHeight w:val="131"/>
        </w:trPr>
        <w:tc>
          <w:tcPr>
            <w:tcW w:w="2977" w:type="dxa"/>
            <w:vMerge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6E27DE" w:rsidRPr="00F516F8" w:rsidTr="00F516F8">
        <w:trPr>
          <w:trHeight w:val="95"/>
        </w:trPr>
        <w:tc>
          <w:tcPr>
            <w:tcW w:w="297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1 00 00 000 00 0000 000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2 297 654,40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2 420 136,40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1 01 00 000 00 0000 000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653 025,00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726 163,80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1 01 02 000 01 0000 110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653 025,00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726 163,80</w:t>
            </w:r>
          </w:p>
        </w:tc>
      </w:tr>
      <w:tr w:rsidR="006E27DE" w:rsidRPr="00F516F8" w:rsidTr="00F516F8">
        <w:trPr>
          <w:trHeight w:val="982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548 822,60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610 290,70</w:t>
            </w:r>
          </w:p>
        </w:tc>
      </w:tr>
      <w:tr w:rsidR="006E27DE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1 01 02 020 01 0000 110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актикой в соответствии со статьё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3 800,60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4 226,30</w:t>
            </w:r>
          </w:p>
        </w:tc>
      </w:tr>
      <w:tr w:rsidR="006E27DE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1 01 02 030 01 0000 110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со статьё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22 035,30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24 503,20</w:t>
            </w:r>
          </w:p>
        </w:tc>
      </w:tr>
      <w:tr w:rsidR="006E27DE" w:rsidRPr="00F516F8" w:rsidTr="006E27DE">
        <w:trPr>
          <w:trHeight w:val="15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1 01 02 080 01 0000 110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78 366,50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87 143,60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1 03 00 000 00 0000 000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4 334,00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4 587,00</w:t>
            </w:r>
          </w:p>
        </w:tc>
      </w:tr>
      <w:tr w:rsidR="006E27DE" w:rsidRPr="00F516F8" w:rsidTr="00F516F8">
        <w:trPr>
          <w:trHeight w:val="7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1 03 02 000 01 0000 110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4 334,00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4 587,00</w:t>
            </w:r>
          </w:p>
        </w:tc>
      </w:tr>
      <w:tr w:rsidR="006E27DE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1 03 02 231 01 0000 110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и местными бюджетами с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том установленных дифференцированных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2 228,00</w:t>
            </w:r>
          </w:p>
        </w:tc>
      </w:tr>
      <w:tr w:rsidR="006E27DE" w:rsidRPr="00F516F8" w:rsidTr="006E27DE">
        <w:trPr>
          <w:trHeight w:val="982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1 03 02 241 01 0000 110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и местными бюджетами с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</w:tr>
      <w:tr w:rsidR="006E27DE" w:rsidRPr="00F516F8" w:rsidTr="00F516F8">
        <w:trPr>
          <w:trHeight w:val="131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1 03 02 251 01 0000 110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и местными бюджетами с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2 589,00</w:t>
            </w:r>
          </w:p>
        </w:tc>
      </w:tr>
      <w:tr w:rsidR="006E27DE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1 03 02 261 01 0000 110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и местными бюджетами с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том установленных дифференцированных нормативов отчислений в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-243,00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-243,00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1 05 00 000 00 0000 000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941 665,00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989 927,10</w:t>
            </w:r>
          </w:p>
        </w:tc>
      </w:tr>
      <w:tr w:rsidR="006E27DE" w:rsidRPr="00F516F8" w:rsidTr="006E27DE">
        <w:trPr>
          <w:trHeight w:val="50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1 05 01 000 00 0000 110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Налог, взимае</w:t>
            </w:r>
            <w:r w:rsidR="00343BAF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мый в связи с применением упрощё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нной системы налогообложения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882 735,00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926 872,00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1 05 01 011 01 0000 110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722 358,00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758 476,00</w:t>
            </w:r>
          </w:p>
        </w:tc>
      </w:tr>
      <w:tr w:rsidR="006E27DE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1 05 01 021 01 0000 110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160 377,00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168 396,00</w:t>
            </w:r>
          </w:p>
        </w:tc>
      </w:tr>
      <w:tr w:rsidR="006E27DE" w:rsidRPr="00F516F8" w:rsidTr="006E27DE">
        <w:trPr>
          <w:trHeight w:val="17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1 05 04 000 02 0000 110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58 930,00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63 055,10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1 05 04 010 02 0000 110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63 055,10</w:t>
            </w:r>
          </w:p>
        </w:tc>
      </w:tr>
      <w:tr w:rsidR="006E27DE" w:rsidRPr="00F516F8" w:rsidTr="006E27DE">
        <w:trPr>
          <w:trHeight w:val="158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1 06 00 000 00 0000 000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341 045,00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341 045,00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1 06 01 000 00 0000 110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170 100,00</w:t>
            </w:r>
          </w:p>
        </w:tc>
      </w:tr>
      <w:tr w:rsidR="006E27DE" w:rsidRPr="00F516F8" w:rsidTr="00F516F8">
        <w:trPr>
          <w:trHeight w:val="4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1 06 01 020 04 0000 110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170 100,00</w:t>
            </w:r>
          </w:p>
        </w:tc>
      </w:tr>
      <w:tr w:rsidR="006E27DE" w:rsidRPr="00F516F8" w:rsidTr="006E27DE">
        <w:trPr>
          <w:trHeight w:val="7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1 06 06 000 00 0000 110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170 945,00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170 945,00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1 06 06 032 04 0000 110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159 070,00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159 070,00</w:t>
            </w:r>
          </w:p>
        </w:tc>
      </w:tr>
      <w:tr w:rsidR="006E27DE" w:rsidRPr="00F516F8" w:rsidTr="0077510C">
        <w:trPr>
          <w:trHeight w:val="131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1 06 06 042 04 0000 110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11 875,00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11 875,00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1 08 00 000 00 0000 000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15 102,20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15 856,30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1 08 03 000 01 0000 110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15 082,20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15 836,30</w:t>
            </w:r>
          </w:p>
        </w:tc>
      </w:tr>
      <w:tr w:rsidR="006E27DE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1 08 03 010 01 0000 110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15 082,20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15 836,30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1 08 07 000 01 0000 110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1 08 07 150 01 1000 110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1 11 00 000 00 0000 000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326 856,00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326 930,00</w:t>
            </w:r>
          </w:p>
        </w:tc>
      </w:tr>
      <w:tr w:rsidR="006E27DE" w:rsidRPr="00F516F8" w:rsidTr="00F516F8">
        <w:trPr>
          <w:trHeight w:val="698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1 11 05 000 00 0000 120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</w:t>
            </w:r>
            <w:r w:rsidR="00343BAF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ых предприятий, в том числе казё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282 660,00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282 660,00</w:t>
            </w:r>
          </w:p>
        </w:tc>
      </w:tr>
      <w:tr w:rsidR="006E27DE" w:rsidRPr="00F516F8" w:rsidTr="0077510C">
        <w:trPr>
          <w:trHeight w:val="131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1 11 05 012 04 0000 120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249 660,00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249 660,00</w:t>
            </w:r>
          </w:p>
        </w:tc>
      </w:tr>
      <w:tr w:rsidR="006E27DE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1 11 05 024 04 0000 120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17 163,00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17 163,00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1 11 05 074 04 0000 120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15 837,00</w:t>
            </w:r>
          </w:p>
        </w:tc>
      </w:tr>
      <w:tr w:rsidR="006E27DE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1 11 05 300 00 0000 120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</w:tr>
      <w:tr w:rsidR="006E27DE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1 11 05 312 04 0000 120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установлении сервитута, заключё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1 11 07 000 00 0000 120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1 11 07 014 04 0000 120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</w:tr>
      <w:tr w:rsidR="006E27DE" w:rsidRPr="00F516F8" w:rsidTr="006E27DE">
        <w:trPr>
          <w:trHeight w:val="3422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1 11 09 000 00 0000 120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</w:t>
            </w:r>
            <w:r w:rsidR="00343BAF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ых предприятий, в том числе казё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43 500,00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1 11 09 044 04 0001 120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1 11 09 044 04 0002 120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1 11 09 080 04 0001 120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ационарного торгового объекта,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6E27DE" w:rsidRPr="00F516F8" w:rsidTr="00F516F8">
        <w:trPr>
          <w:trHeight w:val="698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1 11 09 080 04 0002 120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1 12 00 000 00 0000 000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72,30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1 12 01 000 01 0000 120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72,30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1 12 01 010 01 0000 120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выбросы загрязняющих веществ в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атмосферный воздух стационарными объектами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57,00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1 12 01 030 01 0000 120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1 12 01 041 01 0000 120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1 14 00 000 00 0000 000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9 000,00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1 14 02 000 00 0000 000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</w:t>
            </w:r>
            <w:r w:rsidR="00343BAF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тий, в том числе казё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1 14 02 043 04 0000 410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предприятий, в том числе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F516F8">
        <w:trPr>
          <w:trHeight w:val="131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1 14 06 000 00 0000 430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1 14 06 012 04 0000 430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1 14 06 300 00 0000 430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1 14 06 312 04 0000 430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1 16 00 000 00 0000 000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6 554,90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6 554,90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1 16 01 000 01 0000 140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1 846,40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1 846,40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1 16 01 053 01 0000 140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</w:tr>
      <w:tr w:rsidR="006E27DE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1 16 01 063 01 0000 140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1 16 01 073 01 0000 140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7,10</w:t>
            </w:r>
          </w:p>
        </w:tc>
      </w:tr>
      <w:tr w:rsidR="006E27DE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1 16 01 074 01 0000 140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1 16 01 083 01 0000 140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1 16 01 133 01 0000 140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6E27DE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1 16 01 143 01 0000 140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280,00</w:t>
            </w:r>
          </w:p>
        </w:tc>
      </w:tr>
      <w:tr w:rsidR="006E27DE" w:rsidRPr="00F516F8" w:rsidTr="006E27DE">
        <w:trPr>
          <w:trHeight w:val="1123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1 16 01 153 01 0000 140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1 16 01 173 01 0000 140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1 16 01 193 01 0000 140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1 16 01 203 01 0000 140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1 395,00</w:t>
            </w:r>
          </w:p>
        </w:tc>
      </w:tr>
      <w:tr w:rsidR="006E27DE" w:rsidRPr="00F516F8" w:rsidTr="006E27DE">
        <w:trPr>
          <w:trHeight w:val="15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1 16 07 000 00 0000 140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</w:t>
            </w:r>
            <w:r w:rsidR="00343BAF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внебюджетным фондом, казё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148,50</w:t>
            </w:r>
          </w:p>
        </w:tc>
      </w:tr>
      <w:tr w:rsidR="006E27DE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1 16 07 010 04 0000 140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униципальным контрактом, заключённым муниципальным органом,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 учреждением городского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22,50</w:t>
            </w:r>
          </w:p>
        </w:tc>
      </w:tr>
      <w:tr w:rsidR="006E27DE" w:rsidRPr="00F516F8" w:rsidTr="0077510C">
        <w:trPr>
          <w:trHeight w:val="698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1 16 07 090 04 0001 140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Пени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1 16 07 090 04 0002 140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 по доходам, получаемым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1 16 07 090 04 0003 140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 по доходам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6E27DE" w:rsidRPr="00F516F8" w:rsidTr="006E27DE">
        <w:trPr>
          <w:trHeight w:val="7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1 16 07 090 04 0004 140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органом, (муниципальным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1 16 10 000 00 0000 140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</w:t>
            </w:r>
            <w:r w:rsidR="00343BAF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атежи в целях возмещения причинё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4 560,00</w:t>
            </w:r>
          </w:p>
        </w:tc>
      </w:tr>
      <w:tr w:rsidR="006E27DE" w:rsidRPr="00F516F8" w:rsidTr="006E27DE">
        <w:trPr>
          <w:trHeight w:val="13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1 16 10 032 04 0001 140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Неосновательное обогащение за пользование земельными участками, государственная собственность на которые не разграничена, прочее возмещение ущерба, п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ричинё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нного муниципальному имуществу городского округа (за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исключением имущества, закреплё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нного за муниципальным бюджетным (автономным)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</w:t>
            </w:r>
          </w:p>
        </w:tc>
      </w:tr>
      <w:tr w:rsidR="006E27DE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1 16 10 032 04 0002 140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Неосновательное обогащение за пользование земельными участками,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2 00 00 000 00 0000 000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3 048 727,39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2 707 922,65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2 02 00 000 00 0000 000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3 048 727,39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2 707 922,65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2 02 20 000 00 0000 150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1 307 089,54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965 939,85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2 02 20 216 04 0000 150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иям многоквартирных домов населё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пунктов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41 820,00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43 306,00</w:t>
            </w:r>
          </w:p>
        </w:tc>
      </w:tr>
      <w:tr w:rsidR="006E27DE" w:rsidRPr="00F516F8" w:rsidTr="006E27DE">
        <w:trPr>
          <w:trHeight w:val="15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2 02 25 253 04 0000 150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2 02 25 304 04 0000 150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59 014,32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65 091,27</w:t>
            </w:r>
          </w:p>
        </w:tc>
      </w:tr>
      <w:tr w:rsidR="006E27DE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2 02 25 305 04 0000 150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создание новых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523 689,15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2 02 25 497 04 0000 150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реализацию 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 обеспечению жильё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3 866,30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3 577,81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2 02 25 519 04 0000 150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516,83</w:t>
            </w:r>
          </w:p>
        </w:tc>
      </w:tr>
      <w:tr w:rsidR="006E27DE" w:rsidRPr="00F516F8" w:rsidTr="006E27DE">
        <w:trPr>
          <w:trHeight w:val="8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2 02 25 525 04 0000 150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44 909,80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46 026,70</w:t>
            </w:r>
          </w:p>
        </w:tc>
      </w:tr>
      <w:tr w:rsidR="006E27DE" w:rsidRPr="00F516F8" w:rsidTr="006E27DE">
        <w:trPr>
          <w:trHeight w:val="15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2 02 29 999 04 0002 150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государственную поддержку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расходов на присмотр и уход,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имущества и арендную плату за использование помещений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25 596,00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25 596,00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2 02 29 999 04 0003 150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мероприятия по организации отдыха детей в каникулярное время (Другие вопросы в области образования)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</w:tr>
      <w:tr w:rsidR="006E27DE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2 02 29 999 04 0004 150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приобретение музыкальных инструментов для муниципальных организаций дополнительного образования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области, осуществляющих деятельность в сфере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8 452,50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2 02 29 999 04 0009 150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ремонт подъездов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799,76</w:t>
            </w:r>
          </w:p>
        </w:tc>
      </w:tr>
      <w:tr w:rsidR="006E27DE" w:rsidRPr="00F516F8" w:rsidTr="006E27DE">
        <w:trPr>
          <w:trHeight w:val="11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2 02 29 999 04 0014 150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ории Российской Федерации в МФЦ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614,00</w:t>
            </w:r>
          </w:p>
        </w:tc>
      </w:tr>
      <w:tr w:rsidR="006E27DE" w:rsidRPr="00F516F8" w:rsidTr="00F516F8">
        <w:trPr>
          <w:trHeight w:val="1058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2 02 29 999 04 0023 150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капитальные вложения в муниципальные объекты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292 315,90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266 772,37</w:t>
            </w:r>
          </w:p>
        </w:tc>
      </w:tr>
      <w:tr w:rsidR="006E27DE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2 02 29 999 04 0025 150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192 250,00</w:t>
            </w:r>
          </w:p>
        </w:tc>
      </w:tr>
      <w:tr w:rsidR="006E27DE" w:rsidRPr="00F516F8" w:rsidTr="006E27DE">
        <w:trPr>
          <w:trHeight w:val="15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2 02 29 999 04 0029 150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обновление и техническое обслуживание (ремонт) средств (программного обеспе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и оборудования), приобретё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2 02 29 999 04 0032 150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развитие вратарского мастерства по футболу в Московской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15 380,00</w:t>
            </w:r>
          </w:p>
        </w:tc>
      </w:tr>
      <w:tr w:rsidR="006E27DE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2 02 29 999 04 0036 150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27 010,00</w:t>
            </w:r>
          </w:p>
        </w:tc>
      </w:tr>
      <w:tr w:rsidR="006E27DE" w:rsidRPr="00F516F8" w:rsidTr="006E27DE">
        <w:trPr>
          <w:trHeight w:val="68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2 02 29 999 04 0041 150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и реконструкцию объектов водоснабжения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22 163,85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21 163,85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2 02 29 999 04 0044 150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и реконструкцию объектов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101 397,53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165 658,77</w:t>
            </w:r>
          </w:p>
        </w:tc>
      </w:tr>
      <w:tr w:rsidR="006E27DE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2 02 29 999 04 0045 150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136 303,73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2 02 29 999 04 0053 150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проведение капитального ремонта муниципальных объектов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78 204,99</w:t>
            </w:r>
          </w:p>
        </w:tc>
      </w:tr>
      <w:tr w:rsidR="006E27DE" w:rsidRPr="00F516F8" w:rsidTr="006E27DE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2 02 30 000 00 0000 150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1 741 637,85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1 741 982,80</w:t>
            </w:r>
          </w:p>
        </w:tc>
      </w:tr>
      <w:tr w:rsidR="006E27DE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2 02 30 024 04 0002 150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переданных полномочий по временно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хранению, комплектованию,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6E27DE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2 02 30 024 04 0005 150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2 02 30 024 04 0006 150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</w:tr>
      <w:tr w:rsidR="006E27DE" w:rsidRPr="00F516F8" w:rsidTr="006E27DE">
        <w:trPr>
          <w:trHeight w:val="1436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2 02 30 024 04 0007 150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переданных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6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2 02 30 024 04 0008 150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6E27DE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2 02 30 024 04 0010 150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6E27DE" w:rsidRPr="00F516F8" w:rsidTr="006E27DE">
        <w:trPr>
          <w:trHeight w:val="204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2 02 30 024 04 0011 150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77510C">
        <w:trPr>
          <w:trHeight w:val="273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2 02 30 024 04 0013 150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требований правил пользования газом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6E27DE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2 02 30 029 04 0001 150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35 580,00</w:t>
            </w:r>
          </w:p>
        </w:tc>
      </w:tr>
      <w:tr w:rsidR="006E27DE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2 02 35 082 04 0000 150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</w:tr>
      <w:tr w:rsidR="006E27DE" w:rsidRPr="00F516F8" w:rsidTr="006E27DE">
        <w:trPr>
          <w:trHeight w:val="469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2 02 35 118 04 0000 150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</w:t>
            </w:r>
            <w:r w:rsidR="00343BA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воинского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F516F8">
        <w:trPr>
          <w:trHeight w:val="698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2 02 35 120 04 0000 150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6E27DE" w:rsidRPr="00F516F8" w:rsidTr="006E27DE">
        <w:trPr>
          <w:trHeight w:val="915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2 02 35 179 04 0000 150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</w:tr>
      <w:tr w:rsidR="006E27DE" w:rsidRPr="00F516F8" w:rsidTr="006E27DE">
        <w:trPr>
          <w:trHeight w:val="15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2 02 35 303 04 0000 150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32 706,00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32 706,00</w:t>
            </w:r>
          </w:p>
        </w:tc>
      </w:tr>
      <w:tr w:rsidR="006E27DE" w:rsidRPr="00F516F8" w:rsidTr="00F516F8">
        <w:trPr>
          <w:trHeight w:val="982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2 02 39 999 04 0006 150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1 587 467,00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1 587 467,00</w:t>
            </w:r>
          </w:p>
        </w:tc>
      </w:tr>
      <w:tr w:rsidR="006E27DE" w:rsidRPr="00F516F8" w:rsidTr="006E27DE">
        <w:trPr>
          <w:trHeight w:val="3390"/>
        </w:trPr>
        <w:tc>
          <w:tcPr>
            <w:tcW w:w="2977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2 02 39 999 04 0007 150</w:t>
            </w:r>
          </w:p>
        </w:tc>
        <w:tc>
          <w:tcPr>
            <w:tcW w:w="3827" w:type="dxa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38 730,00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1B66E7" w:rsidRPr="00F516F8" w:rsidTr="006E27DE">
        <w:trPr>
          <w:trHeight w:val="300"/>
        </w:trPr>
        <w:tc>
          <w:tcPr>
            <w:tcW w:w="6804" w:type="dxa"/>
            <w:gridSpan w:val="2"/>
            <w:shd w:val="clear" w:color="auto" w:fill="auto"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5 346 381,79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5 128 059,05</w:t>
            </w:r>
          </w:p>
        </w:tc>
      </w:tr>
      <w:tr w:rsidR="001B66E7" w:rsidRPr="00F516F8" w:rsidTr="006E27DE">
        <w:trPr>
          <w:trHeight w:val="70"/>
        </w:trPr>
        <w:tc>
          <w:tcPr>
            <w:tcW w:w="10206" w:type="dxa"/>
            <w:gridSpan w:val="4"/>
            <w:shd w:val="clear" w:color="auto" w:fill="auto"/>
            <w:noWrap/>
            <w:hideMark/>
          </w:tcPr>
          <w:p w:rsidR="001B66E7" w:rsidRPr="00F516F8" w:rsidRDefault="001B66E7" w:rsidP="006E27D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</w:tbl>
    <w:p w:rsidR="006E27DE" w:rsidRPr="00F516F8" w:rsidRDefault="006E27DE" w:rsidP="00F516F8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:rsidR="00F516F8" w:rsidRPr="00F516F8" w:rsidRDefault="00F516F8" w:rsidP="00F516F8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:rsidR="00F516F8" w:rsidRPr="00F516F8" w:rsidRDefault="00F516F8" w:rsidP="00F516F8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4962"/>
        <w:gridCol w:w="567"/>
        <w:gridCol w:w="567"/>
        <w:gridCol w:w="1701"/>
        <w:gridCol w:w="708"/>
        <w:gridCol w:w="1701"/>
      </w:tblGrid>
      <w:tr w:rsidR="009E48AC" w:rsidRPr="00F516F8" w:rsidTr="009E48AC">
        <w:trPr>
          <w:trHeight w:val="276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48AC" w:rsidRPr="00F516F8" w:rsidRDefault="009E48AC" w:rsidP="00F516F8">
            <w:pPr>
              <w:spacing w:after="0" w:line="240" w:lineRule="auto"/>
              <w:ind w:firstLine="57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"Приложение №3</w:t>
            </w:r>
          </w:p>
          <w:p w:rsidR="009E48AC" w:rsidRPr="00F516F8" w:rsidRDefault="009E48AC" w:rsidP="00F516F8">
            <w:pPr>
              <w:spacing w:after="0" w:line="240" w:lineRule="auto"/>
              <w:ind w:firstLine="57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E48AC" w:rsidRPr="00F516F8" w:rsidRDefault="009E48AC" w:rsidP="00F516F8">
            <w:pPr>
              <w:spacing w:after="0" w:line="240" w:lineRule="auto"/>
              <w:ind w:firstLine="57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городского округа Реутов</w:t>
            </w:r>
          </w:p>
          <w:p w:rsidR="009E48AC" w:rsidRPr="00F516F8" w:rsidRDefault="009E48AC" w:rsidP="00F516F8">
            <w:pPr>
              <w:spacing w:after="0" w:line="240" w:lineRule="auto"/>
              <w:ind w:firstLine="570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30.11.2022 № 105/2022-НА</w:t>
            </w:r>
          </w:p>
          <w:p w:rsidR="00F516F8" w:rsidRPr="00F516F8" w:rsidRDefault="00F516F8" w:rsidP="00F516F8">
            <w:pPr>
              <w:spacing w:after="0" w:line="240" w:lineRule="auto"/>
              <w:ind w:firstLine="570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(в ред. от 22.02.2023 № 14/2023-НА)</w:t>
            </w:r>
          </w:p>
        </w:tc>
      </w:tr>
      <w:tr w:rsidR="009E48AC" w:rsidRPr="00F516F8" w:rsidTr="009E48AC">
        <w:trPr>
          <w:trHeight w:val="1157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8AC" w:rsidRPr="00F516F8" w:rsidRDefault="009E48AC" w:rsidP="009E48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2023 год</w:t>
            </w:r>
          </w:p>
        </w:tc>
      </w:tr>
      <w:tr w:rsidR="009E48AC" w:rsidRPr="00F516F8" w:rsidTr="009E48AC">
        <w:trPr>
          <w:trHeight w:val="186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8AC" w:rsidRPr="00F516F8" w:rsidRDefault="009E48AC" w:rsidP="009E48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E48AC" w:rsidRPr="00F516F8" w:rsidTr="009E48AC">
        <w:trPr>
          <w:trHeight w:val="27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8AC" w:rsidRPr="00F516F8" w:rsidRDefault="009E48AC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8AC" w:rsidRPr="00F516F8" w:rsidRDefault="009E48AC" w:rsidP="009E4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8AC" w:rsidRPr="00F516F8" w:rsidRDefault="009E48AC" w:rsidP="009E4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8AC" w:rsidRPr="00F516F8" w:rsidRDefault="009E48AC" w:rsidP="009E4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8AC" w:rsidRPr="00F516F8" w:rsidRDefault="009E48AC" w:rsidP="009E4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8AC" w:rsidRPr="00F516F8" w:rsidRDefault="009E48AC" w:rsidP="009E4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E76D83" w:rsidRPr="00F516F8" w:rsidTr="009E48AC">
        <w:trPr>
          <w:trHeight w:val="15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E76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E76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E76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E76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E76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76D83" w:rsidRPr="00F516F8" w:rsidTr="009E48AC">
        <w:trPr>
          <w:trHeight w:val="14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829 200,20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4 817,28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4 817,28</w:t>
            </w:r>
          </w:p>
        </w:tc>
      </w:tr>
      <w:tr w:rsidR="00E76D83" w:rsidRPr="00F516F8" w:rsidTr="003F2DE0">
        <w:trPr>
          <w:trHeight w:val="18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4 817,28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4 817,28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4 817,28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4 817,28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4 817,28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4 760,05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4 760,05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3 806,15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3 806,15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3 806,15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953,90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953,90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953,90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336 448,32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2 620,00</w:t>
            </w:r>
          </w:p>
        </w:tc>
      </w:tr>
      <w:tr w:rsidR="00E76D83" w:rsidRPr="00F516F8" w:rsidTr="0077510C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хранение, комплектование, учё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 и использование архивных документов, относящихся к собственности Московской области и временно хранящихся в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архивах"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2 620,00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переданных полномочий по временно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 хранению, комплектованию, учё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2 620,00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3F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4 650,00</w:t>
            </w:r>
          </w:p>
        </w:tc>
      </w:tr>
      <w:tr w:rsidR="00E76D83" w:rsidRPr="00F516F8" w:rsidTr="00F516F8">
        <w:trPr>
          <w:trHeight w:val="20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4 650,00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4 650,00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4 650,00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3 996,00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3 996,00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276 873,32</w:t>
            </w:r>
          </w:p>
        </w:tc>
      </w:tr>
      <w:tr w:rsidR="00E76D83" w:rsidRPr="00F516F8" w:rsidTr="003F2DE0">
        <w:trPr>
          <w:trHeight w:val="12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276 873,32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276 773,32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276 773,32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205 042,34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205 042,34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71 110,18</w:t>
            </w:r>
          </w:p>
        </w:tc>
      </w:tr>
      <w:tr w:rsidR="00E76D83" w:rsidRPr="00F516F8" w:rsidTr="003F2DE0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71 110,18</w:t>
            </w:r>
          </w:p>
        </w:tc>
      </w:tr>
      <w:tr w:rsidR="00E76D83" w:rsidRPr="00F516F8" w:rsidTr="003F2DE0">
        <w:trPr>
          <w:trHeight w:val="12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620,80</w:t>
            </w:r>
          </w:p>
        </w:tc>
      </w:tr>
      <w:tr w:rsidR="00E76D83" w:rsidRPr="00F516F8" w:rsidTr="003F2DE0">
        <w:trPr>
          <w:trHeight w:val="12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620,80</w:t>
            </w:r>
          </w:p>
        </w:tc>
      </w:tr>
      <w:tr w:rsidR="00E76D83" w:rsidRPr="00F516F8" w:rsidTr="003F2DE0">
        <w:trPr>
          <w:trHeight w:val="97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18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51 807,00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51 807,00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46 987,40</w:t>
            </w:r>
          </w:p>
        </w:tc>
      </w:tr>
      <w:tr w:rsidR="00E76D83" w:rsidRPr="00F516F8" w:rsidTr="003F2DE0">
        <w:trPr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46 987,40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46 987,40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46 987,40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4 819,60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4 819,60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4 819,60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4 819,60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396,10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396,10</w:t>
            </w:r>
          </w:p>
        </w:tc>
      </w:tr>
      <w:tr w:rsidR="00E76D83" w:rsidRPr="00F516F8" w:rsidTr="003F2DE0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101,90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101,90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38 868,38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31 209,24</w:t>
            </w:r>
          </w:p>
        </w:tc>
      </w:tr>
      <w:tr w:rsidR="00E76D83" w:rsidRPr="00F516F8" w:rsidTr="003F2DE0">
        <w:trPr>
          <w:trHeight w:val="17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31 209,24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31 209,24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31 209,24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29 715,49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29 715,49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1 493,75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1 493,75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7 659,14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ение деятельности контрольно-счё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7 659,14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7 408,84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7 408,84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250,30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250,30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32 700,00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32 700,00</w:t>
            </w:r>
          </w:p>
        </w:tc>
      </w:tr>
      <w:tr w:rsidR="00E76D83" w:rsidRPr="00F516F8" w:rsidTr="003F2DE0">
        <w:trPr>
          <w:trHeight w:val="22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76D83" w:rsidRPr="00F516F8" w:rsidTr="003F2DE0">
        <w:trPr>
          <w:trHeight w:val="2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76D83" w:rsidRPr="00F516F8" w:rsidTr="003F2DE0">
        <w:trPr>
          <w:trHeight w:val="7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12 700,00</w:t>
            </w:r>
          </w:p>
        </w:tc>
      </w:tr>
      <w:tr w:rsidR="00E76D83" w:rsidRPr="00F516F8" w:rsidTr="003F2DE0">
        <w:trPr>
          <w:trHeight w:val="7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12 700,00</w:t>
            </w:r>
          </w:p>
        </w:tc>
      </w:tr>
      <w:tr w:rsidR="00E76D83" w:rsidRPr="00F516F8" w:rsidTr="003F2DE0">
        <w:trPr>
          <w:trHeight w:val="22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12 700,00</w:t>
            </w:r>
          </w:p>
        </w:tc>
      </w:tr>
      <w:tr w:rsidR="00E76D83" w:rsidRPr="00F516F8" w:rsidTr="003F2DE0">
        <w:trPr>
          <w:trHeight w:val="22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411 606,17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1 936,00</w:t>
            </w:r>
          </w:p>
        </w:tc>
      </w:tr>
      <w:tr w:rsidR="00E76D83" w:rsidRPr="00F516F8" w:rsidTr="003F2DE0">
        <w:trPr>
          <w:trHeight w:val="21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1 936,00</w:t>
            </w:r>
          </w:p>
        </w:tc>
      </w:tr>
      <w:tr w:rsidR="00E76D83" w:rsidRPr="00F516F8" w:rsidTr="0077510C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нными учреждениями,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1 936,00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746,50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127,00</w:t>
            </w:r>
          </w:p>
        </w:tc>
      </w:tr>
      <w:tr w:rsidR="00E76D83" w:rsidRPr="00F516F8" w:rsidTr="00F516F8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нженерно-технической укреплё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619,50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619,50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619,50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619,50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619,50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201 079,17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28 498,81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780,50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780,50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780,50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780,50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1 031,00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1 031,00</w:t>
            </w:r>
          </w:p>
        </w:tc>
      </w:tr>
      <w:tr w:rsidR="00E76D83" w:rsidRPr="00F516F8" w:rsidTr="00F516F8">
        <w:trPr>
          <w:trHeight w:val="69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918,90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918,90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112,10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112,10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26 687,31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26 687,31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26 136,26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26 136,26</w:t>
            </w:r>
          </w:p>
        </w:tc>
      </w:tr>
      <w:tr w:rsidR="00E76D83" w:rsidRPr="00F516F8" w:rsidTr="0077510C">
        <w:trPr>
          <w:trHeight w:val="9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551,05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551,05</w:t>
            </w:r>
          </w:p>
        </w:tc>
      </w:tr>
      <w:tr w:rsidR="00E76D83" w:rsidRPr="00F516F8" w:rsidTr="003F2DE0">
        <w:trPr>
          <w:trHeight w:val="15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172 580,36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172 580,36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E76D83" w:rsidRPr="00F516F8" w:rsidTr="003F2DE0">
        <w:trPr>
          <w:trHeight w:val="13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E76D83" w:rsidRPr="00F516F8" w:rsidTr="003F2DE0">
        <w:trPr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24 783,30</w:t>
            </w:r>
          </w:p>
        </w:tc>
      </w:tr>
      <w:tr w:rsidR="00E76D83" w:rsidRPr="00F516F8" w:rsidTr="003F2DE0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24 783,30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24 783,30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 муниципальных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нных учреждений в сфере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16 097,36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15 809,86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15 809,86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287,50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78 678,42</w:t>
            </w:r>
          </w:p>
        </w:tc>
      </w:tr>
      <w:tr w:rsidR="00E76D83" w:rsidRPr="00F516F8" w:rsidTr="0077510C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нными учреждениями, органами управления государственными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75 881,96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латы персоналу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75 881,96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2 776,46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2 776,46</w:t>
            </w:r>
          </w:p>
        </w:tc>
      </w:tr>
      <w:tr w:rsidR="00E76D83" w:rsidRPr="00F516F8" w:rsidTr="003F2DE0">
        <w:trPr>
          <w:trHeight w:val="16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6D83" w:rsidRPr="00F516F8" w:rsidTr="003F2DE0">
        <w:trPr>
          <w:trHeight w:val="16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52 359,27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52 359,27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52 359,27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E76D83" w:rsidRPr="00F516F8" w:rsidTr="003F2DE0">
        <w:trPr>
          <w:trHeight w:val="16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70 345,94</w:t>
            </w:r>
          </w:p>
        </w:tc>
      </w:tr>
      <w:tr w:rsidR="00E76D83" w:rsidRPr="00F516F8" w:rsidTr="003F2DE0">
        <w:trPr>
          <w:trHeight w:val="9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70 345,94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70 345,94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70 345,94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70 345,94</w:t>
            </w:r>
          </w:p>
        </w:tc>
      </w:tr>
      <w:tr w:rsidR="00E76D83" w:rsidRPr="00F516F8" w:rsidTr="003F2DE0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70 345,94</w:t>
            </w:r>
          </w:p>
        </w:tc>
      </w:tr>
      <w:tr w:rsidR="00E76D83" w:rsidRPr="00F516F8" w:rsidTr="003F2DE0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137 495,26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76D83" w:rsidRPr="00F516F8" w:rsidTr="003F2DE0">
        <w:trPr>
          <w:trHeight w:val="13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76D83" w:rsidRPr="00F516F8" w:rsidTr="003F2DE0">
        <w:trPr>
          <w:trHeight w:val="13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135 495,26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135 495,26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135 495,26</w:t>
            </w:r>
          </w:p>
        </w:tc>
      </w:tr>
      <w:tr w:rsidR="00E76D83" w:rsidRPr="00F516F8" w:rsidTr="003F2DE0">
        <w:trPr>
          <w:trHeight w:val="1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8 134,68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8 134,68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8 134,68</w:t>
            </w:r>
          </w:p>
        </w:tc>
      </w:tr>
      <w:tr w:rsidR="00E76D83" w:rsidRPr="00F516F8" w:rsidTr="003F2DE0">
        <w:trPr>
          <w:trHeight w:val="12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8 134,68</w:t>
            </w:r>
          </w:p>
        </w:tc>
      </w:tr>
      <w:tr w:rsidR="00E76D83" w:rsidRPr="00F516F8" w:rsidTr="003F2DE0">
        <w:trPr>
          <w:trHeight w:val="41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твление первичного воинского учё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8 134,68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твление первичного воинского учё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8 134,68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8 134,68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8 134,68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91 258,68</w:t>
            </w:r>
          </w:p>
        </w:tc>
      </w:tr>
      <w:tr w:rsidR="00E76D83" w:rsidRPr="00F516F8" w:rsidTr="003F2DE0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1 386,64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1 386,64</w:t>
            </w:r>
          </w:p>
        </w:tc>
      </w:tr>
      <w:tr w:rsidR="00E76D83" w:rsidRPr="00F516F8" w:rsidTr="0077510C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гражданской обороны на территории муниципального образования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1 386,64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1 238,64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1 238,64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1 238,64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1 238,64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33 376,47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33 376,47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984,14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984,14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Системы-112,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984,14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984,14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984,14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32 392,33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32 392,33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32 392,33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32 392,33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32 392,33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56 495,57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56 495,57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13 474,82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106,00</w:t>
            </w:r>
          </w:p>
        </w:tc>
      </w:tr>
      <w:tr w:rsidR="00E76D83" w:rsidRPr="00F516F8" w:rsidTr="0077510C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ие инженерно-технической 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укреплё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975,65</w:t>
            </w:r>
          </w:p>
        </w:tc>
      </w:tr>
      <w:tr w:rsidR="00E76D83" w:rsidRPr="00F516F8" w:rsidTr="00F516F8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975,65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923,65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923,65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3F2DE0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"Развё</w:t>
            </w:r>
            <w:r w:rsidR="00E76D83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12 063,17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12 063,17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12 063,17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12 063,17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38 766,80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38 441,20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38 441,20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38 441,20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38 441,20</w:t>
            </w:r>
          </w:p>
        </w:tc>
      </w:tr>
      <w:tr w:rsidR="00E76D83" w:rsidRPr="00F516F8" w:rsidTr="00F516F8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325,60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2 847,72</w:t>
            </w:r>
          </w:p>
        </w:tc>
      </w:tr>
      <w:tr w:rsidR="00E76D83" w:rsidRPr="00F516F8" w:rsidTr="009E48AC">
        <w:trPr>
          <w:trHeight w:val="15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2 847,72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2 847,72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2 847,72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2 847,72</w:t>
            </w:r>
          </w:p>
        </w:tc>
      </w:tr>
      <w:tr w:rsidR="00E76D83" w:rsidRPr="00F516F8" w:rsidTr="0077510C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муниципального образования Московской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1 334,03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1 334,03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1 334,03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1 334,03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1 334,03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72,20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72,20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72,20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72,20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72,20</w:t>
            </w:r>
          </w:p>
        </w:tc>
      </w:tr>
      <w:tr w:rsidR="00E76D83" w:rsidRPr="00F516F8" w:rsidTr="003F2DE0">
        <w:trPr>
          <w:trHeight w:val="7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542 774,11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3F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226,00</w:t>
            </w:r>
          </w:p>
        </w:tc>
      </w:tr>
      <w:tr w:rsidR="00E76D83" w:rsidRPr="00F516F8" w:rsidTr="003F2DE0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188 807,68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188 807,68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188 807,68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188 807,68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14105S4690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188 807,68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14105S4690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188 807,68</w:t>
            </w:r>
          </w:p>
        </w:tc>
      </w:tr>
      <w:tr w:rsidR="00E76D83" w:rsidRPr="00F516F8" w:rsidTr="00F516F8">
        <w:trPr>
          <w:trHeight w:val="12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14105S4690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188 807,68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323 213,55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280 805,85</w:t>
            </w:r>
          </w:p>
        </w:tc>
      </w:tr>
      <w:tr w:rsidR="00E76D83" w:rsidRPr="00F516F8" w:rsidTr="00F516F8">
        <w:trPr>
          <w:trHeight w:val="22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157 045,68</w:t>
            </w:r>
          </w:p>
        </w:tc>
      </w:tr>
      <w:tr w:rsidR="00E76D83" w:rsidRPr="00F516F8" w:rsidTr="006C2556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157 045,68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11 292,00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9 292,00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9 292,00</w:t>
            </w:r>
          </w:p>
        </w:tc>
      </w:tr>
      <w:tr w:rsidR="00E76D83" w:rsidRPr="00F516F8" w:rsidTr="003F2DE0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76D83" w:rsidRPr="00F516F8" w:rsidTr="00F516F8">
        <w:trPr>
          <w:trHeight w:val="13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 (укрепление материально-технической базы подведомственных учреждений посредством финансовой аренды (лизинг))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41 809,97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41 809,97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41 809,97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3 923,31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2 173,31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2 173,31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</w:t>
            </w:r>
            <w:r w:rsidR="003F2DE0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зования местного значения за счё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98 757,00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98 757,00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98 757,00</w:t>
            </w:r>
          </w:p>
        </w:tc>
      </w:tr>
      <w:tr w:rsidR="00E76D83" w:rsidRPr="00F516F8" w:rsidTr="00F516F8">
        <w:trPr>
          <w:trHeight w:val="13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123 760,17</w:t>
            </w:r>
          </w:p>
        </w:tc>
      </w:tr>
      <w:tr w:rsidR="00E76D83" w:rsidRPr="00F516F8" w:rsidTr="00F516F8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123 760,17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123 760,17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123 760,17</w:t>
            </w:r>
          </w:p>
        </w:tc>
      </w:tr>
      <w:tr w:rsidR="00E76D83" w:rsidRPr="00F516F8" w:rsidTr="00F516F8">
        <w:trPr>
          <w:trHeight w:val="16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123 760,17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42 407,70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42 407,70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16 407,70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Ямочный ремонт асфальтового пок</w:t>
            </w:r>
            <w:r w:rsidR="006C2556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рытия дворовых территорий за счё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17201S2890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6 407,70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17201S2890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6 407,70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17201S2890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6 407,70</w:t>
            </w:r>
          </w:p>
        </w:tc>
      </w:tr>
      <w:tr w:rsidR="00E76D83" w:rsidRPr="00F516F8" w:rsidTr="006C2556">
        <w:trPr>
          <w:trHeight w:val="14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20 100,63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20 100,63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799,00</w:t>
            </w:r>
          </w:p>
        </w:tc>
      </w:tr>
      <w:tr w:rsidR="00E76D83" w:rsidRPr="00F516F8" w:rsidTr="009E48AC">
        <w:trPr>
          <w:trHeight w:val="13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19 301,63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15 228,63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15 228,63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15 228,63</w:t>
            </w:r>
          </w:p>
        </w:tc>
      </w:tr>
      <w:tr w:rsidR="00E76D83" w:rsidRPr="00F516F8" w:rsidTr="006C255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15 228,63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2 723,00</w:t>
            </w:r>
          </w:p>
        </w:tc>
      </w:tr>
      <w:tr w:rsidR="00E76D83" w:rsidRPr="00F516F8" w:rsidTr="00F516F8">
        <w:trPr>
          <w:trHeight w:val="13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2 723,00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2 723,00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2 723,00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9 828,25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1 527,00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1 527,00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198,60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301,40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1 027,00</w:t>
            </w:r>
          </w:p>
        </w:tc>
      </w:tr>
      <w:tr w:rsidR="00E76D83" w:rsidRPr="00F516F8" w:rsidTr="0077510C">
        <w:trPr>
          <w:trHeight w:val="9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1 027,00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701,25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701,25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701,25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701,25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701,25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701,25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"Разработка Генерального плана развития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76D83" w:rsidRPr="00F516F8" w:rsidTr="009E48AC">
        <w:trPr>
          <w:trHeight w:val="114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1610300650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76D83" w:rsidRPr="00F516F8" w:rsidTr="0077510C">
        <w:trPr>
          <w:trHeight w:val="9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1610300650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1610300650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6C2556">
        <w:trPr>
          <w:trHeight w:val="14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517 235,75</w:t>
            </w:r>
          </w:p>
        </w:tc>
      </w:tr>
      <w:tr w:rsidR="00E76D83" w:rsidRPr="00F516F8" w:rsidTr="00F516F8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43 190,60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6C2556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"Развё</w:t>
            </w:r>
            <w:r w:rsidR="00E76D83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</w:t>
            </w:r>
            <w:r w:rsidR="006C2556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ное мероприятие "Организация учё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 энергоресурсов в жилищном фонде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5 700,60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F516F8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5 600,60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5 600,60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5 600,60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31 150,00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31 150,00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1 040,00</w:t>
            </w:r>
          </w:p>
        </w:tc>
      </w:tr>
      <w:tr w:rsidR="00E76D83" w:rsidRPr="00F516F8" w:rsidTr="00F516F8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1 040,00</w:t>
            </w:r>
          </w:p>
        </w:tc>
      </w:tr>
      <w:tr w:rsidR="00E76D83" w:rsidRPr="00F516F8" w:rsidTr="00F516F8">
        <w:trPr>
          <w:trHeight w:val="207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6C2556">
        <w:trPr>
          <w:trHeight w:val="19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443 018,15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F516F8">
        <w:trPr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442 618,15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211 826,72</w:t>
            </w:r>
          </w:p>
        </w:tc>
      </w:tr>
      <w:tr w:rsidR="00E76D83" w:rsidRPr="00F516F8" w:rsidTr="00F516F8">
        <w:trPr>
          <w:trHeight w:val="95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101 826,72</w:t>
            </w:r>
          </w:p>
        </w:tc>
      </w:tr>
      <w:tr w:rsidR="00E76D83" w:rsidRPr="00F516F8" w:rsidTr="006C2556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89 231,40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38 931,40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38 931,40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50 300,00</w:t>
            </w:r>
          </w:p>
        </w:tc>
      </w:tr>
      <w:tr w:rsidR="00E76D83" w:rsidRPr="00F516F8" w:rsidTr="00F516F8">
        <w:trPr>
          <w:trHeight w:val="17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Обустройство и установка детских, игровых площадок на территории </w:t>
            </w:r>
            <w:r w:rsidR="006C2556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 образований за счё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3 563,38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3 563,38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3 563,38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8 855,00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8 855,00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8 855,00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176,94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176,94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176,94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E76D83" w:rsidRPr="00F516F8" w:rsidTr="006C2556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230 791,42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230 791,42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19 785,00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19 785,00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19 785,00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19 637,65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19 637,65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19 637,65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188 540,78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188 540,78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188 540,78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2 828,00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2 828,00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2 828,00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1 027,00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348,00</w:t>
            </w:r>
          </w:p>
        </w:tc>
      </w:tr>
      <w:tr w:rsidR="00E76D83" w:rsidRPr="00F516F8" w:rsidTr="009E48AC">
        <w:trPr>
          <w:trHeight w:val="114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348,00</w:t>
            </w:r>
          </w:p>
        </w:tc>
      </w:tr>
      <w:tr w:rsidR="00E76D83" w:rsidRPr="00F516F8" w:rsidTr="00F516F8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6C2556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</w:t>
            </w:r>
            <w:r w:rsidR="006C2556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6C2556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77510C">
        <w:trPr>
          <w:trHeight w:val="9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"Проведение обследований состояния окружающей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76D83" w:rsidRPr="00F516F8" w:rsidTr="006C2556">
        <w:trPr>
          <w:trHeight w:val="24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3 589 556,77</w:t>
            </w:r>
          </w:p>
        </w:tc>
      </w:tr>
      <w:tr w:rsidR="00E76D83" w:rsidRPr="00F516F8" w:rsidTr="006C2556">
        <w:trPr>
          <w:trHeight w:val="217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1 031 176,21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1 026 974,73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1 026 974,73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982 947,52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157 931,40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157 931,40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40 846,49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117 084,91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80 964,12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80 964,12</w:t>
            </w:r>
          </w:p>
        </w:tc>
      </w:tr>
      <w:tr w:rsidR="00E76D83" w:rsidRPr="00F516F8" w:rsidTr="006C2556">
        <w:trPr>
          <w:trHeight w:val="13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64 277,81</w:t>
            </w:r>
          </w:p>
        </w:tc>
      </w:tr>
      <w:tr w:rsidR="00E76D83" w:rsidRPr="00F516F8" w:rsidTr="006C2556">
        <w:trPr>
          <w:trHeight w:val="14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16 686,31</w:t>
            </w:r>
          </w:p>
        </w:tc>
      </w:tr>
      <w:tr w:rsidR="00E76D83" w:rsidRPr="00F516F8" w:rsidTr="009E48AC">
        <w:trPr>
          <w:trHeight w:val="27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705 322,00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705 322,00</w:t>
            </w:r>
          </w:p>
        </w:tc>
      </w:tr>
      <w:tr w:rsidR="00E76D83" w:rsidRPr="00F516F8" w:rsidTr="006C2556">
        <w:trPr>
          <w:trHeight w:val="13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336 923,00</w:t>
            </w:r>
          </w:p>
        </w:tc>
      </w:tr>
      <w:tr w:rsidR="00E76D83" w:rsidRPr="00F516F8" w:rsidTr="006C2556">
        <w:trPr>
          <w:trHeight w:val="14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368 399,00</w:t>
            </w:r>
          </w:p>
        </w:tc>
      </w:tr>
      <w:tr w:rsidR="00E76D83" w:rsidRPr="00F516F8" w:rsidTr="009E48AC">
        <w:trPr>
          <w:trHeight w:val="33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38 730,00</w:t>
            </w:r>
          </w:p>
        </w:tc>
      </w:tr>
      <w:tr w:rsidR="00E76D83" w:rsidRPr="00F516F8" w:rsidTr="0077510C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38 730,00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38 730,00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7 618,64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7 618,64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7 618,64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4 100,70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3 517,94</w:t>
            </w:r>
          </w:p>
        </w:tc>
      </w:tr>
      <w:tr w:rsidR="00E76D83" w:rsidRPr="00F516F8" w:rsidTr="006C2556">
        <w:trPr>
          <w:trHeight w:val="16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031P200000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36 408,57</w:t>
            </w:r>
          </w:p>
        </w:tc>
      </w:tr>
      <w:tr w:rsidR="00E76D83" w:rsidRPr="00F516F8" w:rsidTr="006C2556">
        <w:trPr>
          <w:trHeight w:val="12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3 124,57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3 124,57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3 124,57</w:t>
            </w:r>
          </w:p>
        </w:tc>
      </w:tr>
      <w:tr w:rsidR="00E76D83" w:rsidRPr="00F516F8" w:rsidTr="009E48AC">
        <w:trPr>
          <w:trHeight w:val="18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33 284,00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33 284,00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33 284,00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4 201,48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4 201,48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4 201,48</w:t>
            </w:r>
          </w:p>
        </w:tc>
      </w:tr>
      <w:tr w:rsidR="00E76D83" w:rsidRPr="00F516F8" w:rsidTr="006C2556">
        <w:trPr>
          <w:trHeight w:val="112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6C2556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4 201,48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4 201,48</w:t>
            </w:r>
          </w:p>
        </w:tc>
      </w:tr>
      <w:tr w:rsidR="00E76D83" w:rsidRPr="00F516F8" w:rsidTr="006C2556">
        <w:trPr>
          <w:trHeight w:val="17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1 804,36</w:t>
            </w:r>
          </w:p>
        </w:tc>
      </w:tr>
      <w:tr w:rsidR="00E76D83" w:rsidRPr="00F516F8" w:rsidTr="006C2556">
        <w:trPr>
          <w:trHeight w:val="16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2 397,13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2 190 325,69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1 155 623,81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1 155 623,81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1 049 331,94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153 861,94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153 861,94</w:t>
            </w:r>
          </w:p>
        </w:tc>
      </w:tr>
      <w:tr w:rsidR="00E76D83" w:rsidRPr="00F516F8" w:rsidTr="006C2556">
        <w:trPr>
          <w:trHeight w:val="19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99 579,44</w:t>
            </w:r>
          </w:p>
        </w:tc>
      </w:tr>
      <w:tr w:rsidR="00E76D83" w:rsidRPr="00F516F8" w:rsidTr="006C2556">
        <w:trPr>
          <w:trHeight w:val="18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54 282,50</w:t>
            </w:r>
          </w:p>
        </w:tc>
      </w:tr>
      <w:tr w:rsidR="00E76D83" w:rsidRPr="00F516F8" w:rsidTr="006C2556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32 373,00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32 373,00</w:t>
            </w:r>
          </w:p>
        </w:tc>
      </w:tr>
      <w:tr w:rsidR="00E76D83" w:rsidRPr="00F516F8" w:rsidTr="006C2556">
        <w:trPr>
          <w:trHeight w:val="15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22 295,00</w:t>
            </w:r>
          </w:p>
        </w:tc>
      </w:tr>
      <w:tr w:rsidR="00E76D83" w:rsidRPr="00F516F8" w:rsidTr="006C2556">
        <w:trPr>
          <w:trHeight w:val="15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10 078,00</w:t>
            </w:r>
          </w:p>
        </w:tc>
      </w:tr>
      <w:tr w:rsidR="00E76D83" w:rsidRPr="00F516F8" w:rsidTr="00F516F8">
        <w:trPr>
          <w:trHeight w:val="4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863 097,00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863 097,00</w:t>
            </w:r>
          </w:p>
        </w:tc>
      </w:tr>
      <w:tr w:rsidR="00E76D83" w:rsidRPr="00F516F8" w:rsidTr="006C2556">
        <w:trPr>
          <w:trHeight w:val="14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584 420,00</w:t>
            </w:r>
          </w:p>
        </w:tc>
      </w:tr>
      <w:tr w:rsidR="00E76D83" w:rsidRPr="00F516F8" w:rsidTr="006C2556">
        <w:trPr>
          <w:trHeight w:val="15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278 677,00</w:t>
            </w:r>
          </w:p>
        </w:tc>
      </w:tr>
      <w:tr w:rsidR="00E76D83" w:rsidRPr="00F516F8" w:rsidTr="009E48AC">
        <w:trPr>
          <w:trHeight w:val="114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100 695,47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65 571,47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42 968,13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42 968,13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22 603,34</w:t>
            </w:r>
          </w:p>
        </w:tc>
      </w:tr>
      <w:tr w:rsidR="00E76D83" w:rsidRPr="00F516F8" w:rsidTr="006C2556">
        <w:trPr>
          <w:trHeight w:val="29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22 603,34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35 124,00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22 014,79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22 014,79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13 109,21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13 109,21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5 596,40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5 596,40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5 596,40</w:t>
            </w:r>
          </w:p>
        </w:tc>
      </w:tr>
      <w:tr w:rsidR="00E76D83" w:rsidRPr="00F516F8" w:rsidTr="006C2556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2 716,75</w:t>
            </w:r>
          </w:p>
        </w:tc>
      </w:tr>
      <w:tr w:rsidR="00E76D83" w:rsidRPr="00F516F8" w:rsidTr="006C2556">
        <w:trPr>
          <w:trHeight w:val="18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2 879,66</w:t>
            </w:r>
          </w:p>
        </w:tc>
      </w:tr>
      <w:tr w:rsidR="00E76D83" w:rsidRPr="00F516F8" w:rsidTr="0077510C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9 029,52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8 729,52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8 304,62</w:t>
            </w:r>
          </w:p>
        </w:tc>
      </w:tr>
      <w:tr w:rsidR="00E76D83" w:rsidRPr="00F516F8" w:rsidTr="006C2556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</w:t>
            </w:r>
            <w:r w:rsidR="006C2556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8 304,62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8 304,62</w:t>
            </w:r>
          </w:p>
        </w:tc>
      </w:tr>
      <w:tr w:rsidR="00E76D83" w:rsidRPr="00F516F8" w:rsidTr="006C2556">
        <w:trPr>
          <w:trHeight w:val="15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6 297,87</w:t>
            </w:r>
          </w:p>
        </w:tc>
      </w:tr>
      <w:tr w:rsidR="00E76D83" w:rsidRPr="00F516F8" w:rsidTr="006C2556">
        <w:trPr>
          <w:trHeight w:val="15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2 006,75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</w:tr>
      <w:tr w:rsidR="00E76D83" w:rsidRPr="00F516F8" w:rsidTr="006C2556">
        <w:trPr>
          <w:trHeight w:val="20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</w:tr>
      <w:tr w:rsidR="00E76D83" w:rsidRPr="00F516F8" w:rsidTr="009E48AC">
        <w:trPr>
          <w:trHeight w:val="15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356,90</w:t>
            </w:r>
          </w:p>
        </w:tc>
      </w:tr>
      <w:tr w:rsidR="00E76D83" w:rsidRPr="00F516F8" w:rsidTr="009E48AC">
        <w:trPr>
          <w:trHeight w:val="114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356,90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356,90</w:t>
            </w:r>
          </w:p>
        </w:tc>
      </w:tr>
      <w:tr w:rsidR="00E76D83" w:rsidRPr="00F516F8" w:rsidTr="006C2556">
        <w:trPr>
          <w:trHeight w:val="22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240,60</w:t>
            </w:r>
          </w:p>
        </w:tc>
      </w:tr>
      <w:tr w:rsidR="00E76D83" w:rsidRPr="00F516F8" w:rsidTr="006C2556">
        <w:trPr>
          <w:trHeight w:val="19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116,30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114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36 184,13</w:t>
            </w:r>
          </w:p>
        </w:tc>
      </w:tr>
      <w:tr w:rsidR="00E76D83" w:rsidRPr="00F516F8" w:rsidTr="006C2556">
        <w:trPr>
          <w:trHeight w:val="17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"Инвестиции"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36 184,13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36 184,13</w:t>
            </w:r>
          </w:p>
        </w:tc>
      </w:tr>
      <w:tr w:rsidR="00E76D83" w:rsidRPr="00F516F8" w:rsidTr="009E48AC">
        <w:trPr>
          <w:trHeight w:val="13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36 184,13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36 184,13</w:t>
            </w:r>
          </w:p>
        </w:tc>
      </w:tr>
      <w:tr w:rsidR="00E76D83" w:rsidRPr="00F516F8" w:rsidTr="006C2556">
        <w:trPr>
          <w:trHeight w:val="27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36 184,13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989 488,22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989 488,22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989 488,22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96 334,25</w:t>
            </w:r>
          </w:p>
        </w:tc>
      </w:tr>
      <w:tr w:rsidR="00E76D83" w:rsidRPr="00F516F8" w:rsidTr="006C2556">
        <w:trPr>
          <w:trHeight w:val="73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96 334,25</w:t>
            </w:r>
          </w:p>
        </w:tc>
      </w:tr>
      <w:tr w:rsidR="00E76D83" w:rsidRPr="00F516F8" w:rsidTr="006C2556">
        <w:trPr>
          <w:trHeight w:val="18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96 334,25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893 153,97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893 153,97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893 153,97</w:t>
            </w:r>
          </w:p>
        </w:tc>
      </w:tr>
      <w:tr w:rsidR="00E76D83" w:rsidRPr="00F516F8" w:rsidTr="001C3FA8">
        <w:trPr>
          <w:trHeight w:val="147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301 632,90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96 291,86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E76D83" w:rsidRPr="00F516F8" w:rsidTr="006C2556">
        <w:trPr>
          <w:trHeight w:val="19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E76D83" w:rsidRPr="00F516F8" w:rsidTr="00F516F8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E76D83" w:rsidRPr="00F516F8" w:rsidTr="006C2556">
        <w:trPr>
          <w:trHeight w:val="19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92 291,86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86 500,45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86 500,45</w:t>
            </w:r>
          </w:p>
        </w:tc>
      </w:tr>
      <w:tr w:rsidR="00E76D83" w:rsidRPr="00F516F8" w:rsidTr="0077510C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86 500,45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86 500,45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615,86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615,86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615,86</w:t>
            </w:r>
          </w:p>
        </w:tc>
      </w:tr>
      <w:tr w:rsidR="00E76D83" w:rsidRPr="00F516F8" w:rsidTr="001C3FA8">
        <w:trPr>
          <w:trHeight w:val="1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615,86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026A100000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5 175,55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026A155195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5 175,55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026A155195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5 175,55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026A155195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5 175,55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124 774,31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19 048,00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19 048,00</w:t>
            </w:r>
          </w:p>
        </w:tc>
      </w:tr>
      <w:tr w:rsidR="00E76D83" w:rsidRPr="00F516F8" w:rsidTr="009E48AC">
        <w:trPr>
          <w:trHeight w:val="27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19 048,00</w:t>
            </w:r>
          </w:p>
        </w:tc>
      </w:tr>
      <w:tr w:rsidR="00E76D83" w:rsidRPr="00F516F8" w:rsidTr="0077510C">
        <w:trPr>
          <w:trHeight w:val="9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19 048,00</w:t>
            </w:r>
          </w:p>
        </w:tc>
      </w:tr>
      <w:tr w:rsidR="00E76D83" w:rsidRPr="00F516F8" w:rsidTr="001C3FA8">
        <w:trPr>
          <w:trHeight w:val="16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14 815,40</w:t>
            </w:r>
          </w:p>
        </w:tc>
      </w:tr>
      <w:tr w:rsidR="00E76D83" w:rsidRPr="00F516F8" w:rsidTr="001C3FA8">
        <w:trPr>
          <w:trHeight w:val="16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4 232,60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105 726,31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103 659,91</w:t>
            </w:r>
          </w:p>
        </w:tc>
      </w:tr>
      <w:tr w:rsidR="00E76D83" w:rsidRPr="00F516F8" w:rsidTr="001C3FA8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103 659,91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103 659,91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103 659,91</w:t>
            </w:r>
          </w:p>
        </w:tc>
      </w:tr>
      <w:tr w:rsidR="00E76D83" w:rsidRPr="00F516F8" w:rsidTr="001C3FA8">
        <w:trPr>
          <w:trHeight w:val="97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E76D83" w:rsidRPr="00F516F8" w:rsidTr="001C3FA8">
        <w:trPr>
          <w:trHeight w:val="98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E76D83" w:rsidRPr="00F516F8" w:rsidTr="001C3FA8">
        <w:trPr>
          <w:trHeight w:val="72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E76D83" w:rsidRPr="00F516F8" w:rsidTr="001C3FA8">
        <w:trPr>
          <w:trHeight w:val="1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F516F8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866,40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866,40</w:t>
            </w:r>
          </w:p>
        </w:tc>
      </w:tr>
      <w:tr w:rsidR="00E76D83" w:rsidRPr="00F516F8" w:rsidTr="001C3FA8">
        <w:trPr>
          <w:trHeight w:val="217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и обеспечение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1 077,05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1 077,05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1 077,05</w:t>
            </w:r>
          </w:p>
        </w:tc>
      </w:tr>
      <w:tr w:rsidR="00E76D83" w:rsidRPr="00F516F8" w:rsidTr="009E48AC">
        <w:trPr>
          <w:trHeight w:val="15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1C3FA8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1 077,05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1 077,05</w:t>
            </w:r>
          </w:p>
        </w:tc>
      </w:tr>
      <w:tr w:rsidR="00E76D83" w:rsidRPr="00F516F8" w:rsidTr="001C3FA8">
        <w:trPr>
          <w:trHeight w:val="21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546,03</w:t>
            </w:r>
          </w:p>
        </w:tc>
      </w:tr>
      <w:tr w:rsidR="00E76D83" w:rsidRPr="00F516F8" w:rsidTr="001C3FA8">
        <w:trPr>
          <w:trHeight w:val="20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531,02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79 489,67</w:t>
            </w:r>
          </w:p>
        </w:tc>
      </w:tr>
      <w:tr w:rsidR="00E76D83" w:rsidRPr="00F516F8" w:rsidTr="001C3FA8">
        <w:trPr>
          <w:trHeight w:val="2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"Инвестиции"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79 489,67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79 489,67</w:t>
            </w:r>
          </w:p>
        </w:tc>
      </w:tr>
      <w:tr w:rsidR="00E76D83" w:rsidRPr="00F516F8" w:rsidTr="009E48AC">
        <w:trPr>
          <w:trHeight w:val="13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79 489,67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79 489,67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79 489,67</w:t>
            </w:r>
          </w:p>
        </w:tc>
      </w:tr>
      <w:tr w:rsidR="00E76D83" w:rsidRPr="00F516F8" w:rsidTr="001C3FA8">
        <w:trPr>
          <w:trHeight w:val="14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1C3FA8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Молодё</w:t>
            </w:r>
            <w:r w:rsidR="00E76D83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1C3FA8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76D83" w:rsidRPr="00F516F8" w:rsidTr="001C3FA8">
        <w:trPr>
          <w:trHeight w:val="15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1C3FA8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"Молодё</w:t>
            </w:r>
            <w:r w:rsidR="00E76D83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жь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</w:t>
            </w:r>
            <w:r w:rsidR="001C3FA8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мероприятие "Вовлечение молодё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 в общественную жизнь"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="001C3FA8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ятий по работе с детьми и молодё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жью в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E76D83" w:rsidRPr="00F516F8" w:rsidTr="001C3FA8">
        <w:trPr>
          <w:trHeight w:val="157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65 721,98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36 941,79</w:t>
            </w:r>
          </w:p>
        </w:tc>
      </w:tr>
      <w:tr w:rsidR="00E76D83" w:rsidRPr="00F516F8" w:rsidTr="001C3FA8">
        <w:trPr>
          <w:trHeight w:val="15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4 248,40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031EВ00000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4 248,40</w:t>
            </w:r>
          </w:p>
        </w:tc>
      </w:tr>
      <w:tr w:rsidR="00E76D83" w:rsidRPr="00F516F8" w:rsidTr="009E48AC">
        <w:trPr>
          <w:trHeight w:val="36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4 248,40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4 248,40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2 973,88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1 274,52</w:t>
            </w:r>
          </w:p>
        </w:tc>
      </w:tr>
      <w:tr w:rsidR="00E76D83" w:rsidRPr="00F516F8" w:rsidTr="0077510C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032EВ00000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759,40</w:t>
            </w:r>
          </w:p>
        </w:tc>
      </w:tr>
      <w:tr w:rsidR="00E76D83" w:rsidRPr="00F516F8" w:rsidTr="001C3FA8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759,40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31 933,99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31 933,99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18 301,54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="001C3FA8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17 385,37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17 385,37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916,17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916,17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13 632,45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13 632,45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13 632,45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18 736,61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18 736,61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18 736,61</w:t>
            </w:r>
          </w:p>
        </w:tc>
      </w:tr>
      <w:tr w:rsidR="00E76D83" w:rsidRPr="00F516F8" w:rsidTr="0077510C">
        <w:trPr>
          <w:trHeight w:val="9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организации отдыха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18 736,61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4 912,00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4 912,00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13 412,61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11 472,21</w:t>
            </w:r>
          </w:p>
        </w:tc>
      </w:tr>
      <w:tr w:rsidR="00E76D83" w:rsidRPr="00F516F8" w:rsidTr="001C3FA8">
        <w:trPr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1 940,40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1C3FA8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3 490,00</w:t>
            </w:r>
          </w:p>
        </w:tc>
      </w:tr>
      <w:tr w:rsidR="00E76D83" w:rsidRPr="00F516F8" w:rsidTr="001C3FA8">
        <w:trPr>
          <w:trHeight w:val="16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1C3FA8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"Молодё</w:t>
            </w:r>
            <w:r w:rsidR="00E76D83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жь Подмосковья"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3 490,00</w:t>
            </w:r>
          </w:p>
        </w:tc>
      </w:tr>
      <w:tr w:rsidR="00E76D83" w:rsidRPr="00F516F8" w:rsidTr="009E48AC">
        <w:trPr>
          <w:trHeight w:val="13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профориентации и реализации трудового</w:t>
            </w:r>
            <w:r w:rsidR="001C3FA8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творческого потенциала молодёжи, вовлечению молодё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 в инновационную деятельность, научно-техническое творчество и предпринимательс</w:t>
            </w:r>
            <w:r w:rsidR="001C3FA8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тво, а также по поддержке молодё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жных творческих инициатив и медиасообществ"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3 490,00</w:t>
            </w:r>
          </w:p>
        </w:tc>
      </w:tr>
      <w:tr w:rsidR="00E76D83" w:rsidRPr="00F516F8" w:rsidTr="001C3FA8">
        <w:trPr>
          <w:trHeight w:val="92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профориентаци</w:t>
            </w:r>
            <w:r w:rsidR="001C3FA8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 обеспечению занятости молодё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 в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6 553,58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6 553,58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6 553,58</w:t>
            </w:r>
          </w:p>
        </w:tc>
      </w:tr>
      <w:tr w:rsidR="00E76D83" w:rsidRPr="00F516F8" w:rsidTr="001C3FA8">
        <w:trPr>
          <w:trHeight w:val="27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материально-технической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6 553,58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6 553,58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6 553,58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176 124,92</w:t>
            </w:r>
          </w:p>
        </w:tc>
      </w:tr>
      <w:tr w:rsidR="00E76D83" w:rsidRPr="00F516F8" w:rsidTr="001C3FA8">
        <w:trPr>
          <w:trHeight w:val="13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168 613,74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167 309,94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11 170,67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11 055,47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11 055,47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11 055,47</w:t>
            </w:r>
          </w:p>
        </w:tc>
      </w:tr>
      <w:tr w:rsidR="00E76D83" w:rsidRPr="00F516F8" w:rsidTr="001C3FA8">
        <w:trPr>
          <w:trHeight w:val="18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11 055,47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115,20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115,20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115,20</w:t>
            </w:r>
          </w:p>
        </w:tc>
      </w:tr>
      <w:tr w:rsidR="00E76D83" w:rsidRPr="00F516F8" w:rsidTr="001C3FA8">
        <w:trPr>
          <w:trHeight w:val="1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115,20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34 117,41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33 681,41</w:t>
            </w:r>
          </w:p>
        </w:tc>
      </w:tr>
      <w:tr w:rsidR="00E76D83" w:rsidRPr="00F516F8" w:rsidTr="0077510C">
        <w:trPr>
          <w:trHeight w:val="9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библиотек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200,21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200,21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200,21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32 823,60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32 823,60</w:t>
            </w:r>
          </w:p>
        </w:tc>
      </w:tr>
      <w:tr w:rsidR="00E76D83" w:rsidRPr="00F516F8" w:rsidTr="001C3FA8">
        <w:trPr>
          <w:trHeight w:val="27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32 823,60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657,60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657,60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121 721,86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120 833,26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47 845,37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10 995,37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10 995,37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36 850,00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25 850,00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72 987,89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72 987,89</w:t>
            </w:r>
          </w:p>
        </w:tc>
      </w:tr>
      <w:tr w:rsidR="00E76D83" w:rsidRPr="00F516F8" w:rsidTr="00D41029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72 987,89</w:t>
            </w:r>
          </w:p>
        </w:tc>
      </w:tr>
      <w:tr w:rsidR="00E76D83" w:rsidRPr="00F516F8" w:rsidTr="009E48AC">
        <w:trPr>
          <w:trHeight w:val="114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888,60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888,60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02501S3960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02501S3960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D41029">
        <w:trPr>
          <w:trHeight w:val="22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02501S3960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1 303,80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1 303,80</w:t>
            </w:r>
          </w:p>
        </w:tc>
      </w:tr>
      <w:tr w:rsidR="00E76D83" w:rsidRPr="00F516F8" w:rsidTr="00D41029">
        <w:trPr>
          <w:trHeight w:val="152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1 303,80</w:t>
            </w:r>
          </w:p>
        </w:tc>
      </w:tr>
      <w:tr w:rsidR="00E76D83" w:rsidRPr="00F516F8" w:rsidTr="00D41029">
        <w:trPr>
          <w:trHeight w:val="69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доступа или блокирование несанкционированного доступа, контроль и оповещение о возникновении угроз, а также усиление инженер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но-технической укреплё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1 303,80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1 303,80</w:t>
            </w:r>
          </w:p>
        </w:tc>
      </w:tr>
      <w:tr w:rsidR="00E76D83" w:rsidRPr="00F516F8" w:rsidTr="00D41029">
        <w:trPr>
          <w:trHeight w:val="15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842,00</w:t>
            </w:r>
          </w:p>
        </w:tc>
      </w:tr>
      <w:tr w:rsidR="00E76D83" w:rsidRPr="00F516F8" w:rsidTr="00D41029">
        <w:trPr>
          <w:trHeight w:val="16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461,80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7 511,18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7 511,18</w:t>
            </w:r>
          </w:p>
        </w:tc>
      </w:tr>
      <w:tr w:rsidR="00E76D83" w:rsidRPr="00F516F8" w:rsidTr="00D41029">
        <w:trPr>
          <w:trHeight w:val="16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7 511,18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7 511,18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7 511,18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7 445,18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7 445,18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E76D83" w:rsidRPr="00F516F8" w:rsidTr="00D41029">
        <w:trPr>
          <w:trHeight w:val="11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143 396,80</w:t>
            </w:r>
          </w:p>
        </w:tc>
      </w:tr>
      <w:tr w:rsidR="00E76D83" w:rsidRPr="00F516F8" w:rsidTr="00D41029">
        <w:trPr>
          <w:trHeight w:val="11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ии муниципальным служащим за счё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22 302,00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76D83" w:rsidRPr="00F516F8" w:rsidTr="00F516F8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4 395,00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4 395,00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"Социальная поддержка от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дельных категорий граждан и почё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тных граждан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4 395,00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4 395,00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4 395,00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4 395,00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16 757,00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16 757,00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16 757,00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16 757,00</w:t>
            </w:r>
          </w:p>
        </w:tc>
      </w:tr>
      <w:tr w:rsidR="00E76D83" w:rsidRPr="00F516F8" w:rsidTr="00D41029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16 757,00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16 757,00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76D83" w:rsidRPr="00F516F8" w:rsidTr="00D41029">
        <w:trPr>
          <w:trHeight w:val="12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D41029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выплаты почё</w:t>
            </w:r>
            <w:r w:rsidR="00E76D83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E76D83" w:rsidRPr="00F516F8" w:rsidTr="00D41029">
        <w:trPr>
          <w:trHeight w:val="11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112 994,80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33 644,00</w:t>
            </w:r>
          </w:p>
        </w:tc>
      </w:tr>
      <w:tr w:rsidR="00E76D83" w:rsidRPr="00F516F8" w:rsidTr="00D41029">
        <w:trPr>
          <w:trHeight w:val="12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33 644,00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33 644,00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33 644,00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33 311,00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33 311,00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79 350,80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D41029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жильё</w:t>
            </w:r>
            <w:r w:rsidR="00E76D83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2 348,80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2 348,80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обеспечению жильё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2 348,80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2 348,80</w:t>
            </w:r>
          </w:p>
        </w:tc>
      </w:tr>
      <w:tr w:rsidR="00E76D83" w:rsidRPr="00F516F8" w:rsidTr="00D41029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2 348,80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"Обеспечение 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жильё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77 002,00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77 002,00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46 013,75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46 013,75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46 013,75</w:t>
            </w:r>
          </w:p>
        </w:tc>
      </w:tr>
      <w:tr w:rsidR="00E76D83" w:rsidRPr="00F516F8" w:rsidTr="009E48AC">
        <w:trPr>
          <w:trHeight w:val="114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щений за счё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8 520,00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76D83" w:rsidRPr="00F516F8" w:rsidTr="00F516F8">
        <w:trPr>
          <w:trHeight w:val="15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22 468,25</w:t>
            </w:r>
          </w:p>
        </w:tc>
      </w:tr>
      <w:tr w:rsidR="00E76D83" w:rsidRPr="00F516F8" w:rsidTr="00D41029">
        <w:trPr>
          <w:trHeight w:val="13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22 468,25</w:t>
            </w:r>
          </w:p>
        </w:tc>
      </w:tr>
      <w:tr w:rsidR="00E76D83" w:rsidRPr="00F516F8" w:rsidTr="00D41029">
        <w:trPr>
          <w:trHeight w:val="26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22 468,25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192 018,71</w:t>
            </w:r>
          </w:p>
        </w:tc>
      </w:tr>
      <w:tr w:rsidR="00E76D83" w:rsidRPr="00F516F8" w:rsidTr="00D41029">
        <w:trPr>
          <w:trHeight w:val="101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141 039,36</w:t>
            </w:r>
          </w:p>
        </w:tc>
      </w:tr>
      <w:tr w:rsidR="00E76D83" w:rsidRPr="00F516F8" w:rsidTr="00D41029">
        <w:trPr>
          <w:trHeight w:val="24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109 397,76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8 864,41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8 280,71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E76D83" w:rsidRPr="00F516F8" w:rsidTr="00D41029">
        <w:trPr>
          <w:trHeight w:val="15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7 850,71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7 472,61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7 472,61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370,40</w:t>
            </w:r>
          </w:p>
        </w:tc>
      </w:tr>
      <w:tr w:rsidR="00E76D83" w:rsidRPr="00F516F8" w:rsidTr="00F516F8">
        <w:trPr>
          <w:trHeight w:val="12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7,70</w:t>
            </w:r>
          </w:p>
        </w:tc>
      </w:tr>
      <w:tr w:rsidR="00E76D83" w:rsidRPr="00F516F8" w:rsidTr="00D41029">
        <w:trPr>
          <w:trHeight w:val="23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583,70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583,70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109,20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109,20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474,50</w:t>
            </w:r>
          </w:p>
        </w:tc>
      </w:tr>
      <w:tr w:rsidR="00E76D83" w:rsidRPr="00F516F8" w:rsidTr="00D41029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474,50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100 533,35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100 533,35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100 533,35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100 533,35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100 533,35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1 641,60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1 641,60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1 346,60</w:t>
            </w:r>
          </w:p>
        </w:tc>
      </w:tr>
      <w:tr w:rsidR="00E76D83" w:rsidRPr="00F516F8" w:rsidTr="009E48AC">
        <w:trPr>
          <w:trHeight w:val="15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1 346,60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148,80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148,80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1 197,80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1 197,80</w:t>
            </w:r>
          </w:p>
        </w:tc>
      </w:tr>
      <w:tr w:rsidR="00E76D83" w:rsidRPr="00F516F8" w:rsidTr="00D41029">
        <w:trPr>
          <w:trHeight w:val="294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E76D83" w:rsidRPr="00F516F8" w:rsidTr="009E48AC">
        <w:trPr>
          <w:trHeight w:val="114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муниципальные объекты физической культуры и спорта (Реконструкция спортивных сооружений МАУ "Спортивный комплекс "Старт" в г.о. Реутов (в т.ч. ПИР))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D41029">
        <w:trPr>
          <w:trHeight w:val="188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76D83" w:rsidRPr="00F516F8" w:rsidTr="00D41029">
        <w:trPr>
          <w:trHeight w:val="19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25 133,08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25 133,08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25 133,08</w:t>
            </w:r>
          </w:p>
        </w:tc>
      </w:tr>
      <w:tr w:rsidR="00E76D83" w:rsidRPr="00F516F8" w:rsidTr="00D41029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25 133,08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25 133,08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1 216,84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персоналу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1 216,84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10 472,40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10 472,40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13 443,84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13 443,84</w:t>
            </w:r>
          </w:p>
        </w:tc>
      </w:tr>
      <w:tr w:rsidR="00E76D83" w:rsidRPr="00F516F8" w:rsidTr="00D41029">
        <w:trPr>
          <w:trHeight w:val="20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76D83" w:rsidRPr="00F516F8" w:rsidTr="00D41029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видов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вратарского мастерства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5 846,27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5 846,27</w:t>
            </w:r>
          </w:p>
        </w:tc>
      </w:tr>
      <w:tr w:rsidR="00E76D83" w:rsidRPr="00F516F8" w:rsidTr="00D41029">
        <w:trPr>
          <w:trHeight w:val="224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5 846,27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5 846,27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5 846,27</w:t>
            </w:r>
          </w:p>
        </w:tc>
      </w:tr>
      <w:tr w:rsidR="00E76D83" w:rsidRPr="00F516F8" w:rsidTr="0077510C">
        <w:trPr>
          <w:trHeight w:val="96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органами, казё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нными учреждениями, органами управления государственными 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5 788,57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5 788,57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57,70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57,70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6 632,60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6 632,60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D41029"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6 632,60</w:t>
            </w:r>
          </w:p>
        </w:tc>
      </w:tr>
      <w:tr w:rsidR="00E76D83" w:rsidRPr="00F516F8" w:rsidTr="009E48AC">
        <w:trPr>
          <w:trHeight w:val="91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6 632,60</w:t>
            </w:r>
          </w:p>
        </w:tc>
      </w:tr>
      <w:tr w:rsidR="00E76D83" w:rsidRPr="00F516F8" w:rsidTr="009E48AC">
        <w:trPr>
          <w:trHeight w:val="69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6 632,60</w:t>
            </w:r>
          </w:p>
        </w:tc>
      </w:tr>
      <w:tr w:rsidR="00E76D83" w:rsidRPr="00F516F8" w:rsidTr="009E48AC">
        <w:trPr>
          <w:trHeight w:val="204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6 632,60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6 632,60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6 632,60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6D83" w:rsidRPr="00F516F8" w:rsidTr="009E48AC">
        <w:trPr>
          <w:trHeight w:val="465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76D83" w:rsidRPr="00F516F8" w:rsidTr="009E48AC">
        <w:trPr>
          <w:trHeight w:val="300"/>
        </w:trPr>
        <w:tc>
          <w:tcPr>
            <w:tcW w:w="85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D83" w:rsidRPr="00F516F8" w:rsidRDefault="00E76D83" w:rsidP="00E76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D83" w:rsidRPr="00F516F8" w:rsidRDefault="00E76D83" w:rsidP="009E4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6 099 633,21</w:t>
            </w:r>
          </w:p>
        </w:tc>
      </w:tr>
      <w:tr w:rsidR="00580209" w:rsidRPr="00F516F8" w:rsidTr="00D41029">
        <w:trPr>
          <w:trHeight w:val="76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0209" w:rsidRPr="00F516F8" w:rsidRDefault="00580209" w:rsidP="00580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1B66E7" w:rsidRPr="00F516F8" w:rsidRDefault="001B66E7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209" w:rsidRPr="00F516F8" w:rsidRDefault="00580209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209" w:rsidRPr="00F516F8" w:rsidRDefault="00580209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1701"/>
        <w:gridCol w:w="708"/>
        <w:gridCol w:w="1701"/>
        <w:gridCol w:w="1701"/>
      </w:tblGrid>
      <w:tr w:rsidR="00957206" w:rsidRPr="00F516F8" w:rsidTr="00A109D1">
        <w:trPr>
          <w:trHeight w:val="1208"/>
        </w:trPr>
        <w:tc>
          <w:tcPr>
            <w:tcW w:w="10206" w:type="dxa"/>
            <w:gridSpan w:val="7"/>
            <w:shd w:val="clear" w:color="auto" w:fill="auto"/>
            <w:noWrap/>
            <w:hideMark/>
          </w:tcPr>
          <w:p w:rsidR="00957206" w:rsidRPr="00F516F8" w:rsidRDefault="00957206" w:rsidP="00BE49A4">
            <w:pPr>
              <w:spacing w:after="0" w:line="240" w:lineRule="auto"/>
              <w:ind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№4</w:t>
            </w:r>
          </w:p>
          <w:p w:rsidR="00957206" w:rsidRPr="00F516F8" w:rsidRDefault="00957206" w:rsidP="00BE49A4">
            <w:pPr>
              <w:spacing w:after="0" w:line="240" w:lineRule="auto"/>
              <w:ind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57206" w:rsidRPr="00F516F8" w:rsidRDefault="00957206" w:rsidP="00BE49A4">
            <w:pPr>
              <w:spacing w:after="0" w:line="240" w:lineRule="auto"/>
              <w:ind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Реутов</w:t>
            </w:r>
          </w:p>
          <w:p w:rsidR="00957206" w:rsidRDefault="00957206" w:rsidP="00BE49A4">
            <w:pPr>
              <w:spacing w:after="0" w:line="240" w:lineRule="auto"/>
              <w:ind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30.11.2022 № 105/2022-НА</w:t>
            </w:r>
          </w:p>
          <w:p w:rsidR="00BE49A4" w:rsidRPr="00F516F8" w:rsidRDefault="00BE49A4" w:rsidP="00BE49A4">
            <w:pPr>
              <w:spacing w:after="0" w:line="240" w:lineRule="auto"/>
              <w:ind w:right="-108"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(в ред. от 22.02.2023 № 14/2023-НА)</w:t>
            </w:r>
          </w:p>
        </w:tc>
      </w:tr>
      <w:tr w:rsidR="00D41029" w:rsidRPr="00F516F8" w:rsidTr="006E27DE">
        <w:trPr>
          <w:trHeight w:val="1065"/>
        </w:trPr>
        <w:tc>
          <w:tcPr>
            <w:tcW w:w="10206" w:type="dxa"/>
            <w:gridSpan w:val="7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</w:t>
            </w:r>
            <w:r w:rsidR="00957206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ановый период 2024 и 2025 годов</w:t>
            </w:r>
          </w:p>
        </w:tc>
      </w:tr>
      <w:tr w:rsidR="00D41029" w:rsidRPr="00F516F8" w:rsidTr="006E27DE">
        <w:trPr>
          <w:trHeight w:val="153"/>
        </w:trPr>
        <w:tc>
          <w:tcPr>
            <w:tcW w:w="6804" w:type="dxa"/>
            <w:gridSpan w:val="5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A109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</w:tcPr>
          <w:p w:rsidR="00957206" w:rsidRPr="00F516F8" w:rsidRDefault="0095720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67" w:type="dxa"/>
            <w:shd w:val="clear" w:color="auto" w:fill="auto"/>
          </w:tcPr>
          <w:p w:rsidR="00957206" w:rsidRPr="00F516F8" w:rsidRDefault="0095720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957206" w:rsidRPr="00F516F8" w:rsidRDefault="0095720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57206" w:rsidRPr="00F516F8" w:rsidRDefault="0095720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957206" w:rsidRPr="00F516F8" w:rsidRDefault="0095720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957206" w:rsidRPr="00F516F8" w:rsidRDefault="0095720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957206" w:rsidRPr="00F516F8" w:rsidRDefault="00957206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6E27DE" w:rsidRPr="00F516F8" w:rsidTr="006E27DE">
        <w:trPr>
          <w:trHeight w:val="22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525 914,40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724 331,39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"Создание условий для реализации полномочий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4 579,25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4 579,25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4 579,25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4 579,25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содержание представительного органа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203 719,75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273 251,54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"Временн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 хранение, комплектование,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переданных полномочий по временно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хранению, комплектованию,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6E27DE" w:rsidRPr="00F516F8" w:rsidTr="006E27DE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нными учреждениями, органами управления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4 747,00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4 747,00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4 747,00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4 747,00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3 994,00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3 994,00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184 804,75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214 290,54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184 804,75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214 290,54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184 704,75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214 190,54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184 704,75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214 190,54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168 259,00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197 744,79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168 259,00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197 744,79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15 974,95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15 974,95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15 974,95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15 974,95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470,80</w:t>
            </w:r>
          </w:p>
        </w:tc>
      </w:tr>
      <w:tr w:rsidR="006E27DE" w:rsidRPr="00F516F8" w:rsidTr="00A109D1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470,80</w:t>
            </w:r>
          </w:p>
        </w:tc>
      </w:tr>
      <w:tr w:rsidR="006E27DE" w:rsidRPr="00F516F8" w:rsidTr="0077510C">
        <w:trPr>
          <w:trHeight w:val="9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"Мероприятия, реализуемые в целях создания условий для реализации полномочий органов местного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18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11 087,00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51 087,00</w:t>
            </w:r>
          </w:p>
        </w:tc>
      </w:tr>
      <w:tr w:rsidR="006E27DE" w:rsidRPr="00F516F8" w:rsidTr="00A109D1">
        <w:trPr>
          <w:trHeight w:val="698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11 087,00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51 087,00</w:t>
            </w:r>
          </w:p>
        </w:tc>
      </w:tr>
      <w:tr w:rsidR="006E27DE" w:rsidRPr="00F516F8" w:rsidTr="0077510C">
        <w:trPr>
          <w:trHeight w:val="273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"Информирование населения об основных событиях социально-экономического развития и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общественно-политической жизни"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6 267,40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46 267,40</w:t>
            </w:r>
          </w:p>
        </w:tc>
      </w:tr>
      <w:tr w:rsidR="006E27DE" w:rsidRPr="00F516F8" w:rsidTr="006E27DE">
        <w:trPr>
          <w:trHeight w:val="204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6 267,40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46 267,40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6 267,40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46 267,40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6 267,40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46 267,40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A109D1">
        <w:trPr>
          <w:trHeight w:val="57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6E27DE" w:rsidRPr="00F516F8" w:rsidTr="0077510C">
        <w:trPr>
          <w:trHeight w:val="9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6E27DE" w:rsidRPr="00F516F8" w:rsidTr="006E27DE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37 276,95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37 276,95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</w:tr>
      <w:tr w:rsidR="006E27DE" w:rsidRPr="00F516F8" w:rsidTr="00A109D1">
        <w:trPr>
          <w:trHeight w:val="55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28 478,87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28 478,87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28 478,87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28 478,87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ение деятельности контрольно-счё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тной палаты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7 054,03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7 054,03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7 054,03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7 054,03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</w:tr>
      <w:tr w:rsidR="006E27DE" w:rsidRPr="00F516F8" w:rsidTr="006E27DE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32 700,00</w:t>
            </w:r>
          </w:p>
        </w:tc>
      </w:tr>
      <w:tr w:rsidR="006E27DE" w:rsidRPr="00F516F8" w:rsidTr="00A109D1">
        <w:trPr>
          <w:trHeight w:val="94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32 700,00</w:t>
            </w:r>
          </w:p>
        </w:tc>
      </w:tr>
      <w:tr w:rsidR="006E27DE" w:rsidRPr="00F516F8" w:rsidTr="006E27DE">
        <w:trPr>
          <w:trHeight w:val="39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127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6E27DE" w:rsidRPr="00F516F8" w:rsidTr="006E27DE">
        <w:trPr>
          <w:trHeight w:val="16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273 012,39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371 897,59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746,50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объектов,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15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77510C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204 473,13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204 473,13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27 638,74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25 827,24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25 827,24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25 827,24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25 827,24</w:t>
            </w:r>
          </w:p>
        </w:tc>
      </w:tr>
      <w:tr w:rsidR="006E27DE" w:rsidRPr="00F516F8" w:rsidTr="00A109D1">
        <w:trPr>
          <w:trHeight w:val="698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25 376,19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25 376,19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25 376,19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25 376,19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451,05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451,05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Обеспечивающая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176 834,39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176 834,39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176 834,39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176 834,39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566,00</w:t>
            </w:r>
          </w:p>
        </w:tc>
      </w:tr>
      <w:tr w:rsidR="006E27DE" w:rsidRPr="00F516F8" w:rsidTr="006E27DE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муниципальных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 в сфере закупок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15 928,56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15 928,56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6E27DE" w:rsidRPr="00F516F8" w:rsidTr="006E27DE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78 367,69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78 367,69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</w:tr>
      <w:tr w:rsidR="006E27DE" w:rsidRPr="00F516F8" w:rsidTr="00A109D1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2 465,73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2 465,73</w:t>
            </w:r>
          </w:p>
        </w:tc>
      </w:tr>
      <w:tr w:rsidR="006E27DE" w:rsidRPr="00F516F8" w:rsidTr="00A109D1">
        <w:trPr>
          <w:trHeight w:val="453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E27DE" w:rsidRPr="00F516F8" w:rsidTr="00A109D1">
        <w:trPr>
          <w:trHeight w:val="46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E27DE" w:rsidRPr="00F516F8" w:rsidTr="0077510C">
        <w:trPr>
          <w:trHeight w:val="9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обеспечение деятельности органов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6E27DE" w:rsidRPr="00F516F8" w:rsidTr="00A109D1">
        <w:trPr>
          <w:trHeight w:val="1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98 892,82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98 892,82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98 892,82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98 892,82</w:t>
            </w:r>
          </w:p>
        </w:tc>
      </w:tr>
      <w:tr w:rsidR="006E27DE" w:rsidRPr="00F516F8" w:rsidTr="00A109D1">
        <w:trPr>
          <w:trHeight w:val="8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184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A109D1">
        <w:trPr>
          <w:trHeight w:val="473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104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твление первичного воинского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</w:t>
            </w:r>
            <w:r w:rsidR="009572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твление первичного воинского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997BAE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45 141,15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55 141,15</w:t>
            </w:r>
          </w:p>
        </w:tc>
      </w:tr>
      <w:tr w:rsidR="006E27DE" w:rsidRPr="00F516F8" w:rsidTr="006E27DE">
        <w:trPr>
          <w:trHeight w:val="18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6E27DE" w:rsidRPr="00F516F8" w:rsidTr="0077510C">
        <w:trPr>
          <w:trHeight w:val="9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29 548,18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29 548,18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29 548,18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29 548,18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и развитие Системы-112, ЕДДС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EE0DD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EE0DD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14 206,33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24 206,33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14 206,33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24 206,33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3 468,85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13 468,85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6E27DE" w:rsidRPr="00F516F8" w:rsidTr="006E27DE">
        <w:trPr>
          <w:trHeight w:val="15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</w:tr>
      <w:tr w:rsidR="006E27DE" w:rsidRPr="00F516F8" w:rsidTr="006E27DE">
        <w:trPr>
          <w:trHeight w:val="55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2D02F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"Развё</w:t>
            </w:r>
            <w:r w:rsidR="00D4102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2 057,20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12 057,20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2 057,20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12 057,20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2 057,20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12 057,20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2 057,20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12 057,20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6 564,80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</w:tr>
      <w:tr w:rsidR="006E27DE" w:rsidRPr="00F516F8" w:rsidTr="006E27DE">
        <w:trPr>
          <w:trHeight w:val="114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предупреждении и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84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</w:tr>
      <w:tr w:rsidR="006E27DE" w:rsidRPr="00F516F8" w:rsidTr="006E27DE">
        <w:trPr>
          <w:trHeight w:val="982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77510C">
        <w:trPr>
          <w:trHeight w:val="9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A109D1">
        <w:trPr>
          <w:trHeight w:val="48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154 664,02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218 186,02</w:t>
            </w:r>
          </w:p>
        </w:tc>
      </w:tr>
      <w:tr w:rsidR="006E27DE" w:rsidRPr="00F516F8" w:rsidTr="00A109D1">
        <w:trPr>
          <w:trHeight w:val="493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145 342,77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197 864,77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145 342,77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187 864,77</w:t>
            </w:r>
          </w:p>
        </w:tc>
      </w:tr>
      <w:tr w:rsidR="006E27DE" w:rsidRPr="00F516F8" w:rsidTr="00A109D1">
        <w:trPr>
          <w:trHeight w:val="372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83 065,00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работ по строительству (реконструкции) объектов дорожного хо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зяйства местного значения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1420274360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1420274360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228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1420274360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273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73 065,00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6E27DE" w:rsidRPr="00F516F8" w:rsidTr="006E27DE">
        <w:trPr>
          <w:trHeight w:val="1018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56 315,00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56 315,00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56 315,00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6E27DE" w:rsidRPr="00F516F8" w:rsidTr="006E27DE">
        <w:trPr>
          <w:trHeight w:val="333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1292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асфальтового пок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рытия дворовых территорий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8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11 269,00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11 269,00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"Совершенствование системы предоставления государственных и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A109D1">
        <w:trPr>
          <w:trHeight w:val="698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10 470,00</w:t>
            </w:r>
          </w:p>
        </w:tc>
      </w:tr>
      <w:tr w:rsidR="006E27DE" w:rsidRPr="00F516F8" w:rsidTr="006E27DE">
        <w:trPr>
          <w:trHeight w:val="273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6E27DE" w:rsidRPr="00F516F8" w:rsidTr="006E27DE">
        <w:trPr>
          <w:trHeight w:val="3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2 328,25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8 328,25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</w:tr>
      <w:tr w:rsidR="006E27DE" w:rsidRPr="00F516F8" w:rsidTr="006E27DE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</w:tr>
      <w:tr w:rsidR="006E27DE" w:rsidRPr="00F516F8" w:rsidTr="006E27DE">
        <w:trPr>
          <w:trHeight w:val="54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</w:tr>
      <w:tr w:rsidR="006E27DE" w:rsidRPr="00F516F8" w:rsidTr="006E27DE">
        <w:trPr>
          <w:trHeight w:val="41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A109D1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A109D1">
        <w:trPr>
          <w:trHeight w:val="4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A109D1">
        <w:trPr>
          <w:trHeight w:val="36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572 029,02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750 064,20</w:t>
            </w:r>
          </w:p>
        </w:tc>
      </w:tr>
      <w:tr w:rsidR="006E27DE" w:rsidRPr="00F516F8" w:rsidTr="00A109D1">
        <w:trPr>
          <w:trHeight w:val="228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31 640,00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мероприятие "Организация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энергоресурсов в жилищном фонде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4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449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9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162 045,26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250 750,44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162 045,26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250 750,44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6E27DE" w:rsidRPr="00F516F8" w:rsidTr="006E27DE">
        <w:trPr>
          <w:trHeight w:val="228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223 298,77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218 298,77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теплоснабжения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218 298,77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218 298,77</w:t>
            </w:r>
          </w:p>
        </w:tc>
      </w:tr>
      <w:tr w:rsidR="006E27DE" w:rsidRPr="00F516F8" w:rsidTr="006E27DE">
        <w:trPr>
          <w:trHeight w:val="87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218 298,77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6E27DE" w:rsidRPr="00F516F8" w:rsidTr="006E27DE">
        <w:trPr>
          <w:trHeight w:val="118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407 316,76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466 646,76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доступности для инвалидов и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маломобильных групп населения объектов инфраструктуры и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A109D1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406 916,76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466 246,76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"Создание условий для обеспечения комфортного проживания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167 916,76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216 246,76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167 916,76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216 246,76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наружного освещения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154 536,76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161 646,76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154 536,76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161 646,76</w:t>
            </w:r>
          </w:p>
        </w:tc>
      </w:tr>
      <w:tr w:rsidR="006E27DE" w:rsidRPr="00F516F8" w:rsidTr="006E27DE">
        <w:trPr>
          <w:trHeight w:val="11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154 536,76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161 646,76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6E27DE" w:rsidRPr="00F516F8" w:rsidTr="006E27DE">
        <w:trPr>
          <w:trHeight w:val="114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22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3 302 241,78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2 486 724,66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1 200 579,33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1 016 458,30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1 196 432,77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1 012 311,74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1 196 432,77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1 012 311,74</w:t>
            </w:r>
          </w:p>
        </w:tc>
      </w:tr>
      <w:tr w:rsidR="006E27DE" w:rsidRPr="00F516F8" w:rsidTr="0077510C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образовательных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973 653,30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973 653,30</w:t>
            </w:r>
          </w:p>
        </w:tc>
      </w:tr>
      <w:tr w:rsidR="006E27DE" w:rsidRPr="00F516F8" w:rsidTr="00A109D1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151 300,90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151 300,90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151 300,90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151 300,90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37 056,92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37 056,92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114 243,99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114 243,99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78 300,40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78 300,40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78 300,40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78 300,40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63 380,50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63 380,50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14 919,90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14 919,90</w:t>
            </w:r>
          </w:p>
        </w:tc>
      </w:tr>
      <w:tr w:rsidR="006E27DE" w:rsidRPr="00F516F8" w:rsidTr="006E27DE">
        <w:trPr>
          <w:trHeight w:val="27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705 322,00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705 322,00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705 322,00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705 322,00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336 923,00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336 923,00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368 399,00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368 399,00</w:t>
            </w:r>
          </w:p>
        </w:tc>
      </w:tr>
      <w:tr w:rsidR="006E27DE" w:rsidRPr="00F516F8" w:rsidTr="00A109D1">
        <w:trPr>
          <w:trHeight w:val="282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5 374,44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5 374,44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5 374,44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5 374,44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5 374,44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5 374,44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1 797,10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3 577,34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3 577,34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6E27DE" w:rsidRPr="00F516F8" w:rsidTr="006E27DE">
        <w:trPr>
          <w:trHeight w:val="18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18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</w:tr>
      <w:tr w:rsidR="006E27DE" w:rsidRPr="00F516F8" w:rsidTr="006E27DE">
        <w:trPr>
          <w:trHeight w:val="273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1 783,10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2 363,46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2 363,46</w:t>
            </w:r>
          </w:p>
        </w:tc>
      </w:tr>
      <w:tr w:rsidR="006E27DE" w:rsidRPr="00F516F8" w:rsidTr="006E27DE">
        <w:trPr>
          <w:trHeight w:val="174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1 830 968,71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1 181 877,62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1 117 256,06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1 124 008,23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1 117 256,06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1 124 008,23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1 013 385,98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1 013 385,98</w:t>
            </w:r>
          </w:p>
        </w:tc>
      </w:tr>
      <w:tr w:rsidR="006E27DE" w:rsidRPr="00F516F8" w:rsidTr="00A109D1">
        <w:trPr>
          <w:trHeight w:val="55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117 582,98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117 582,98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117 582,98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117 582,98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73 432,60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44 150,37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44 150,37</w:t>
            </w:r>
          </w:p>
        </w:tc>
      </w:tr>
      <w:tr w:rsidR="006E27DE" w:rsidRPr="00F516F8" w:rsidTr="00A109D1">
        <w:trPr>
          <w:trHeight w:val="982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32 706,00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32 706,00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22 779,00</w:t>
            </w:r>
          </w:p>
        </w:tc>
      </w:tr>
      <w:tr w:rsidR="006E27DE" w:rsidRPr="00F516F8" w:rsidTr="006E27DE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9 927,00</w:t>
            </w:r>
          </w:p>
        </w:tc>
      </w:tr>
      <w:tr w:rsidR="006E27DE" w:rsidRPr="00F516F8" w:rsidTr="006E27DE">
        <w:trPr>
          <w:trHeight w:val="27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863 097,00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863 097,00</w:t>
            </w:r>
          </w:p>
        </w:tc>
      </w:tr>
      <w:tr w:rsidR="006E27DE" w:rsidRPr="00F516F8" w:rsidTr="00A109D1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863 097,00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863 097,00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584 420,00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584 420,00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278 677,00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278 677,00</w:t>
            </w:r>
          </w:p>
        </w:tc>
      </w:tr>
      <w:tr w:rsidR="006E27DE" w:rsidRPr="00F516F8" w:rsidTr="006E27DE">
        <w:trPr>
          <w:trHeight w:val="114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100 695,47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107 447,64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65 571,47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72 323,64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42 968,13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47 393,77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42 968,13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47 393,77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22 603,34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24 929,87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22 603,34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24 929,87</w:t>
            </w:r>
          </w:p>
        </w:tc>
      </w:tr>
      <w:tr w:rsidR="006E27DE" w:rsidRPr="00F516F8" w:rsidTr="00A109D1">
        <w:trPr>
          <w:trHeight w:val="273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35 124,00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3 174,61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3 174,61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3 174,61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3 174,61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3 174,61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3 174,61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1 845,81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1 328,80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5 482,69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5 482,69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5 182,69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5 182,69</w:t>
            </w:r>
          </w:p>
        </w:tc>
      </w:tr>
      <w:tr w:rsidR="006E27DE" w:rsidRPr="00F516F8" w:rsidTr="00A109D1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4 757,79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4 757,79</w:t>
            </w:r>
          </w:p>
        </w:tc>
      </w:tr>
      <w:tr w:rsidR="006E27DE" w:rsidRPr="00F516F8" w:rsidTr="006E27DE">
        <w:trPr>
          <w:trHeight w:val="15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4 757,79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4 757,79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4 757,79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4 757,79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3 191,12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3 191,12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1 566,67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1 566,67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6E27DE" w:rsidRPr="00F516F8" w:rsidTr="00A109D1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6E27DE" w:rsidRPr="00F516F8" w:rsidTr="006E27DE">
        <w:trPr>
          <w:trHeight w:val="15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</w:tr>
      <w:tr w:rsidR="006E27DE" w:rsidRPr="00F516F8" w:rsidTr="006E27DE">
        <w:trPr>
          <w:trHeight w:val="114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114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"Инвестиции"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6E27DE" w:rsidRPr="00F516F8" w:rsidTr="006E27DE">
        <w:trPr>
          <w:trHeight w:val="13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657 114,56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657 114,56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657 114,56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624 315,35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624 315,35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A109D1">
        <w:trPr>
          <w:trHeight w:val="112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624 315,35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32 799,21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32 799,21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244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32 799,21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212 090,16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228 995,16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86 456,27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103 361,27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86 456,27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103 361,27</w:t>
            </w:r>
          </w:p>
        </w:tc>
      </w:tr>
      <w:tr w:rsidR="006E27DE" w:rsidRPr="00F516F8" w:rsidTr="00A109D1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16 905,00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16 905,00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16 905,00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16 905,00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124 559,42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124 559,42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</w:tr>
      <w:tr w:rsidR="006E27DE" w:rsidRPr="00F516F8" w:rsidTr="006E27DE">
        <w:trPr>
          <w:trHeight w:val="27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14 815,40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4 232,60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105 511,42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105 511,42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A109D1">
        <w:trPr>
          <w:trHeight w:val="55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</w:tr>
      <w:tr w:rsidR="006E27DE" w:rsidRPr="00F516F8" w:rsidTr="00A109D1">
        <w:trPr>
          <w:trHeight w:val="65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1 074,47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1 074,47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1 074,47</w:t>
            </w:r>
          </w:p>
        </w:tc>
      </w:tr>
      <w:tr w:rsidR="006E27DE" w:rsidRPr="00F516F8" w:rsidTr="006E27DE">
        <w:trPr>
          <w:trHeight w:val="15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1 074,47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1 074,47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</w:tr>
      <w:tr w:rsidR="006E27DE" w:rsidRPr="00F516F8" w:rsidTr="006E27DE">
        <w:trPr>
          <w:trHeight w:val="229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2D02F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</w:t>
            </w:r>
            <w:r w:rsidR="00D4102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2D02F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"Молодё</w:t>
            </w:r>
            <w:r w:rsidR="00D4102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жь Подмосковья"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ечение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общественную жизнь"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 работе с детьми 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жью в городском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57 903,59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58 693,59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35 676,98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35 676,98</w:t>
            </w:r>
          </w:p>
        </w:tc>
      </w:tr>
      <w:tr w:rsidR="006E27DE" w:rsidRPr="00F516F8" w:rsidTr="006E27DE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</w:tr>
      <w:tr w:rsidR="006E27DE" w:rsidRPr="00F516F8" w:rsidTr="00A109D1">
        <w:trPr>
          <w:trHeight w:val="1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2 931,60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2 931,60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1 256,40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31 488,98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31 488,98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31 488,98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31 488,98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17 856,53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17 856,53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16 940,36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16 940,36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16 940,36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16 940,36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</w:tr>
      <w:tr w:rsidR="006E27DE" w:rsidRPr="00F516F8" w:rsidTr="00A109D1">
        <w:trPr>
          <w:trHeight w:val="11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6E27DE" w:rsidRPr="00F516F8" w:rsidTr="006E27DE">
        <w:trPr>
          <w:trHeight w:val="102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13 412,61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13 412,61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11 472,21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11 472,21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1 940,40</w:t>
            </w:r>
          </w:p>
        </w:tc>
      </w:tr>
      <w:tr w:rsidR="006E27DE" w:rsidRPr="00F516F8" w:rsidTr="006E27DE">
        <w:trPr>
          <w:trHeight w:val="213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A109D1">
        <w:trPr>
          <w:trHeight w:val="473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2D02F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"Молодё</w:t>
            </w:r>
            <w:r w:rsidR="00D4102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жь Подмосковья"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13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профориентации и реализации трудового и творческого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 молодёжи, вовлечению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инновационную деятельность, научно-техническое творчество и предпринимательс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тво, а также по поддержке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жных творческих инициатив и медиасообществ"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профориентаци</w:t>
            </w:r>
            <w:r w:rsidR="002D02F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 обеспечению занятости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городском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6E27DE" w:rsidRPr="00F516F8" w:rsidTr="00A109D1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6E27DE" w:rsidRPr="00F516F8" w:rsidTr="006E27DE">
        <w:trPr>
          <w:trHeight w:val="24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обеспечения</w:t>
            </w:r>
            <w:r w:rsidR="006A1C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оборудования), приобретё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6E27DE" w:rsidRPr="00F516F8" w:rsidTr="006E27DE">
        <w:trPr>
          <w:trHeight w:val="1048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126 112,58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126 122,51</w:t>
            </w:r>
          </w:p>
        </w:tc>
      </w:tr>
      <w:tr w:rsidR="006E27DE" w:rsidRPr="00F516F8" w:rsidTr="0077510C">
        <w:trPr>
          <w:trHeight w:val="162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118 741,73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118 751,66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117 437,93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117 447,86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музейного дела"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10 926,85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10 926,85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6E27DE" w:rsidRPr="00F516F8" w:rsidTr="006E27DE">
        <w:trPr>
          <w:trHeight w:val="433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33 754,95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33 764,88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33 318,95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33 328,88</w:t>
            </w:r>
          </w:p>
        </w:tc>
      </w:tr>
      <w:tr w:rsidR="006E27DE" w:rsidRPr="00F516F8" w:rsidTr="00A109D1">
        <w:trPr>
          <w:trHeight w:val="273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6E27DE" w:rsidRPr="00F516F8" w:rsidTr="006E27DE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672,09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672,09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672,09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72 756,13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72 756,13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</w:tr>
      <w:tr w:rsidR="006E27DE" w:rsidRPr="00F516F8" w:rsidTr="006E27DE">
        <w:trPr>
          <w:trHeight w:val="114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6E27DE" w:rsidRPr="00F516F8" w:rsidTr="006E27DE">
        <w:trPr>
          <w:trHeight w:val="619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15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6A1C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461,80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6A1C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7 304,85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7 304,85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</w:tr>
      <w:tr w:rsidR="006E27DE" w:rsidRPr="00F516F8" w:rsidTr="006E27DE">
        <w:trPr>
          <w:trHeight w:val="14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72 734,78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79 887,09</w:t>
            </w:r>
          </w:p>
        </w:tc>
      </w:tr>
      <w:tr w:rsidR="006E27DE" w:rsidRPr="00F516F8" w:rsidTr="00A109D1">
        <w:trPr>
          <w:trHeight w:val="17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доплаты за выслугу лет к трудовой пенс</w:t>
            </w:r>
            <w:r w:rsidR="006A1C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муниципальным служащим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5 545,00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от</w:t>
            </w:r>
            <w:r w:rsidR="006A1C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граждан и почё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тных граждан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6E27DE" w:rsidRPr="00F516F8" w:rsidTr="006E27DE">
        <w:trPr>
          <w:trHeight w:val="102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6E27DE" w:rsidRPr="00F516F8" w:rsidTr="006E27DE">
        <w:trPr>
          <w:trHeight w:val="167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6A1C0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выплаты почё</w:t>
            </w:r>
            <w:r w:rsidR="00D4102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тным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63 089,78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66 242,09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</w:tr>
      <w:tr w:rsidR="006E27DE" w:rsidRPr="00F516F8" w:rsidTr="00A109D1">
        <w:trPr>
          <w:trHeight w:val="21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</w:tr>
      <w:tr w:rsidR="006E27DE" w:rsidRPr="00F516F8" w:rsidTr="006E27DE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29 445,78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32 598,09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</w:t>
            </w:r>
            <w:r w:rsidR="006A1C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мма "Обеспечение жильё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</w:t>
            </w:r>
            <w:r w:rsidR="006A1C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 обеспечению жильё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6A1C06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жильё</w:t>
            </w:r>
            <w:r w:rsidR="00D4102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26 348,00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26 348,00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</w:tr>
      <w:tr w:rsidR="006E27DE" w:rsidRPr="00F516F8" w:rsidTr="006E27DE">
        <w:trPr>
          <w:trHeight w:val="16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</w:tr>
      <w:tr w:rsidR="006E27DE" w:rsidRPr="00F516F8" w:rsidTr="006E27DE">
        <w:trPr>
          <w:trHeight w:val="114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</w:t>
            </w:r>
            <w:r w:rsidR="006A1C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ированных жилых помещений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501 813,11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571 571,83</w:t>
            </w:r>
          </w:p>
        </w:tc>
      </w:tr>
      <w:tr w:rsidR="006E27DE" w:rsidRPr="00F516F8" w:rsidTr="006E27DE">
        <w:trPr>
          <w:trHeight w:val="17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473 604,79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543 363,51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104 953,50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206 650,50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8 431,27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110 128,27</w:t>
            </w:r>
          </w:p>
        </w:tc>
      </w:tr>
      <w:tr w:rsidR="006E27DE" w:rsidRPr="00F516F8" w:rsidTr="00A109D1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7 744,57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7 744,57</w:t>
            </w:r>
          </w:p>
        </w:tc>
      </w:tr>
      <w:tr w:rsidR="006E27DE" w:rsidRPr="00F516F8" w:rsidTr="006E27DE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7 744,57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7 744,57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6A1C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7 366,47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6A1C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7 366,47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</w:tr>
      <w:tr w:rsidR="006E27DE" w:rsidRPr="00F516F8" w:rsidTr="0077510C">
        <w:trPr>
          <w:trHeight w:val="9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102 383,70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686,70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577,50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577,50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05103S0770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101 697,00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05103S0770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101 697,00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05103S0770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101 697,00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6E27DE" w:rsidRPr="00F516F8" w:rsidTr="0077510C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1 855,60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1 855,60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1 855,60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1 855,60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1 560,60</w:t>
            </w:r>
          </w:p>
        </w:tc>
      </w:tr>
      <w:tr w:rsidR="006E27DE" w:rsidRPr="00F516F8" w:rsidTr="0077510C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6A1C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1 560,60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1 411,80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1 411,80</w:t>
            </w:r>
          </w:p>
        </w:tc>
      </w:tr>
      <w:tr w:rsidR="006E27DE" w:rsidRPr="00F516F8" w:rsidTr="006E27DE">
        <w:trPr>
          <w:trHeight w:val="15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6E27DE" w:rsidRPr="00F516F8" w:rsidTr="006E27DE">
        <w:trPr>
          <w:trHeight w:val="114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6E27DE" w:rsidRPr="00F516F8" w:rsidTr="00A109D1">
        <w:trPr>
          <w:trHeight w:val="131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6E27DE" w:rsidRPr="00F516F8" w:rsidTr="006E27DE">
        <w:trPr>
          <w:trHeight w:val="4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муниципальные объекты физической культуры и спорта (Реконструкция спортивных сооружений МАУ "Спортивный комплекс "Старт" в г.о. Реутов (в т.ч. ПИР))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6E27DE" w:rsidRPr="00F516F8" w:rsidTr="006E27DE">
        <w:trPr>
          <w:trHeight w:val="167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6E27DE" w:rsidRPr="00F516F8" w:rsidTr="006E27DE">
        <w:trPr>
          <w:trHeight w:val="158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</w:tr>
      <w:tr w:rsidR="006E27DE" w:rsidRPr="00F516F8" w:rsidTr="006E27DE">
        <w:trPr>
          <w:trHeight w:val="69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239,24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239,24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2 126,84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2 126,84</w:t>
            </w:r>
          </w:p>
        </w:tc>
      </w:tr>
      <w:tr w:rsidR="006E27DE" w:rsidRPr="00F516F8" w:rsidTr="006E27DE">
        <w:trPr>
          <w:trHeight w:val="18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видов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вратарского мастерства по футболу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6A1C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5 784,54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5 784,54</w:t>
            </w:r>
          </w:p>
        </w:tc>
      </w:tr>
      <w:tr w:rsidR="006E27DE" w:rsidRPr="00F516F8" w:rsidTr="00A109D1">
        <w:trPr>
          <w:trHeight w:val="7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5 784,54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5 784,54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2004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A109D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</w:t>
            </w:r>
            <w:r w:rsidR="006A1C06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91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77510C">
        <w:trPr>
          <w:trHeight w:val="96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1549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D41029" w:rsidRPr="00F516F8" w:rsidTr="006E27DE">
        <w:trPr>
          <w:trHeight w:val="194"/>
        </w:trPr>
        <w:tc>
          <w:tcPr>
            <w:tcW w:w="6804" w:type="dxa"/>
            <w:gridSpan w:val="5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5 319 081,79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41029" w:rsidRPr="00F516F8" w:rsidRDefault="00D41029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5 030 759,05</w:t>
            </w:r>
          </w:p>
        </w:tc>
      </w:tr>
      <w:tr w:rsidR="00957206" w:rsidRPr="00F516F8" w:rsidTr="006E27DE">
        <w:trPr>
          <w:trHeight w:val="70"/>
        </w:trPr>
        <w:tc>
          <w:tcPr>
            <w:tcW w:w="10206" w:type="dxa"/>
            <w:gridSpan w:val="7"/>
            <w:shd w:val="clear" w:color="auto" w:fill="auto"/>
            <w:noWrap/>
            <w:hideMark/>
          </w:tcPr>
          <w:p w:rsidR="00957206" w:rsidRPr="00F516F8" w:rsidRDefault="00957206" w:rsidP="006E27D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</w:tbl>
    <w:p w:rsidR="00D41029" w:rsidRDefault="00D41029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10C" w:rsidRDefault="0077510C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10C" w:rsidRPr="00F516F8" w:rsidRDefault="0077510C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9"/>
        <w:gridCol w:w="662"/>
        <w:gridCol w:w="520"/>
        <w:gridCol w:w="686"/>
        <w:gridCol w:w="1604"/>
        <w:gridCol w:w="693"/>
        <w:gridCol w:w="1716"/>
      </w:tblGrid>
      <w:tr w:rsidR="006D5054" w:rsidRPr="00F516F8" w:rsidTr="00B17D4C">
        <w:trPr>
          <w:trHeight w:val="1124"/>
        </w:trPr>
        <w:tc>
          <w:tcPr>
            <w:tcW w:w="10250" w:type="dxa"/>
            <w:gridSpan w:val="7"/>
            <w:shd w:val="clear" w:color="auto" w:fill="auto"/>
            <w:noWrap/>
            <w:hideMark/>
          </w:tcPr>
          <w:p w:rsidR="006D5054" w:rsidRPr="00F516F8" w:rsidRDefault="006D5054" w:rsidP="00B17D4C">
            <w:pPr>
              <w:spacing w:after="0" w:line="240" w:lineRule="auto"/>
              <w:ind w:firstLine="570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№5</w:t>
            </w:r>
          </w:p>
          <w:p w:rsidR="006D5054" w:rsidRPr="00F516F8" w:rsidRDefault="006D5054" w:rsidP="00B17D4C">
            <w:pPr>
              <w:spacing w:after="0" w:line="240" w:lineRule="auto"/>
              <w:ind w:firstLine="570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6D5054" w:rsidRPr="00F516F8" w:rsidRDefault="006D5054" w:rsidP="00B17D4C">
            <w:pPr>
              <w:spacing w:after="0" w:line="240" w:lineRule="auto"/>
              <w:ind w:firstLine="570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Реутов</w:t>
            </w:r>
          </w:p>
          <w:p w:rsidR="006D5054" w:rsidRDefault="006D5054" w:rsidP="00B17D4C">
            <w:pPr>
              <w:spacing w:after="0" w:line="240" w:lineRule="auto"/>
              <w:ind w:firstLine="570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30.11.2022 № 105/2022-НА</w:t>
            </w:r>
          </w:p>
          <w:p w:rsidR="00B17D4C" w:rsidRPr="00B17D4C" w:rsidRDefault="00B17D4C" w:rsidP="0077510C">
            <w:pPr>
              <w:spacing w:after="0" w:line="240" w:lineRule="auto"/>
              <w:ind w:right="-64" w:firstLine="5704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(в ред. от 22.02.20232 № 14/2023-НА)</w:t>
            </w:r>
          </w:p>
        </w:tc>
      </w:tr>
      <w:tr w:rsidR="006D5054" w:rsidRPr="00F516F8" w:rsidTr="006E27DE">
        <w:trPr>
          <w:trHeight w:val="331"/>
        </w:trPr>
        <w:tc>
          <w:tcPr>
            <w:tcW w:w="10250" w:type="dxa"/>
            <w:gridSpan w:val="7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городского округа Реутов Московской области на 2023 год</w:t>
            </w:r>
          </w:p>
        </w:tc>
      </w:tr>
      <w:tr w:rsidR="006D5054" w:rsidRPr="00F516F8" w:rsidTr="006E27DE">
        <w:trPr>
          <w:trHeight w:val="183"/>
        </w:trPr>
        <w:tc>
          <w:tcPr>
            <w:tcW w:w="10250" w:type="dxa"/>
            <w:gridSpan w:val="7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E27DE" w:rsidRPr="00F516F8" w:rsidTr="006E27DE">
        <w:trPr>
          <w:trHeight w:val="188"/>
        </w:trPr>
        <w:tc>
          <w:tcPr>
            <w:tcW w:w="4369" w:type="dxa"/>
            <w:shd w:val="clear" w:color="auto" w:fill="auto"/>
          </w:tcPr>
          <w:p w:rsidR="009F0862" w:rsidRPr="00F516F8" w:rsidRDefault="009F0862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662" w:type="dxa"/>
            <w:shd w:val="clear" w:color="auto" w:fill="auto"/>
          </w:tcPr>
          <w:p w:rsidR="009F0862" w:rsidRPr="00F516F8" w:rsidRDefault="009F0862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0" w:type="dxa"/>
            <w:shd w:val="clear" w:color="auto" w:fill="auto"/>
          </w:tcPr>
          <w:p w:rsidR="009F0862" w:rsidRPr="00F516F8" w:rsidRDefault="009F0862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9F0862" w:rsidRPr="00F516F8" w:rsidRDefault="009F0862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9F0862" w:rsidRPr="00F516F8" w:rsidRDefault="009F0862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3" w:type="dxa"/>
            <w:shd w:val="clear" w:color="auto" w:fill="auto"/>
          </w:tcPr>
          <w:p w:rsidR="009F0862" w:rsidRPr="00F516F8" w:rsidRDefault="009F0862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16" w:type="dxa"/>
            <w:shd w:val="clear" w:color="auto" w:fill="auto"/>
          </w:tcPr>
          <w:p w:rsidR="009F0862" w:rsidRPr="00F516F8" w:rsidRDefault="009F0862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2 895 003,65</w:t>
            </w:r>
          </w:p>
        </w:tc>
      </w:tr>
      <w:tr w:rsidR="006E27DE" w:rsidRPr="00F516F8" w:rsidTr="006E27DE">
        <w:trPr>
          <w:trHeight w:val="17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621 577,70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4 817,28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4 817,28</w:t>
            </w:r>
          </w:p>
        </w:tc>
      </w:tr>
      <w:tr w:rsidR="006E27DE" w:rsidRPr="00F516F8" w:rsidTr="006E27DE">
        <w:trPr>
          <w:trHeight w:val="20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4 817,28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4 817,28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4 817,28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4 817,28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4 817,28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336 448,32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2 620,00</w:t>
            </w:r>
          </w:p>
        </w:tc>
      </w:tr>
      <w:tr w:rsidR="006E27DE" w:rsidRPr="00F516F8" w:rsidTr="00B17D4C">
        <w:trPr>
          <w:trHeight w:val="69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"Временн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 хранение, комплектование,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переданных полномочий по временно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хранению, комплектованию,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4 650,00</w:t>
            </w:r>
          </w:p>
        </w:tc>
      </w:tr>
      <w:tr w:rsidR="006E27DE" w:rsidRPr="00F516F8" w:rsidTr="006E27DE">
        <w:trPr>
          <w:trHeight w:val="13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3 996,00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3 996,00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276 873,32</w:t>
            </w:r>
          </w:p>
        </w:tc>
      </w:tr>
      <w:tr w:rsidR="006E27DE" w:rsidRPr="00F516F8" w:rsidTr="006E27DE">
        <w:trPr>
          <w:trHeight w:val="16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276 873,32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276 773,32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276 773,32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205 042,34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205 042,34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71 110,18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71 110,18</w:t>
            </w:r>
          </w:p>
        </w:tc>
      </w:tr>
      <w:tr w:rsidR="006E27DE" w:rsidRPr="00F516F8" w:rsidTr="006E27DE">
        <w:trPr>
          <w:trHeight w:val="13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620,80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620,80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51 807,00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51 807,00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46 987,40</w:t>
            </w:r>
          </w:p>
        </w:tc>
      </w:tr>
      <w:tr w:rsidR="006E27DE" w:rsidRPr="00F516F8" w:rsidTr="00FB1E7C">
        <w:trPr>
          <w:trHeight w:val="69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46 987,40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46 987,40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46 987,40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6E27DE" w:rsidRPr="00F516F8" w:rsidTr="006E27DE">
        <w:trPr>
          <w:trHeight w:val="12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32 700,00</w:t>
            </w:r>
          </w:p>
        </w:tc>
      </w:tr>
      <w:tr w:rsidR="006E27DE" w:rsidRPr="00F516F8" w:rsidTr="006E27DE">
        <w:trPr>
          <w:trHeight w:val="24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B17D4C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9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6E27DE" w:rsidRPr="00F516F8" w:rsidTr="006E27DE">
        <w:trPr>
          <w:trHeight w:val="11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6E27DE" w:rsidRPr="00F516F8" w:rsidTr="006E27DE">
        <w:trPr>
          <w:trHeight w:val="10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247 612,10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746,50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4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15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24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1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172 580,36</w:t>
            </w:r>
          </w:p>
        </w:tc>
      </w:tr>
      <w:tr w:rsidR="006E27DE" w:rsidRPr="00F516F8" w:rsidTr="006E27DE">
        <w:trPr>
          <w:trHeight w:val="18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172 580,36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172 580,36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</w:tr>
      <w:tr w:rsidR="006E27DE" w:rsidRPr="00F516F8" w:rsidTr="006E27DE">
        <w:trPr>
          <w:trHeight w:val="2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566,00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муниципальных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 в сфере закупок товаров, работ, услуг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16 097,36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287,50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287,50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78 678,42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2 776,46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2 776,46</w:t>
            </w:r>
          </w:p>
        </w:tc>
      </w:tr>
      <w:tr w:rsidR="006E27DE" w:rsidRPr="00F516F8" w:rsidTr="00B17D4C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52 359,27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52 359,27</w:t>
            </w:r>
          </w:p>
        </w:tc>
      </w:tr>
      <w:tr w:rsidR="006E27DE" w:rsidRPr="00F516F8" w:rsidTr="006E27DE">
        <w:trPr>
          <w:trHeight w:val="18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52 359,27</w:t>
            </w:r>
          </w:p>
        </w:tc>
      </w:tr>
      <w:tr w:rsidR="006E27DE" w:rsidRPr="00F516F8" w:rsidTr="006E27DE">
        <w:trPr>
          <w:trHeight w:val="146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</w:tr>
      <w:tr w:rsidR="006E27DE" w:rsidRPr="00F516F8" w:rsidTr="006E27DE">
        <w:trPr>
          <w:trHeight w:val="20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70 345,94</w:t>
            </w:r>
          </w:p>
        </w:tc>
      </w:tr>
      <w:tr w:rsidR="006E27DE" w:rsidRPr="00F516F8" w:rsidTr="006E27DE">
        <w:trPr>
          <w:trHeight w:val="1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70 345,94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70 345,94</w:t>
            </w:r>
          </w:p>
        </w:tc>
      </w:tr>
      <w:tr w:rsidR="006E27DE" w:rsidRPr="00F516F8" w:rsidTr="006E27DE">
        <w:trPr>
          <w:trHeight w:val="27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70 345,94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70 345,94</w:t>
            </w:r>
          </w:p>
        </w:tc>
      </w:tr>
      <w:tr w:rsidR="006E27DE" w:rsidRPr="00F516F8" w:rsidTr="006E27DE">
        <w:trPr>
          <w:trHeight w:val="16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70 345,94</w:t>
            </w:r>
          </w:p>
        </w:tc>
      </w:tr>
      <w:tr w:rsidR="006E27DE" w:rsidRPr="00F516F8" w:rsidTr="006E27DE">
        <w:trPr>
          <w:trHeight w:val="15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E27DE" w:rsidRPr="00F516F8" w:rsidTr="006E27DE">
        <w:trPr>
          <w:trHeight w:val="15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E27DE" w:rsidRPr="00F516F8" w:rsidTr="006E27DE">
        <w:trPr>
          <w:trHeight w:val="16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E27DE" w:rsidRPr="00F516F8" w:rsidTr="006E27DE">
        <w:trPr>
          <w:trHeight w:val="14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8 134,68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8 134,68</w:t>
            </w:r>
          </w:p>
        </w:tc>
      </w:tr>
      <w:tr w:rsidR="006E27DE" w:rsidRPr="00F516F8" w:rsidTr="006E27DE">
        <w:trPr>
          <w:trHeight w:val="15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8 134,68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8 134,68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твление первичного воинского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8 134,68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твление первичного воинского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органами местного самоуправления поселений, муниципальных и городских округов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8 134,68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8 134,68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8 134,68</w:t>
            </w:r>
          </w:p>
        </w:tc>
      </w:tr>
      <w:tr w:rsidR="006E27DE" w:rsidRPr="00F516F8" w:rsidTr="006E27DE">
        <w:trPr>
          <w:trHeight w:val="41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91 258,68</w:t>
            </w:r>
          </w:p>
        </w:tc>
      </w:tr>
      <w:tr w:rsidR="006E27DE" w:rsidRPr="00F516F8" w:rsidTr="006E27DE">
        <w:trPr>
          <w:trHeight w:val="13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</w:tr>
      <w:tr w:rsidR="006E27DE" w:rsidRPr="00F516F8" w:rsidTr="006E27DE">
        <w:trPr>
          <w:trHeight w:val="97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33 376,47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33 376,47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развитие Системы-112, ЕДДС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13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32 392,33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32 392,33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32 392,33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32 392,33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32 392,33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56 495,57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56 495,57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13 474,82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6E27DE" w:rsidRPr="00F516F8" w:rsidTr="00FB1E7C">
        <w:trPr>
          <w:trHeight w:val="9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6E27DE" w:rsidRPr="00F516F8" w:rsidTr="006E27DE">
        <w:trPr>
          <w:trHeight w:val="15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C347B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"Развё</w:t>
            </w:r>
            <w:r w:rsidR="006D505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12 063,17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12 063,17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12 063,17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12 063,17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38 766,80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38 441,20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38 441,20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38 441,20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38 441,20</w:t>
            </w:r>
          </w:p>
        </w:tc>
      </w:tr>
      <w:tr w:rsidR="006E27DE" w:rsidRPr="00F516F8" w:rsidTr="006E27DE">
        <w:trPr>
          <w:trHeight w:val="11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325,60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15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1 334,03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1 334,03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1 334,03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1 334,03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1 334,03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6E27DE">
        <w:trPr>
          <w:trHeight w:val="16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541 822,86</w:t>
            </w:r>
          </w:p>
        </w:tc>
      </w:tr>
      <w:tr w:rsidR="006E27DE" w:rsidRPr="00F516F8" w:rsidTr="006E27DE">
        <w:trPr>
          <w:trHeight w:val="17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824,00</w:t>
            </w:r>
          </w:p>
        </w:tc>
      </w:tr>
      <w:tr w:rsidR="006E27DE" w:rsidRPr="00F516F8" w:rsidTr="006E27DE">
        <w:trPr>
          <w:trHeight w:val="30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4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FB1E7C">
        <w:trPr>
          <w:trHeight w:val="9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</w:tr>
      <w:tr w:rsidR="006E27DE" w:rsidRPr="00F516F8" w:rsidTr="006E27DE">
        <w:trPr>
          <w:trHeight w:val="16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188 807,68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188 807,68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188 807,68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1410500000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188 807,68</w:t>
            </w:r>
          </w:p>
        </w:tc>
      </w:tr>
      <w:tr w:rsidR="006E27DE" w:rsidRPr="00F516F8" w:rsidTr="006E27DE">
        <w:trPr>
          <w:trHeight w:val="104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14105S4690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188 807,68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14105S4690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188 807,68</w:t>
            </w:r>
          </w:p>
        </w:tc>
      </w:tr>
      <w:tr w:rsidR="006E27DE" w:rsidRPr="00F516F8" w:rsidTr="006E27DE">
        <w:trPr>
          <w:trHeight w:val="23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14105S4690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188 807,68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323 213,55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280 805,85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157 045,68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157 045,68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11 292,00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9 292,00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9 292,00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E27DE" w:rsidRPr="00F516F8" w:rsidTr="006E27DE">
        <w:trPr>
          <w:trHeight w:val="13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 (укрепление материально-технической базы подведомственных учреждений посредством финансовой аренды (лизинг))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41 809,97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41 809,97</w:t>
            </w:r>
          </w:p>
        </w:tc>
      </w:tr>
      <w:tr w:rsidR="006E27DE" w:rsidRPr="00F516F8" w:rsidTr="006E27DE">
        <w:trPr>
          <w:trHeight w:val="20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41 809,97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3 923,31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2 173,31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2 173,31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</w:t>
            </w:r>
          </w:p>
        </w:tc>
      </w:tr>
      <w:tr w:rsidR="006E27DE" w:rsidRPr="00F516F8" w:rsidTr="006E27DE">
        <w:trPr>
          <w:trHeight w:val="11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местного значения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1420470240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1420470240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1420470240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98 757,00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98 757,00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98 757,00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123 760,17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123 760,17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123 760,17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123 760,17</w:t>
            </w:r>
          </w:p>
        </w:tc>
      </w:tr>
      <w:tr w:rsidR="006E27DE" w:rsidRPr="00F516F8" w:rsidTr="006E27DE">
        <w:trPr>
          <w:trHeight w:val="19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123 760,17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42 407,70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42 407,70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16 407,70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асфальтового пок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рытия дворовых территорий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17201S2890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6 407,70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17201S2890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6 407,70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17201S2890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6 407,70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26 000,00</w:t>
            </w:r>
          </w:p>
        </w:tc>
      </w:tr>
      <w:tr w:rsidR="006E27DE" w:rsidRPr="00F516F8" w:rsidTr="00B17D4C">
        <w:trPr>
          <w:trHeight w:val="15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19 850,63</w:t>
            </w:r>
          </w:p>
        </w:tc>
      </w:tr>
      <w:tr w:rsidR="006E27DE" w:rsidRPr="00F516F8" w:rsidTr="00FB1E7C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19 850,63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6E27DE">
        <w:trPr>
          <w:trHeight w:val="13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6E27DE">
        <w:trPr>
          <w:trHeight w:val="16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19 051,63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14 978,63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14 978,63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14 978,63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14 978,63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2 723,00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2 723,00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2 723,00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2 723,00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198,60</w:t>
            </w:r>
          </w:p>
        </w:tc>
      </w:tr>
      <w:tr w:rsidR="006E27DE" w:rsidRPr="00F516F8" w:rsidTr="00B17D4C">
        <w:trPr>
          <w:trHeight w:val="9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301,40</w:t>
            </w:r>
          </w:p>
        </w:tc>
      </w:tr>
      <w:tr w:rsidR="006E27DE" w:rsidRPr="00F516F8" w:rsidTr="006E27DE">
        <w:trPr>
          <w:trHeight w:val="64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B17D4C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"Разработка Генерального плана развития городского округа"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6E27DE" w:rsidRPr="00F516F8" w:rsidTr="006E27DE">
        <w:trPr>
          <w:trHeight w:val="11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1610300650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1610300650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1610300650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FB1E7C">
        <w:trPr>
          <w:trHeight w:val="9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B17D4C">
        <w:trPr>
          <w:trHeight w:val="20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487 235,75</w:t>
            </w:r>
          </w:p>
        </w:tc>
      </w:tr>
      <w:tr w:rsidR="006E27DE" w:rsidRPr="00F516F8" w:rsidTr="006E27DE">
        <w:trPr>
          <w:trHeight w:val="2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13 190,60</w:t>
            </w:r>
          </w:p>
        </w:tc>
      </w:tr>
      <w:tr w:rsidR="006E27DE" w:rsidRPr="00F516F8" w:rsidTr="006E27DE">
        <w:trPr>
          <w:trHeight w:val="91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C347B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"Развё</w:t>
            </w:r>
            <w:r w:rsidR="006D505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5 700,60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мероприятие "Организация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энергоресурсов в жилищном фонде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5 700,60</w:t>
            </w:r>
          </w:p>
        </w:tc>
      </w:tr>
      <w:tr w:rsidR="006E27DE" w:rsidRPr="00F516F8" w:rsidTr="00FB1E7C">
        <w:trPr>
          <w:trHeight w:val="9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16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7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теплоснабжения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16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17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443 018,15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442 618,15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211 826,72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101 826,72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89 231,40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38 931,40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38 931,40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50 300,00</w:t>
            </w:r>
          </w:p>
        </w:tc>
      </w:tr>
      <w:tr w:rsidR="006E27DE" w:rsidRPr="00F516F8" w:rsidTr="006E27DE">
        <w:trPr>
          <w:trHeight w:val="15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и установка детских, игровых площадок на территории 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образований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3 563,38</w:t>
            </w:r>
          </w:p>
        </w:tc>
      </w:tr>
      <w:tr w:rsidR="006E27DE" w:rsidRPr="00F516F8" w:rsidTr="00FB1E7C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3 563,38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3 563,38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176,94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176,94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176,94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230 791,42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230 791,42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19 785,00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19 785,00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19 785,00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наружного освещения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19 637,65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19 637,65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19 637,65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188 540,78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188 540,78</w:t>
            </w:r>
          </w:p>
        </w:tc>
      </w:tr>
      <w:tr w:rsidR="006E27DE" w:rsidRPr="00F516F8" w:rsidTr="006E27DE">
        <w:trPr>
          <w:trHeight w:val="12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188 540,78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2 828,00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2 828,00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2 828,00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6E27DE" w:rsidRPr="00F516F8" w:rsidTr="006E27DE">
        <w:trPr>
          <w:trHeight w:val="11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6E27DE" w:rsidRPr="00F516F8" w:rsidTr="006E27DE">
        <w:trPr>
          <w:trHeight w:val="20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63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1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990 188,22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989 488,22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989 488,22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989 488,22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989 488,22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96 334,25</w:t>
            </w:r>
          </w:p>
        </w:tc>
      </w:tr>
      <w:tr w:rsidR="006E27DE" w:rsidRPr="00F516F8" w:rsidTr="006E27DE">
        <w:trPr>
          <w:trHeight w:val="74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96 334,25</w:t>
            </w:r>
          </w:p>
        </w:tc>
      </w:tr>
      <w:tr w:rsidR="006E27DE" w:rsidRPr="00F516F8" w:rsidTr="006E27DE">
        <w:trPr>
          <w:trHeight w:val="18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96 334,25</w:t>
            </w:r>
          </w:p>
        </w:tc>
      </w:tr>
      <w:tr w:rsidR="006E27DE" w:rsidRPr="00F516F8" w:rsidTr="00FB1E7C">
        <w:trPr>
          <w:trHeight w:val="4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893 153,97</w:t>
            </w:r>
          </w:p>
        </w:tc>
      </w:tr>
      <w:tr w:rsidR="006E27DE" w:rsidRPr="00F516F8" w:rsidTr="006E27DE">
        <w:trPr>
          <w:trHeight w:val="63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893 153,97</w:t>
            </w:r>
          </w:p>
        </w:tc>
      </w:tr>
      <w:tr w:rsidR="006E27DE" w:rsidRPr="00F516F8" w:rsidTr="006E27DE">
        <w:trPr>
          <w:trHeight w:val="8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893 153,97</w:t>
            </w:r>
          </w:p>
        </w:tc>
      </w:tr>
      <w:tr w:rsidR="006E27DE" w:rsidRPr="00F516F8" w:rsidTr="006E27DE">
        <w:trPr>
          <w:trHeight w:val="8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C347B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</w:t>
            </w:r>
            <w:r w:rsidR="006D505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жная политика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C347B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"Молодё</w:t>
            </w:r>
            <w:r w:rsidR="006D505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жь Подмосковья"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мероприятие "Вовлечение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общественную жизнь"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 работе с детьми 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жью в городском округе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16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5 495,37</w:t>
            </w:r>
          </w:p>
        </w:tc>
      </w:tr>
      <w:tr w:rsidR="006E27DE" w:rsidRPr="00F516F8" w:rsidTr="006E27DE">
        <w:trPr>
          <w:trHeight w:val="15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5 495,37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5 495,37</w:t>
            </w:r>
          </w:p>
        </w:tc>
      </w:tr>
      <w:tr w:rsidR="006E27DE" w:rsidRPr="00F516F8" w:rsidTr="006E27DE">
        <w:trPr>
          <w:trHeight w:val="27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5 495,37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5 495,37</w:t>
            </w:r>
          </w:p>
        </w:tc>
      </w:tr>
      <w:tr w:rsidR="006E27DE" w:rsidRPr="00F516F8" w:rsidTr="006E27DE">
        <w:trPr>
          <w:trHeight w:val="15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5 495,37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5 495,37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5 495,37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109 357,80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46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доплаты за выслугу лет к трудовой пенс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муниципальным служащим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21 907,00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69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от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граждан и почё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тных граждан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16 757,00</w:t>
            </w:r>
          </w:p>
        </w:tc>
      </w:tr>
      <w:tr w:rsidR="006E27DE" w:rsidRPr="00F516F8" w:rsidTr="006E27DE">
        <w:trPr>
          <w:trHeight w:val="63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16 757,00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16 757,00</w:t>
            </w:r>
          </w:p>
        </w:tc>
      </w:tr>
      <w:tr w:rsidR="006E27DE" w:rsidRPr="00F516F8" w:rsidTr="006E27DE">
        <w:trPr>
          <w:trHeight w:val="41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16 757,00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16 757,00</w:t>
            </w:r>
          </w:p>
        </w:tc>
      </w:tr>
      <w:tr w:rsidR="006E27DE" w:rsidRPr="00F516F8" w:rsidTr="006E27DE">
        <w:trPr>
          <w:trHeight w:val="15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C347B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выплаты почё</w:t>
            </w:r>
            <w:r w:rsidR="006D505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тным гражданам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6E27DE" w:rsidRPr="00F516F8" w:rsidTr="006E27DE">
        <w:trPr>
          <w:trHeight w:val="72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6E27DE" w:rsidRPr="00F516F8" w:rsidTr="006E27DE">
        <w:trPr>
          <w:trHeight w:val="17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79 350,80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79 350,80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C347B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жильё</w:t>
            </w:r>
            <w:r w:rsidR="006D505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молодых семей"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2 348,80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2 348,80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 обеспечению жильё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2 348,80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2 348,80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2 348,80</w:t>
            </w:r>
          </w:p>
        </w:tc>
      </w:tr>
      <w:tr w:rsidR="006E27DE" w:rsidRPr="00F516F8" w:rsidTr="00FB1E7C">
        <w:trPr>
          <w:trHeight w:val="27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C347B9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жильё</w:t>
            </w:r>
            <w:r w:rsidR="006D505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77 002,00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77 002,00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46 013,75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46 013,75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46 013,75</w:t>
            </w:r>
          </w:p>
        </w:tc>
      </w:tr>
      <w:tr w:rsidR="006E27DE" w:rsidRPr="00F516F8" w:rsidTr="006E27DE">
        <w:trPr>
          <w:trHeight w:val="11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</w:t>
            </w:r>
            <w:r w:rsidR="00C347B9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ированных жилых помещений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6E27DE" w:rsidRPr="00F516F8" w:rsidTr="006E27DE">
        <w:trPr>
          <w:trHeight w:val="16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09301R0820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22 468,25</w:t>
            </w:r>
          </w:p>
        </w:tc>
      </w:tr>
      <w:tr w:rsidR="006E27DE" w:rsidRPr="00F516F8" w:rsidTr="006E27DE">
        <w:trPr>
          <w:trHeight w:val="64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09301R0820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22 468,25</w:t>
            </w:r>
          </w:p>
        </w:tc>
      </w:tr>
      <w:tr w:rsidR="006E27DE" w:rsidRPr="00F516F8" w:rsidTr="006E27DE">
        <w:trPr>
          <w:trHeight w:val="8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09301R0820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22 468,25</w:t>
            </w:r>
          </w:p>
        </w:tc>
      </w:tr>
      <w:tr w:rsidR="006E27DE" w:rsidRPr="00F516F8" w:rsidTr="006E27DE">
        <w:trPr>
          <w:trHeight w:val="2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22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муниципальные объекты физической культуры и спорта (Реконструкция спортивных сооружений МАУ "Спортивный комплекс "Старт" в г.о. Реутов (в т.ч. ПИР))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71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15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16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B17D4C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реализации </w:t>
            </w:r>
            <w:r w:rsidR="0016114C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20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10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 депутатов городского округа Реутов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4 760,05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4 760,05</w:t>
            </w:r>
          </w:p>
        </w:tc>
      </w:tr>
      <w:tr w:rsidR="006E27DE" w:rsidRPr="00F516F8" w:rsidTr="006E27DE">
        <w:trPr>
          <w:trHeight w:val="140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4 760,05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4 760,05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3 806,15</w:t>
            </w:r>
          </w:p>
        </w:tc>
      </w:tr>
      <w:tr w:rsidR="006E27DE" w:rsidRPr="00F516F8" w:rsidTr="00FB1E7C">
        <w:trPr>
          <w:trHeight w:val="9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6114C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3 806,15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3 806,15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59 250,06</w:t>
            </w:r>
          </w:p>
        </w:tc>
      </w:tr>
      <w:tr w:rsidR="006E27DE" w:rsidRPr="00F516F8" w:rsidTr="006E27DE">
        <w:trPr>
          <w:trHeight w:val="14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28 498,81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28 498,81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28 498,81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28 498,81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</w:tr>
      <w:tr w:rsidR="006E27DE" w:rsidRPr="00F516F8" w:rsidTr="006E27DE">
        <w:trPr>
          <w:trHeight w:val="102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</w:tr>
      <w:tr w:rsidR="006E27DE" w:rsidRPr="00F516F8" w:rsidTr="00FB1E7C">
        <w:trPr>
          <w:trHeight w:val="9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6114C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26 687,31</w:t>
            </w:r>
          </w:p>
        </w:tc>
      </w:tr>
      <w:tr w:rsidR="006E27DE" w:rsidRPr="00F516F8" w:rsidTr="006E27DE">
        <w:trPr>
          <w:trHeight w:val="45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26 687,31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16114C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26 136,26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26 136,26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551,05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551,05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751,25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63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FB1E7C">
        <w:trPr>
          <w:trHeight w:val="9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18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9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городского округа Реутов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2 533 144,67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8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16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2 499 055,67</w:t>
            </w:r>
          </w:p>
        </w:tc>
      </w:tr>
      <w:tr w:rsidR="006E27DE" w:rsidRPr="00F516F8" w:rsidTr="006E27DE">
        <w:trPr>
          <w:trHeight w:val="16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1 031 176,21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1 026 974,73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1 026 974,73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982 947,52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157 931,40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157 931,40</w:t>
            </w:r>
          </w:p>
        </w:tc>
      </w:tr>
      <w:tr w:rsidR="006E27DE" w:rsidRPr="00F516F8" w:rsidTr="006E27DE">
        <w:trPr>
          <w:trHeight w:val="16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40 846,49</w:t>
            </w:r>
          </w:p>
        </w:tc>
      </w:tr>
      <w:tr w:rsidR="006E27DE" w:rsidRPr="00F516F8" w:rsidTr="006E27DE">
        <w:trPr>
          <w:trHeight w:val="17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117 084,91</w:t>
            </w:r>
          </w:p>
        </w:tc>
      </w:tr>
      <w:tr w:rsidR="006E27DE" w:rsidRPr="00F516F8" w:rsidTr="006E27DE">
        <w:trPr>
          <w:trHeight w:val="214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80 964,12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80 964,12</w:t>
            </w:r>
          </w:p>
        </w:tc>
      </w:tr>
      <w:tr w:rsidR="006E27DE" w:rsidRPr="00F516F8" w:rsidTr="006E27DE">
        <w:trPr>
          <w:trHeight w:val="9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64 277,81</w:t>
            </w:r>
          </w:p>
        </w:tc>
      </w:tr>
      <w:tr w:rsidR="006E27DE" w:rsidRPr="00F516F8" w:rsidTr="006E27DE">
        <w:trPr>
          <w:trHeight w:val="24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16 686,31</w:t>
            </w:r>
          </w:p>
        </w:tc>
      </w:tr>
      <w:tr w:rsidR="006E27DE" w:rsidRPr="00F516F8" w:rsidTr="006E27DE">
        <w:trPr>
          <w:trHeight w:val="27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705 322,00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705 322,00</w:t>
            </w:r>
          </w:p>
        </w:tc>
      </w:tr>
      <w:tr w:rsidR="006E27DE" w:rsidRPr="00F516F8" w:rsidTr="006E27DE">
        <w:trPr>
          <w:trHeight w:val="13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336 923,00</w:t>
            </w:r>
          </w:p>
        </w:tc>
      </w:tr>
      <w:tr w:rsidR="006E27DE" w:rsidRPr="00F516F8" w:rsidTr="006E27DE">
        <w:trPr>
          <w:trHeight w:val="14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368 399,00</w:t>
            </w:r>
          </w:p>
        </w:tc>
      </w:tr>
      <w:tr w:rsidR="006E27DE" w:rsidRPr="00F516F8" w:rsidTr="00FB1E7C">
        <w:trPr>
          <w:trHeight w:val="98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6E27DE" w:rsidRPr="00F516F8" w:rsidTr="006E27DE">
        <w:trPr>
          <w:trHeight w:val="163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6E27DE" w:rsidRPr="00F516F8" w:rsidTr="006E27DE">
        <w:trPr>
          <w:trHeight w:val="39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7 618,64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7 618,64</w:t>
            </w:r>
          </w:p>
        </w:tc>
      </w:tr>
      <w:tr w:rsidR="006E27DE" w:rsidRPr="00F516F8" w:rsidTr="006E27DE">
        <w:trPr>
          <w:trHeight w:val="96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7 618,64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4 100,70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3 517,94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36 408,57</w:t>
            </w:r>
          </w:p>
        </w:tc>
      </w:tr>
      <w:tr w:rsidR="006E27DE" w:rsidRPr="00F516F8" w:rsidTr="006E27DE">
        <w:trPr>
          <w:trHeight w:val="39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3 124,57</w:t>
            </w:r>
          </w:p>
        </w:tc>
      </w:tr>
      <w:tr w:rsidR="006E27DE" w:rsidRPr="00F516F8" w:rsidTr="006E27DE">
        <w:trPr>
          <w:trHeight w:val="93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3 124,57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3 124,57</w:t>
            </w:r>
          </w:p>
        </w:tc>
      </w:tr>
      <w:tr w:rsidR="006E27DE" w:rsidRPr="00F516F8" w:rsidTr="006E27DE">
        <w:trPr>
          <w:trHeight w:val="18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6E27DE" w:rsidRPr="00F516F8" w:rsidTr="00B17D4C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4 201,48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4 201,48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4 201,48</w:t>
            </w:r>
          </w:p>
        </w:tc>
      </w:tr>
      <w:tr w:rsidR="006E27DE" w:rsidRPr="00F516F8" w:rsidTr="006E27DE">
        <w:trPr>
          <w:trHeight w:val="15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</w:t>
            </w:r>
            <w:r w:rsidR="00986A6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4 201,48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4 201,48</w:t>
            </w:r>
          </w:p>
        </w:tc>
      </w:tr>
      <w:tr w:rsidR="006E27DE" w:rsidRPr="00F516F8" w:rsidTr="006E27DE">
        <w:trPr>
          <w:trHeight w:val="17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1 804,36</w:t>
            </w:r>
          </w:p>
        </w:tc>
      </w:tr>
      <w:tr w:rsidR="006E27DE" w:rsidRPr="00F516F8" w:rsidTr="006E27DE">
        <w:trPr>
          <w:trHeight w:val="17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2 397,13</w:t>
            </w:r>
          </w:p>
        </w:tc>
      </w:tr>
      <w:tr w:rsidR="006E27DE" w:rsidRPr="00F516F8" w:rsidTr="006E27DE">
        <w:trPr>
          <w:trHeight w:val="18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1 200 837,46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1 155 623,81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1 155 623,81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1 049 331,94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153 861,94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153 861,94</w:t>
            </w:r>
          </w:p>
        </w:tc>
      </w:tr>
      <w:tr w:rsidR="006E27DE" w:rsidRPr="00F516F8" w:rsidTr="006E27DE">
        <w:trPr>
          <w:trHeight w:val="14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99 579,44</w:t>
            </w:r>
          </w:p>
        </w:tc>
      </w:tr>
      <w:tr w:rsidR="006E27DE" w:rsidRPr="00F516F8" w:rsidTr="006E27DE">
        <w:trPr>
          <w:trHeight w:val="15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54 282,50</w:t>
            </w:r>
          </w:p>
        </w:tc>
      </w:tr>
      <w:tr w:rsidR="006E27DE" w:rsidRPr="00F516F8" w:rsidTr="00FB1E7C">
        <w:trPr>
          <w:trHeight w:val="112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32 373,00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32 373,00</w:t>
            </w:r>
          </w:p>
        </w:tc>
      </w:tr>
      <w:tr w:rsidR="006E27DE" w:rsidRPr="00F516F8" w:rsidTr="006E27DE">
        <w:trPr>
          <w:trHeight w:val="1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22 295,00</w:t>
            </w:r>
          </w:p>
        </w:tc>
      </w:tr>
      <w:tr w:rsidR="006E27DE" w:rsidRPr="00F516F8" w:rsidTr="006E27DE">
        <w:trPr>
          <w:trHeight w:val="7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10 078,00</w:t>
            </w:r>
          </w:p>
        </w:tc>
      </w:tr>
      <w:tr w:rsidR="006E27DE" w:rsidRPr="00F516F8" w:rsidTr="006E27DE">
        <w:trPr>
          <w:trHeight w:val="27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863 097,00</w:t>
            </w:r>
          </w:p>
        </w:tc>
      </w:tr>
      <w:tr w:rsidR="006E27DE" w:rsidRPr="00F516F8" w:rsidTr="006E27DE">
        <w:trPr>
          <w:trHeight w:val="107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863 097,00</w:t>
            </w:r>
          </w:p>
        </w:tc>
      </w:tr>
      <w:tr w:rsidR="006E27DE" w:rsidRPr="00F516F8" w:rsidTr="006E27DE">
        <w:trPr>
          <w:trHeight w:val="2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584 420,00</w:t>
            </w:r>
          </w:p>
        </w:tc>
      </w:tr>
      <w:tr w:rsidR="006E27DE" w:rsidRPr="00F516F8" w:rsidTr="006E27DE">
        <w:trPr>
          <w:trHeight w:val="22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278 677,00</w:t>
            </w:r>
          </w:p>
        </w:tc>
      </w:tr>
      <w:tr w:rsidR="006E27DE" w:rsidRPr="00F516F8" w:rsidTr="006E27DE">
        <w:trPr>
          <w:trHeight w:val="11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100 695,47</w:t>
            </w:r>
          </w:p>
        </w:tc>
      </w:tr>
      <w:tr w:rsidR="006E27DE" w:rsidRPr="00F516F8" w:rsidTr="00FB1E7C">
        <w:trPr>
          <w:trHeight w:val="4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65 571,47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42 968,13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42 968,13</w:t>
            </w:r>
          </w:p>
        </w:tc>
      </w:tr>
      <w:tr w:rsidR="006E27DE" w:rsidRPr="00F516F8" w:rsidTr="006E27DE">
        <w:trPr>
          <w:trHeight w:val="92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22 603,34</w:t>
            </w:r>
          </w:p>
        </w:tc>
      </w:tr>
      <w:tr w:rsidR="006E27DE" w:rsidRPr="00F516F8" w:rsidTr="006E27DE">
        <w:trPr>
          <w:trHeight w:val="7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22 603,34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35 124,00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5 596,40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5 596,40</w:t>
            </w:r>
          </w:p>
        </w:tc>
      </w:tr>
      <w:tr w:rsidR="006E27DE" w:rsidRPr="00F516F8" w:rsidTr="006E27DE">
        <w:trPr>
          <w:trHeight w:val="101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5 596,40</w:t>
            </w:r>
          </w:p>
        </w:tc>
      </w:tr>
      <w:tr w:rsidR="006E27DE" w:rsidRPr="00F516F8" w:rsidTr="006E27DE">
        <w:trPr>
          <w:trHeight w:val="16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2 716,75</w:t>
            </w:r>
          </w:p>
        </w:tc>
      </w:tr>
      <w:tr w:rsidR="006E27DE" w:rsidRPr="00F516F8" w:rsidTr="006E27DE">
        <w:trPr>
          <w:trHeight w:val="17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2 879,66</w:t>
            </w:r>
          </w:p>
        </w:tc>
      </w:tr>
      <w:tr w:rsidR="006E27DE" w:rsidRPr="00F516F8" w:rsidTr="006E27DE">
        <w:trPr>
          <w:trHeight w:val="101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9 029,52</w:t>
            </w:r>
          </w:p>
        </w:tc>
      </w:tr>
      <w:tr w:rsidR="006E27DE" w:rsidRPr="00F516F8" w:rsidTr="006E27DE">
        <w:trPr>
          <w:trHeight w:val="75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8 729,52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8 304,62</w:t>
            </w:r>
          </w:p>
        </w:tc>
      </w:tr>
      <w:tr w:rsidR="006E27DE" w:rsidRPr="00F516F8" w:rsidTr="006E27DE">
        <w:trPr>
          <w:trHeight w:val="15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986A6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8 304,62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8 304,62</w:t>
            </w:r>
          </w:p>
        </w:tc>
      </w:tr>
      <w:tr w:rsidR="006E27DE" w:rsidRPr="00F516F8" w:rsidTr="006E27DE">
        <w:trPr>
          <w:trHeight w:val="13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6 297,87</w:t>
            </w:r>
          </w:p>
        </w:tc>
      </w:tr>
      <w:tr w:rsidR="006E27DE" w:rsidRPr="00F516F8" w:rsidTr="006E27DE">
        <w:trPr>
          <w:trHeight w:val="14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2 006,75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6E27DE" w:rsidRPr="00F516F8" w:rsidTr="006E27DE">
        <w:trPr>
          <w:trHeight w:val="20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6E27DE" w:rsidRPr="00F516F8" w:rsidTr="00FB1E7C">
        <w:trPr>
          <w:trHeight w:val="112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</w:tr>
      <w:tr w:rsidR="006E27DE" w:rsidRPr="00F516F8" w:rsidTr="006E27DE">
        <w:trPr>
          <w:trHeight w:val="11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</w:tr>
      <w:tr w:rsidR="006E27DE" w:rsidRPr="00F516F8" w:rsidTr="006E27DE">
        <w:trPr>
          <w:trHeight w:val="25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240,60</w:t>
            </w:r>
          </w:p>
        </w:tc>
      </w:tr>
      <w:tr w:rsidR="006E27DE" w:rsidRPr="00F516F8" w:rsidTr="006E27DE">
        <w:trPr>
          <w:trHeight w:val="11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11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10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8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36 184,13</w:t>
            </w:r>
          </w:p>
        </w:tc>
      </w:tr>
      <w:tr w:rsidR="006E27DE" w:rsidRPr="00F516F8" w:rsidTr="006E27DE">
        <w:trPr>
          <w:trHeight w:val="9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"Инвестиции"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36 184,13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36 184,13</w:t>
            </w:r>
          </w:p>
        </w:tc>
      </w:tr>
      <w:tr w:rsidR="006E27DE" w:rsidRPr="00F516F8" w:rsidTr="006E27DE">
        <w:trPr>
          <w:trHeight w:val="13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36 184,13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36 184,13</w:t>
            </w:r>
          </w:p>
        </w:tc>
      </w:tr>
      <w:tr w:rsidR="006E27DE" w:rsidRPr="00F516F8" w:rsidTr="006E27DE">
        <w:trPr>
          <w:trHeight w:val="22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36 184,13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204 810,01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124 774,31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</w:tr>
      <w:tr w:rsidR="006E27DE" w:rsidRPr="00F516F8" w:rsidTr="006E27DE">
        <w:trPr>
          <w:trHeight w:val="27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</w:tr>
      <w:tr w:rsidR="006E27DE" w:rsidRPr="00F516F8" w:rsidTr="006E27DE">
        <w:trPr>
          <w:trHeight w:val="17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14 815,40</w:t>
            </w:r>
          </w:p>
        </w:tc>
      </w:tr>
      <w:tr w:rsidR="006E27DE" w:rsidRPr="00F516F8" w:rsidTr="006E27DE">
        <w:trPr>
          <w:trHeight w:val="16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4 232,60</w:t>
            </w:r>
          </w:p>
        </w:tc>
      </w:tr>
      <w:tr w:rsidR="006E27DE" w:rsidRPr="00F516F8" w:rsidTr="006E27DE">
        <w:trPr>
          <w:trHeight w:val="102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105 726,31</w:t>
            </w:r>
          </w:p>
        </w:tc>
      </w:tr>
      <w:tr w:rsidR="006E27DE" w:rsidRPr="00F516F8" w:rsidTr="006E27DE">
        <w:trPr>
          <w:trHeight w:val="91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103 659,91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103 659,91</w:t>
            </w:r>
          </w:p>
        </w:tc>
      </w:tr>
      <w:tr w:rsidR="006E27DE" w:rsidRPr="00F516F8" w:rsidTr="006E27DE">
        <w:trPr>
          <w:trHeight w:val="96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103 659,91</w:t>
            </w:r>
          </w:p>
        </w:tc>
      </w:tr>
      <w:tr w:rsidR="006E27DE" w:rsidRPr="00F516F8" w:rsidTr="006E27DE">
        <w:trPr>
          <w:trHeight w:val="12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103 659,91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6E27DE" w:rsidRPr="00F516F8" w:rsidTr="006E27DE">
        <w:trPr>
          <w:trHeight w:val="129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6E27DE" w:rsidRPr="00F516F8" w:rsidTr="006E27DE">
        <w:trPr>
          <w:trHeight w:val="89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</w:tr>
      <w:tr w:rsidR="006E27DE" w:rsidRPr="00F516F8" w:rsidTr="006E27DE">
        <w:trPr>
          <w:trHeight w:val="21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148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10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1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866,40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866,40</w:t>
            </w:r>
          </w:p>
        </w:tc>
      </w:tr>
      <w:tr w:rsidR="006E27DE" w:rsidRPr="00F516F8" w:rsidTr="006E27DE">
        <w:trPr>
          <w:trHeight w:val="15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866,40</w:t>
            </w:r>
          </w:p>
        </w:tc>
      </w:tr>
      <w:tr w:rsidR="006E27DE" w:rsidRPr="00F516F8" w:rsidTr="006E27DE">
        <w:trPr>
          <w:trHeight w:val="100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546,03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546,03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546,03</w:t>
            </w:r>
          </w:p>
        </w:tc>
      </w:tr>
      <w:tr w:rsidR="006E27DE" w:rsidRPr="00F516F8" w:rsidTr="006E27DE">
        <w:trPr>
          <w:trHeight w:val="15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</w:t>
            </w:r>
            <w:r w:rsidR="00216E7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546,03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546,03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546,03</w:t>
            </w:r>
          </w:p>
        </w:tc>
      </w:tr>
      <w:tr w:rsidR="006E27DE" w:rsidRPr="00F516F8" w:rsidTr="006E27DE">
        <w:trPr>
          <w:trHeight w:val="50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79 489,67</w:t>
            </w:r>
          </w:p>
        </w:tc>
      </w:tr>
      <w:tr w:rsidR="006E27DE" w:rsidRPr="00F516F8" w:rsidTr="006E27DE">
        <w:trPr>
          <w:trHeight w:val="21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"Инвестиции"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79 489,67</w:t>
            </w:r>
          </w:p>
        </w:tc>
      </w:tr>
      <w:tr w:rsidR="006E27DE" w:rsidRPr="00F516F8" w:rsidTr="006E27DE">
        <w:trPr>
          <w:trHeight w:val="149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79 489,67</w:t>
            </w:r>
          </w:p>
        </w:tc>
      </w:tr>
      <w:tr w:rsidR="006E27DE" w:rsidRPr="00F516F8" w:rsidTr="00FB1E7C">
        <w:trPr>
          <w:trHeight w:val="69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79 489,67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79 489,67</w:t>
            </w:r>
          </w:p>
        </w:tc>
      </w:tr>
      <w:tr w:rsidR="006E27DE" w:rsidRPr="00F516F8" w:rsidTr="006E27DE">
        <w:trPr>
          <w:trHeight w:val="19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79 489,67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62 231,98</w:t>
            </w:r>
          </w:p>
        </w:tc>
      </w:tr>
      <w:tr w:rsidR="006E27DE" w:rsidRPr="00F516F8" w:rsidTr="006E27DE">
        <w:trPr>
          <w:trHeight w:val="48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36 941,79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4 248,40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4 248,40</w:t>
            </w:r>
          </w:p>
        </w:tc>
      </w:tr>
      <w:tr w:rsidR="006E27DE" w:rsidRPr="00F516F8" w:rsidTr="006E27DE">
        <w:trPr>
          <w:trHeight w:val="36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4 248,40</w:t>
            </w:r>
          </w:p>
        </w:tc>
      </w:tr>
      <w:tr w:rsidR="006E27DE" w:rsidRPr="00F516F8" w:rsidTr="00FB1E7C">
        <w:trPr>
          <w:trHeight w:val="9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4 248,40</w:t>
            </w:r>
          </w:p>
        </w:tc>
      </w:tr>
      <w:tr w:rsidR="006E27DE" w:rsidRPr="00F516F8" w:rsidTr="006E27DE">
        <w:trPr>
          <w:trHeight w:val="23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2 973,88</w:t>
            </w:r>
          </w:p>
        </w:tc>
      </w:tr>
      <w:tr w:rsidR="006E27DE" w:rsidRPr="00F516F8" w:rsidTr="006E27DE">
        <w:trPr>
          <w:trHeight w:val="23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1 274,52</w:t>
            </w:r>
          </w:p>
        </w:tc>
      </w:tr>
      <w:tr w:rsidR="006E27DE" w:rsidRPr="00F516F8" w:rsidTr="006E27DE">
        <w:trPr>
          <w:trHeight w:val="93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759,40</w:t>
            </w:r>
          </w:p>
        </w:tc>
      </w:tr>
      <w:tr w:rsidR="006E27DE" w:rsidRPr="00F516F8" w:rsidTr="006E27DE">
        <w:trPr>
          <w:trHeight w:val="67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759,40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759,40</w:t>
            </w:r>
          </w:p>
        </w:tc>
      </w:tr>
      <w:tr w:rsidR="006E27DE" w:rsidRPr="00F516F8" w:rsidTr="006E27DE">
        <w:trPr>
          <w:trHeight w:val="68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759,40</w:t>
            </w:r>
          </w:p>
        </w:tc>
      </w:tr>
      <w:tr w:rsidR="006E27DE" w:rsidRPr="00F516F8" w:rsidTr="006E27DE">
        <w:trPr>
          <w:trHeight w:val="15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31 933,99</w:t>
            </w:r>
          </w:p>
        </w:tc>
      </w:tr>
      <w:tr w:rsidR="006E27DE" w:rsidRPr="00F516F8" w:rsidTr="006E27DE">
        <w:trPr>
          <w:trHeight w:val="8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31 933,99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18 301,54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="00216E7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17 385,37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17 385,37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</w:tr>
      <w:tr w:rsidR="006E27DE" w:rsidRPr="00F516F8" w:rsidTr="006E27DE">
        <w:trPr>
          <w:trHeight w:val="40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6E27DE" w:rsidRPr="00F516F8" w:rsidTr="006E27DE">
        <w:trPr>
          <w:trHeight w:val="14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6E27DE" w:rsidRPr="00F516F8" w:rsidTr="006E27DE">
        <w:trPr>
          <w:trHeight w:val="41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6E27DE" w:rsidRPr="00F516F8" w:rsidTr="006E27DE">
        <w:trPr>
          <w:trHeight w:val="42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</w:tr>
      <w:tr w:rsidR="006E27DE" w:rsidRPr="00F516F8" w:rsidTr="006E27DE">
        <w:trPr>
          <w:trHeight w:val="4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</w:tr>
      <w:tr w:rsidR="006E27DE" w:rsidRPr="00F516F8" w:rsidTr="006E27DE">
        <w:trPr>
          <w:trHeight w:val="71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13 412,61</w:t>
            </w:r>
          </w:p>
        </w:tc>
      </w:tr>
      <w:tr w:rsidR="006E27DE" w:rsidRPr="00F516F8" w:rsidTr="006E27DE">
        <w:trPr>
          <w:trHeight w:val="17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11 472,21</w:t>
            </w:r>
          </w:p>
        </w:tc>
      </w:tr>
      <w:tr w:rsidR="006E27DE" w:rsidRPr="00F516F8" w:rsidTr="006E27DE">
        <w:trPr>
          <w:trHeight w:val="18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1 940,40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6 553,58</w:t>
            </w:r>
          </w:p>
        </w:tc>
      </w:tr>
      <w:tr w:rsidR="006E27DE" w:rsidRPr="00F516F8" w:rsidTr="006E27DE">
        <w:trPr>
          <w:trHeight w:val="160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6 553,58</w:t>
            </w:r>
          </w:p>
        </w:tc>
      </w:tr>
      <w:tr w:rsidR="006E27DE" w:rsidRPr="00F516F8" w:rsidTr="006E27DE">
        <w:trPr>
          <w:trHeight w:val="50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6 553,58</w:t>
            </w:r>
          </w:p>
        </w:tc>
      </w:tr>
      <w:tr w:rsidR="006E27DE" w:rsidRPr="00F516F8" w:rsidTr="006E27DE">
        <w:trPr>
          <w:trHeight w:val="11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6 553,58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6 553,58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6 553,58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34 039,00</w:t>
            </w:r>
          </w:p>
        </w:tc>
      </w:tr>
      <w:tr w:rsidR="006E27DE" w:rsidRPr="00F516F8" w:rsidTr="006E27DE">
        <w:trPr>
          <w:trHeight w:val="1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45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отдельных категорий граж</w:t>
            </w:r>
            <w:r w:rsidR="00216E7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и почё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тных граждан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16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216E7A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 культуры и молодё</w:t>
            </w:r>
            <w:r w:rsidR="006D5054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жной политики Администрации городского округа Реутов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270 992,43</w:t>
            </w:r>
          </w:p>
        </w:tc>
      </w:tr>
      <w:tr w:rsidR="006E27DE" w:rsidRPr="00F516F8" w:rsidTr="006E27DE">
        <w:trPr>
          <w:trHeight w:val="13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13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69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155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16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100 312,88</w:t>
            </w:r>
          </w:p>
        </w:tc>
      </w:tr>
      <w:tr w:rsidR="006E27DE" w:rsidRPr="00F516F8" w:rsidTr="006E27DE">
        <w:trPr>
          <w:trHeight w:val="15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96 822,88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96 291,86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19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23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50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92 291,86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86 500,45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86 500,45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86 500,45</w:t>
            </w:r>
          </w:p>
        </w:tc>
      </w:tr>
      <w:tr w:rsidR="006E27DE" w:rsidRPr="00F516F8" w:rsidTr="006E27DE">
        <w:trPr>
          <w:trHeight w:val="15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86 500,45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615,86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615,86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615,86</w:t>
            </w:r>
          </w:p>
        </w:tc>
      </w:tr>
      <w:tr w:rsidR="006E27DE" w:rsidRPr="00F516F8" w:rsidTr="006E27DE">
        <w:trPr>
          <w:trHeight w:val="28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615,86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5 175,55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026A155195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5 175,55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026A155195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5 175,55</w:t>
            </w:r>
          </w:p>
        </w:tc>
      </w:tr>
      <w:tr w:rsidR="006E27DE" w:rsidRPr="00F516F8" w:rsidTr="006E27DE">
        <w:trPr>
          <w:trHeight w:val="21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026A155195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5 175,55</w:t>
            </w:r>
          </w:p>
        </w:tc>
      </w:tr>
      <w:tr w:rsidR="006E27DE" w:rsidRPr="00F516F8" w:rsidTr="006E27DE">
        <w:trPr>
          <w:trHeight w:val="91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</w:tr>
      <w:tr w:rsidR="006E27DE" w:rsidRPr="00F516F8" w:rsidTr="00D32627">
        <w:trPr>
          <w:trHeight w:val="98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216E7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</w:tr>
      <w:tr w:rsidR="006E27DE" w:rsidRPr="00F516F8" w:rsidTr="006E27DE">
        <w:trPr>
          <w:trHeight w:val="108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</w:tr>
      <w:tr w:rsidR="006E27DE" w:rsidRPr="00F516F8" w:rsidTr="00B17D4C">
        <w:trPr>
          <w:trHeight w:val="2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</w:tr>
      <w:tr w:rsidR="006E27DE" w:rsidRPr="00F516F8" w:rsidTr="00B17D4C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153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216E7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216E7A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"Молодё</w:t>
            </w:r>
            <w:r w:rsidR="006D5054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жь Подмосковья"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13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профориентации и реализации трудового</w:t>
            </w:r>
            <w:r w:rsidR="00216E7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творческого потенциала молодёжи, вовлечению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инновационную деятельность, научно-техническое творчество и предпринимательс</w:t>
            </w:r>
            <w:r w:rsidR="00216E7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тво, а также по поддержке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жных творческих инициатив и медиасообществ"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профориентаци</w:t>
            </w:r>
            <w:r w:rsidR="00216E7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 обеспечению занятости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городском округе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97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14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13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170 629,55</w:t>
            </w:r>
          </w:p>
        </w:tc>
      </w:tr>
      <w:tr w:rsidR="006E27DE" w:rsidRPr="00F516F8" w:rsidTr="006E27DE">
        <w:trPr>
          <w:trHeight w:val="13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163 118,37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161 814,57</w:t>
            </w:r>
          </w:p>
        </w:tc>
      </w:tr>
      <w:tr w:rsidR="006E27DE" w:rsidRPr="00F516F8" w:rsidTr="006E27DE">
        <w:trPr>
          <w:trHeight w:val="43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музейного дела"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11 170,67</w:t>
            </w:r>
          </w:p>
        </w:tc>
      </w:tr>
      <w:tr w:rsidR="006E27DE" w:rsidRPr="00F516F8" w:rsidTr="006E27DE">
        <w:trPr>
          <w:trHeight w:val="70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11 055,47</w:t>
            </w:r>
          </w:p>
        </w:tc>
      </w:tr>
      <w:tr w:rsidR="006E27DE" w:rsidRPr="00F516F8" w:rsidTr="006E27DE">
        <w:trPr>
          <w:trHeight w:val="100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11 055,47</w:t>
            </w:r>
          </w:p>
        </w:tc>
      </w:tr>
      <w:tr w:rsidR="006E27DE" w:rsidRPr="00F516F8" w:rsidTr="006E27DE">
        <w:trPr>
          <w:trHeight w:val="87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11 055,47</w:t>
            </w:r>
          </w:p>
        </w:tc>
      </w:tr>
      <w:tr w:rsidR="006E27DE" w:rsidRPr="00F516F8" w:rsidTr="006E27DE">
        <w:trPr>
          <w:trHeight w:val="2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11 055,47</w:t>
            </w:r>
          </w:p>
        </w:tc>
      </w:tr>
      <w:tr w:rsidR="006E27DE" w:rsidRPr="00F516F8" w:rsidTr="006E27DE">
        <w:trPr>
          <w:trHeight w:val="55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6E27DE" w:rsidRPr="00F516F8" w:rsidTr="006E27DE">
        <w:trPr>
          <w:trHeight w:val="4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6E27DE" w:rsidRPr="00F516F8" w:rsidTr="006E27DE">
        <w:trPr>
          <w:trHeight w:val="16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6E27DE" w:rsidRPr="00F516F8" w:rsidTr="006E27DE">
        <w:trPr>
          <w:trHeight w:val="45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34 117,41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33 681,41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6E27DE" w:rsidRPr="00F516F8" w:rsidTr="006E27DE">
        <w:trPr>
          <w:trHeight w:val="10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6E27DE" w:rsidRPr="00F516F8" w:rsidTr="006E27DE">
        <w:trPr>
          <w:trHeight w:val="96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32 823,60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32 823,60</w:t>
            </w:r>
          </w:p>
        </w:tc>
      </w:tr>
      <w:tr w:rsidR="006E27DE" w:rsidRPr="00F516F8" w:rsidTr="006E27DE">
        <w:trPr>
          <w:trHeight w:val="14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32 823,60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657,60</w:t>
            </w:r>
          </w:p>
        </w:tc>
      </w:tr>
      <w:tr w:rsidR="006E27DE" w:rsidRPr="00F516F8" w:rsidTr="006E27DE">
        <w:trPr>
          <w:trHeight w:val="101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657,60</w:t>
            </w:r>
          </w:p>
        </w:tc>
      </w:tr>
      <w:tr w:rsidR="006E27DE" w:rsidRPr="00F516F8" w:rsidTr="006E27DE">
        <w:trPr>
          <w:trHeight w:val="18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657,60</w:t>
            </w:r>
          </w:p>
        </w:tc>
      </w:tr>
      <w:tr w:rsidR="006E27DE" w:rsidRPr="00F516F8" w:rsidTr="006E27DE">
        <w:trPr>
          <w:trHeight w:val="55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42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16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128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116 226,49</w:t>
            </w:r>
          </w:p>
        </w:tc>
      </w:tr>
      <w:tr w:rsidR="006E27DE" w:rsidRPr="00F516F8" w:rsidTr="006E27DE">
        <w:trPr>
          <w:trHeight w:val="75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115 337,89</w:t>
            </w:r>
          </w:p>
        </w:tc>
      </w:tr>
      <w:tr w:rsidR="006E27DE" w:rsidRPr="00F516F8" w:rsidTr="006E27DE">
        <w:trPr>
          <w:trHeight w:val="18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42 350,00</w:t>
            </w:r>
          </w:p>
        </w:tc>
      </w:tr>
      <w:tr w:rsidR="006E27DE" w:rsidRPr="00F516F8" w:rsidTr="006E27DE">
        <w:trPr>
          <w:trHeight w:val="75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36 850,00</w:t>
            </w:r>
          </w:p>
        </w:tc>
      </w:tr>
      <w:tr w:rsidR="006E27DE" w:rsidRPr="00F516F8" w:rsidTr="006E27DE">
        <w:trPr>
          <w:trHeight w:val="22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6E27DE" w:rsidRPr="00F516F8" w:rsidTr="006E27DE">
        <w:trPr>
          <w:trHeight w:val="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25 850,00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72 987,89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72 987,89</w:t>
            </w:r>
          </w:p>
        </w:tc>
      </w:tr>
      <w:tr w:rsidR="006E27DE" w:rsidRPr="00F516F8" w:rsidTr="006E27DE">
        <w:trPr>
          <w:trHeight w:val="28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72 987,89</w:t>
            </w:r>
          </w:p>
        </w:tc>
      </w:tr>
      <w:tr w:rsidR="006E27DE" w:rsidRPr="00F516F8" w:rsidTr="006E27DE">
        <w:trPr>
          <w:trHeight w:val="21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6E27DE" w:rsidRPr="00F516F8" w:rsidTr="00B17D4C">
        <w:trPr>
          <w:trHeight w:val="13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02501S3960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02501S3960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19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02501S3960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D32627">
        <w:trPr>
          <w:trHeight w:val="55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216E7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92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22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461,80</w:t>
            </w:r>
          </w:p>
        </w:tc>
      </w:tr>
      <w:tr w:rsidR="006E27DE" w:rsidRPr="00F516F8" w:rsidTr="006E27DE">
        <w:trPr>
          <w:trHeight w:val="21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7 511,18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7 511,18</w:t>
            </w:r>
          </w:p>
        </w:tc>
      </w:tr>
      <w:tr w:rsidR="006E27DE" w:rsidRPr="00F516F8" w:rsidTr="006E27DE">
        <w:trPr>
          <w:trHeight w:val="14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7 511,18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7 511,18</w:t>
            </w:r>
          </w:p>
        </w:tc>
      </w:tr>
      <w:tr w:rsidR="006E27DE" w:rsidRPr="00F516F8" w:rsidTr="006E27DE">
        <w:trPr>
          <w:trHeight w:val="44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7 511,18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16E7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7 445,18</w:t>
            </w:r>
          </w:p>
        </w:tc>
      </w:tr>
      <w:tr w:rsidR="006E27DE" w:rsidRPr="00F516F8" w:rsidTr="006E27DE">
        <w:trPr>
          <w:trHeight w:val="77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7 445,18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</w:tr>
      <w:tr w:rsidR="006E27DE" w:rsidRPr="00F516F8" w:rsidTr="006E27DE">
        <w:trPr>
          <w:trHeight w:val="78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городского округа Реутов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162 068,71</w:t>
            </w:r>
          </w:p>
        </w:tc>
      </w:tr>
      <w:tr w:rsidR="006E27DE" w:rsidRPr="00F516F8" w:rsidTr="006E27DE">
        <w:trPr>
          <w:trHeight w:val="10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10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6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162 018,71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111 039,36</w:t>
            </w:r>
          </w:p>
        </w:tc>
      </w:tr>
      <w:tr w:rsidR="006E27DE" w:rsidRPr="00F516F8" w:rsidTr="006E27DE">
        <w:trPr>
          <w:trHeight w:val="24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109 397,76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8 864,41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8 280,71</w:t>
            </w:r>
          </w:p>
        </w:tc>
      </w:tr>
      <w:tr w:rsidR="006E27DE" w:rsidRPr="00F516F8" w:rsidTr="006E27DE">
        <w:trPr>
          <w:trHeight w:val="98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430,00</w:t>
            </w:r>
          </w:p>
        </w:tc>
      </w:tr>
      <w:tr w:rsidR="006E27DE" w:rsidRPr="00F516F8" w:rsidTr="006E27DE">
        <w:trPr>
          <w:trHeight w:val="1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430,00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7 850,71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16E7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7 472,61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796B5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7 472,61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</w:tr>
      <w:tr w:rsidR="006E27DE" w:rsidRPr="00F516F8" w:rsidTr="006E27DE">
        <w:trPr>
          <w:trHeight w:val="7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</w:tr>
      <w:tr w:rsidR="006E27DE" w:rsidRPr="00F516F8" w:rsidTr="006E27DE">
        <w:trPr>
          <w:trHeight w:val="42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</w:tr>
      <w:tr w:rsidR="006E27DE" w:rsidRPr="00F516F8" w:rsidTr="006E27DE">
        <w:trPr>
          <w:trHeight w:val="172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583,70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583,70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474,50</w:t>
            </w:r>
          </w:p>
        </w:tc>
      </w:tr>
      <w:tr w:rsidR="006E27DE" w:rsidRPr="00F516F8" w:rsidTr="006E27DE">
        <w:trPr>
          <w:trHeight w:val="16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100 533,35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100 533,35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100 533,35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100 533,35</w:t>
            </w:r>
          </w:p>
        </w:tc>
      </w:tr>
      <w:tr w:rsidR="006E27DE" w:rsidRPr="00F516F8" w:rsidTr="00B17D4C">
        <w:trPr>
          <w:trHeight w:val="9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100 533,35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1 641,60</w:t>
            </w:r>
          </w:p>
        </w:tc>
      </w:tr>
      <w:tr w:rsidR="006E27DE" w:rsidRPr="00F516F8" w:rsidTr="006E27DE">
        <w:trPr>
          <w:trHeight w:val="67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1 641,60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1 346,60</w:t>
            </w:r>
          </w:p>
        </w:tc>
      </w:tr>
      <w:tr w:rsidR="006E27DE" w:rsidRPr="00F516F8" w:rsidTr="006E27DE">
        <w:trPr>
          <w:trHeight w:val="13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796B5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1 346,60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1 197,80</w:t>
            </w:r>
          </w:p>
        </w:tc>
      </w:tr>
      <w:tr w:rsidR="006E27DE" w:rsidRPr="00F516F8" w:rsidTr="006E27DE">
        <w:trPr>
          <w:trHeight w:val="17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1 197,80</w:t>
            </w:r>
          </w:p>
        </w:tc>
      </w:tr>
      <w:tr w:rsidR="006E27DE" w:rsidRPr="00F516F8" w:rsidTr="006E27DE">
        <w:trPr>
          <w:trHeight w:val="15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6E27DE" w:rsidRPr="00F516F8" w:rsidTr="006E27DE">
        <w:trPr>
          <w:trHeight w:val="11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6E27DE" w:rsidRPr="00F516F8" w:rsidTr="006E27DE">
        <w:trPr>
          <w:trHeight w:val="84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25 133,08</w:t>
            </w:r>
          </w:p>
        </w:tc>
      </w:tr>
      <w:tr w:rsidR="006E27DE" w:rsidRPr="00F516F8" w:rsidTr="006E27DE">
        <w:trPr>
          <w:trHeight w:val="21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25 133,08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25 133,08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25 133,08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25 133,08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796B5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1 216,84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r w:rsidR="00796B5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1 216,84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10 472,40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10 472,40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13 443,84</w:t>
            </w:r>
          </w:p>
        </w:tc>
      </w:tr>
      <w:tr w:rsidR="006E27DE" w:rsidRPr="00F516F8" w:rsidTr="006E27DE">
        <w:trPr>
          <w:trHeight w:val="23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13 443,84</w:t>
            </w:r>
          </w:p>
        </w:tc>
      </w:tr>
      <w:tr w:rsidR="006E27DE" w:rsidRPr="00F516F8" w:rsidTr="006E27DE">
        <w:trPr>
          <w:trHeight w:val="97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102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видов спорта"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вратарского мастерства по футболу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96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154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5 846,27</w:t>
            </w:r>
          </w:p>
        </w:tc>
      </w:tr>
      <w:tr w:rsidR="006E27DE" w:rsidRPr="00F516F8" w:rsidTr="006E27DE">
        <w:trPr>
          <w:trHeight w:val="17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5 846,27</w:t>
            </w:r>
          </w:p>
        </w:tc>
      </w:tr>
      <w:tr w:rsidR="006E27DE" w:rsidRPr="00F516F8" w:rsidTr="006E27DE">
        <w:trPr>
          <w:trHeight w:val="16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5 846,27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5 846,27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5 846,27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796B5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5 788,57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5 788,57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</w:tr>
      <w:tr w:rsidR="006E27DE" w:rsidRPr="00F516F8" w:rsidTr="006E27DE">
        <w:trPr>
          <w:trHeight w:val="51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городского округа Реутов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166 754,50</w:t>
            </w:r>
          </w:p>
        </w:tc>
      </w:tr>
      <w:tr w:rsidR="006E27DE" w:rsidRPr="00F516F8" w:rsidTr="006E27DE">
        <w:trPr>
          <w:trHeight w:val="228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166 704,50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31 209,24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31 209,24</w:t>
            </w:r>
          </w:p>
        </w:tc>
      </w:tr>
      <w:tr w:rsidR="006E27DE" w:rsidRPr="00F516F8" w:rsidTr="006E27DE">
        <w:trPr>
          <w:trHeight w:val="12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31 209,24</w:t>
            </w:r>
          </w:p>
        </w:tc>
      </w:tr>
      <w:tr w:rsidR="006E27DE" w:rsidRPr="00F516F8" w:rsidTr="006E27DE">
        <w:trPr>
          <w:trHeight w:val="821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31 209,24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31 209,24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796B5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29 715,49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29 715,49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</w:tr>
      <w:tr w:rsidR="006E27DE" w:rsidRPr="00F516F8" w:rsidTr="006E27DE">
        <w:trPr>
          <w:trHeight w:val="44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135 495,26</w:t>
            </w:r>
          </w:p>
        </w:tc>
      </w:tr>
      <w:tr w:rsidR="006E27DE" w:rsidRPr="00F516F8" w:rsidTr="006E27DE">
        <w:trPr>
          <w:trHeight w:val="15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135 495,26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135 495,26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135 495,26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135 495,26</w:t>
            </w:r>
          </w:p>
        </w:tc>
      </w:tr>
      <w:tr w:rsidR="006E27DE" w:rsidRPr="00F516F8" w:rsidTr="006E27DE">
        <w:trPr>
          <w:trHeight w:val="18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176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1609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796B58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Контрольно-счё</w:t>
            </w:r>
            <w:r w:rsidR="006D5054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тная палата городского округа Реутов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7 659,14</w:t>
            </w:r>
          </w:p>
        </w:tc>
      </w:tr>
      <w:tr w:rsidR="006E27DE" w:rsidRPr="00F516F8" w:rsidTr="006E27DE">
        <w:trPr>
          <w:trHeight w:val="163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7 659,14</w:t>
            </w:r>
          </w:p>
        </w:tc>
      </w:tr>
      <w:tr w:rsidR="006E27DE" w:rsidRPr="00F516F8" w:rsidTr="006E27DE">
        <w:trPr>
          <w:trHeight w:val="69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7 659,14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693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7 659,14</w:t>
            </w:r>
          </w:p>
        </w:tc>
      </w:tr>
      <w:tr w:rsidR="006E27DE" w:rsidRPr="00F516F8" w:rsidTr="006E27DE">
        <w:trPr>
          <w:trHeight w:val="300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ение деятельности контрольно-счё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тной палаты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7 659,14</w:t>
            </w:r>
          </w:p>
        </w:tc>
      </w:tr>
      <w:tr w:rsidR="006E27DE" w:rsidRPr="00F516F8" w:rsidTr="006E27DE">
        <w:trPr>
          <w:trHeight w:val="91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F086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7 408,84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7 408,84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</w:tr>
      <w:tr w:rsidR="006E27DE" w:rsidRPr="00F516F8" w:rsidTr="006E27DE">
        <w:trPr>
          <w:trHeight w:val="465"/>
        </w:trPr>
        <w:tc>
          <w:tcPr>
            <w:tcW w:w="4369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0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6" w:type="dxa"/>
            <w:shd w:val="clear" w:color="auto" w:fill="auto"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</w:tr>
      <w:tr w:rsidR="006D5054" w:rsidRPr="00F516F8" w:rsidTr="006E27DE">
        <w:trPr>
          <w:trHeight w:val="240"/>
        </w:trPr>
        <w:tc>
          <w:tcPr>
            <w:tcW w:w="8534" w:type="dxa"/>
            <w:gridSpan w:val="6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6D5054" w:rsidRPr="00F516F8" w:rsidRDefault="006D5054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6 099 633,21</w:t>
            </w:r>
          </w:p>
        </w:tc>
      </w:tr>
      <w:tr w:rsidR="009F0862" w:rsidRPr="00F516F8" w:rsidTr="006E27DE">
        <w:trPr>
          <w:trHeight w:val="133"/>
        </w:trPr>
        <w:tc>
          <w:tcPr>
            <w:tcW w:w="10250" w:type="dxa"/>
            <w:gridSpan w:val="7"/>
            <w:shd w:val="clear" w:color="auto" w:fill="auto"/>
            <w:noWrap/>
            <w:hideMark/>
          </w:tcPr>
          <w:p w:rsidR="009F0862" w:rsidRPr="00F516F8" w:rsidRDefault="009F0862" w:rsidP="006E27D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</w:tbl>
    <w:p w:rsidR="007B52CE" w:rsidRPr="00F516F8" w:rsidRDefault="007B52CE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387F" w:rsidRPr="00F516F8" w:rsidRDefault="00EB387F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387F" w:rsidRPr="00F516F8" w:rsidRDefault="00EB387F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567"/>
        <w:gridCol w:w="567"/>
        <w:gridCol w:w="1701"/>
        <w:gridCol w:w="708"/>
        <w:gridCol w:w="1701"/>
        <w:gridCol w:w="1701"/>
      </w:tblGrid>
      <w:tr w:rsidR="00297CD3" w:rsidRPr="00F516F8" w:rsidTr="00B17D4C">
        <w:trPr>
          <w:trHeight w:val="1206"/>
        </w:trPr>
        <w:tc>
          <w:tcPr>
            <w:tcW w:w="10206" w:type="dxa"/>
            <w:gridSpan w:val="8"/>
            <w:shd w:val="clear" w:color="auto" w:fill="auto"/>
            <w:noWrap/>
            <w:hideMark/>
          </w:tcPr>
          <w:p w:rsidR="00297CD3" w:rsidRPr="00F516F8" w:rsidRDefault="00297CD3" w:rsidP="00B17D4C">
            <w:pPr>
              <w:spacing w:after="0" w:line="240" w:lineRule="auto"/>
              <w:ind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№6</w:t>
            </w:r>
          </w:p>
          <w:p w:rsidR="00297CD3" w:rsidRPr="00F516F8" w:rsidRDefault="00297CD3" w:rsidP="00B17D4C">
            <w:pPr>
              <w:spacing w:after="0" w:line="240" w:lineRule="auto"/>
              <w:ind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297CD3" w:rsidRPr="00F516F8" w:rsidRDefault="00297CD3" w:rsidP="00B17D4C">
            <w:pPr>
              <w:spacing w:after="0" w:line="240" w:lineRule="auto"/>
              <w:ind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Реутов</w:t>
            </w:r>
          </w:p>
          <w:p w:rsidR="00297CD3" w:rsidRDefault="00297CD3" w:rsidP="00B17D4C">
            <w:pPr>
              <w:spacing w:after="0" w:line="240" w:lineRule="auto"/>
              <w:ind w:firstLine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30.11.2022 № 105/2022-НА</w:t>
            </w:r>
          </w:p>
          <w:p w:rsidR="00B17D4C" w:rsidRPr="00B17D4C" w:rsidRDefault="00B17D4C" w:rsidP="00B17D4C">
            <w:pPr>
              <w:spacing w:after="0" w:line="240" w:lineRule="auto"/>
              <w:ind w:right="-250" w:firstLine="5846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17D4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(в ред. от 22.02.2023 № 14/2023-НА)</w:t>
            </w:r>
          </w:p>
        </w:tc>
      </w:tr>
      <w:tr w:rsidR="00EB387F" w:rsidRPr="00F516F8" w:rsidTr="00B17D4C">
        <w:trPr>
          <w:trHeight w:val="531"/>
        </w:trPr>
        <w:tc>
          <w:tcPr>
            <w:tcW w:w="10206" w:type="dxa"/>
            <w:gridSpan w:val="8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городского округа Реутов Московской области на пл</w:t>
            </w:r>
            <w:r w:rsidR="00297CD3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ановый период 2024 и 2025 годов</w:t>
            </w:r>
          </w:p>
        </w:tc>
      </w:tr>
      <w:tr w:rsidR="00EB387F" w:rsidRPr="00F516F8" w:rsidTr="006E27DE">
        <w:trPr>
          <w:trHeight w:val="270"/>
        </w:trPr>
        <w:tc>
          <w:tcPr>
            <w:tcW w:w="10206" w:type="dxa"/>
            <w:gridSpan w:val="8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E27DE" w:rsidRPr="00F516F8" w:rsidTr="006E27DE">
        <w:trPr>
          <w:trHeight w:val="243"/>
        </w:trPr>
        <w:tc>
          <w:tcPr>
            <w:tcW w:w="2552" w:type="dxa"/>
            <w:shd w:val="clear" w:color="auto" w:fill="auto"/>
          </w:tcPr>
          <w:p w:rsidR="00297CD3" w:rsidRPr="00F516F8" w:rsidRDefault="00297CD3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709" w:type="dxa"/>
            <w:shd w:val="clear" w:color="auto" w:fill="auto"/>
          </w:tcPr>
          <w:p w:rsidR="00297CD3" w:rsidRPr="00F516F8" w:rsidRDefault="00297CD3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shd w:val="clear" w:color="auto" w:fill="auto"/>
          </w:tcPr>
          <w:p w:rsidR="00297CD3" w:rsidRPr="00F516F8" w:rsidRDefault="00297CD3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97CD3" w:rsidRPr="00F516F8" w:rsidRDefault="00297CD3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97CD3" w:rsidRPr="00F516F8" w:rsidRDefault="00297CD3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297CD3" w:rsidRPr="00F516F8" w:rsidRDefault="00297CD3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297CD3" w:rsidRPr="00F516F8" w:rsidRDefault="00297CD3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297CD3" w:rsidRPr="00F516F8" w:rsidRDefault="00297CD3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6E27DE" w:rsidRPr="00F516F8" w:rsidTr="006E27DE">
        <w:trPr>
          <w:trHeight w:val="164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2 486 280,09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2 050 216,45</w:t>
            </w:r>
          </w:p>
        </w:tc>
      </w:tr>
      <w:tr w:rsidR="006E27DE" w:rsidRPr="00F516F8" w:rsidTr="00D32627">
        <w:trPr>
          <w:trHeight w:val="407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456 412,14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555 943,63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B17D4C">
        <w:trPr>
          <w:trHeight w:val="216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97CD3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203 719,75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273 251,54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6E27DE" w:rsidRPr="00F516F8" w:rsidTr="00D32627">
        <w:trPr>
          <w:trHeight w:val="72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"Временн</w:t>
            </w:r>
            <w:r w:rsidR="00297CD3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 хранение, комплектование,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переданных полномочий по временно</w:t>
            </w:r>
            <w:r w:rsidR="00297CD3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хранению, комплектованию,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r w:rsidR="00297CD3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4 747,00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4 747,00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4 747,00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4 747,00</w:t>
            </w:r>
          </w:p>
        </w:tc>
      </w:tr>
      <w:tr w:rsidR="006E27DE" w:rsidRPr="00F516F8" w:rsidTr="006E27DE">
        <w:trPr>
          <w:trHeight w:val="4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97CD3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3 994,00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3 994,00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184 804,75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214 290,54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184 804,75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214 290,54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184 704,75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214 190,54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184 704,75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214 190,54</w:t>
            </w:r>
          </w:p>
        </w:tc>
      </w:tr>
      <w:tr w:rsidR="006E27DE" w:rsidRPr="00F516F8" w:rsidTr="00B17D4C">
        <w:trPr>
          <w:trHeight w:val="7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97CD3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168 259,00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197 744,79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168 259,00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197 744,79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15 974,95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15 974,95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15 974,95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15 974,95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470,80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470,80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D32627">
        <w:trPr>
          <w:trHeight w:val="273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297CD3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11 087,00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51 087,00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11 087,00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51 087,00</w:t>
            </w:r>
          </w:p>
        </w:tc>
      </w:tr>
      <w:tr w:rsidR="006E27DE" w:rsidRPr="00F516F8" w:rsidTr="00D32627">
        <w:trPr>
          <w:trHeight w:val="96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6 267,40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46 267,40</w:t>
            </w:r>
          </w:p>
        </w:tc>
      </w:tr>
      <w:tr w:rsidR="006E27DE" w:rsidRPr="00F516F8" w:rsidTr="006E27DE">
        <w:trPr>
          <w:trHeight w:val="204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6 267,40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46 267,40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6 267,40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46 267,40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6 267,40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46 267,40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6E27DE" w:rsidRPr="00F516F8" w:rsidTr="006E27DE">
        <w:trPr>
          <w:trHeight w:val="7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57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209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6E27DE" w:rsidRPr="00F516F8" w:rsidTr="006E27DE">
        <w:trPr>
          <w:trHeight w:val="41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6E27DE" w:rsidRPr="00F516F8" w:rsidTr="006E27DE">
        <w:trPr>
          <w:trHeight w:val="12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245 366,33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245 366,03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746,50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15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176 834,39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176 834,39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176 834,39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176 834,39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176 834,39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176 834,39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муниципальных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 в сфере закупок товаров, работ,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15 928,56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15 928,56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78 367,69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78 367,69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2 465,73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2 465,73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</w:tr>
      <w:tr w:rsidR="006E27DE" w:rsidRPr="00F516F8" w:rsidTr="003E3D24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"Развитие институтов гражданского общества, повышение эффективности местного самоуправления и реализации 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70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твление первичного воинского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твление первичного воинского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45 141,15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55 141,15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1 386,64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29 548,18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29 548,18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29 548,18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29 548,18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развитие Системы-112, ЕДДС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14 206,33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24 206,33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14 206,33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24 206,33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3 468,85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13 468,85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6E27DE" w:rsidRPr="00F516F8" w:rsidTr="006E27DE">
        <w:trPr>
          <w:trHeight w:val="15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</w:tr>
      <w:tr w:rsidR="006E27DE" w:rsidRPr="00F516F8" w:rsidTr="00D32627">
        <w:trPr>
          <w:trHeight w:val="96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 мероприятие "Развё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2 057,20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12 057,20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2 057,20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12 057,20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2 057,20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12 057,20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2 057,20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12 057,20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6 564,80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</w:tr>
      <w:tr w:rsidR="006E27DE" w:rsidRPr="00F516F8" w:rsidTr="00D32627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15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153 712,77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217 234,77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145 342,77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197 864,77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145 342,77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187 864,77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83 065,00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работ по строительству (реконструкции) объектов дорожного хо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зяйства местного значения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1420274360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1420274360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1420274360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73 065,00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56 315,00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56 315,00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56 315,00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273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асфальтового покрытия дворовых т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ерриторий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11 019,00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11 019,00</w:t>
            </w:r>
          </w:p>
        </w:tc>
      </w:tr>
      <w:tr w:rsidR="006E27DE" w:rsidRPr="00F516F8" w:rsidTr="006E27DE">
        <w:trPr>
          <w:trHeight w:val="7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D32627">
        <w:trPr>
          <w:trHeight w:val="96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10 220,00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572 029,02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720 064,20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мероприятие "Организация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энергоресурсов в жилищном фонде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D32627">
        <w:trPr>
          <w:trHeight w:val="96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162 045,26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250 750,44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162 045,26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250 750,44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223 298,77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218 298,77</w:t>
            </w:r>
          </w:p>
        </w:tc>
      </w:tr>
      <w:tr w:rsidR="006E27DE" w:rsidRPr="00F516F8" w:rsidTr="00D32627">
        <w:trPr>
          <w:trHeight w:val="273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теплоснабжения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218 298,77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218 298,77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218 298,77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6E27DE" w:rsidRPr="00F516F8" w:rsidTr="006E27DE">
        <w:trPr>
          <w:trHeight w:val="124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407 316,76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466 646,76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406 916,76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466 246,76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167 916,76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216 246,76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167 916,76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216 246,76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наружного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154 536,76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161 646,76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154 536,76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161 646,76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154 536,76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161 646,76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6E27DE" w:rsidRPr="00F516F8" w:rsidTr="006E27DE">
        <w:trPr>
          <w:trHeight w:val="273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156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835 062,59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D32627">
        <w:trPr>
          <w:trHeight w:val="96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109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657 114,56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657 114,56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657 114,56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657 114,56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624 315,35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624 315,35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624 315,35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32 799,21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32 799,21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32 799,21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509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4C531D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</w:t>
            </w:r>
            <w:r w:rsidR="00EB387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4C531D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"Молодё</w:t>
            </w:r>
            <w:r w:rsidR="00EB387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жь Подмосковья"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 "Вовлечение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общественную жизнь"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 работе с детьми 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жью в городском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38 695,78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45 848,09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доплаты за выслугу лет к трудовой пенс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муниципальным служащим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5 150,00</w:t>
            </w:r>
          </w:p>
        </w:tc>
      </w:tr>
      <w:tr w:rsidR="006E27DE" w:rsidRPr="00F516F8" w:rsidTr="006E27DE">
        <w:trPr>
          <w:trHeight w:val="116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D32627">
        <w:trPr>
          <w:trHeight w:val="96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от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граждан и почё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тных граждан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4C531D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выплаты почё</w:t>
            </w:r>
            <w:r w:rsidR="00EB387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тным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29 445,78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32 598,09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29 445,78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32 598,09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4C531D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жильё</w:t>
            </w:r>
            <w:r w:rsidR="00EB387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 обеспечению жильё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4C531D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жильё</w:t>
            </w:r>
            <w:r w:rsidR="00EB387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26 348,00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26 348,00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ированных жилых помещений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436 554,41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436 554,41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101 697,00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101 697,00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101 697,00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05103S0770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101 697,00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05103S0770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101 697,00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05103S0770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101 697,00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муниципальные объекты физической культуры и спорта (Реконструкция спортивных сооружений МАУ "Спортивный комплекс "Старт" в г.о. Реутов (в т.ч. ПИР))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6E27DE" w:rsidRPr="00F516F8" w:rsidTr="006E27DE">
        <w:trPr>
          <w:trHeight w:val="1202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7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204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6 632,60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Совет депутатов городского округа Реутов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4 579,25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4 579,25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4 579,25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4 579,25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4 579,25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4 579,25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4 579,25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4 579,25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28 389,99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58 389,99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27 638,74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27 638,74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27 638,74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27 638,74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780,50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25 827,24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25 827,24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25 827,24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25 827,24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25 376,19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25 376,19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25 376,19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25 376,19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451,05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451,05</w:t>
            </w:r>
          </w:p>
        </w:tc>
      </w:tr>
      <w:tr w:rsidR="006E27DE" w:rsidRPr="00F516F8" w:rsidTr="003E3D24">
        <w:trPr>
          <w:trHeight w:val="7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6E27DE" w:rsidRPr="00F516F8" w:rsidTr="006E27DE">
        <w:trPr>
          <w:trHeight w:val="48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городского округа Реутов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2 410 790,90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2 412 731,37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103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2 376 701,90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2 378 642,37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1 023 331,30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1 016 458,30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1 019 184,74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1 012 311,74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1 019 184,74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1 012 311,74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973 653,30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973 653,30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151 300,90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151 300,90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151 300,90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151 300,90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37 056,92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37 056,92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114 243,99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114 243,99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78 300,40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78 300,40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78 300,40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78 300,40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63 380,50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63 380,50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14 919,90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14 919,90</w:t>
            </w:r>
          </w:p>
        </w:tc>
      </w:tr>
      <w:tr w:rsidR="006E27DE" w:rsidRPr="00F516F8" w:rsidTr="006E27DE">
        <w:trPr>
          <w:trHeight w:val="27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705 322,00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705 322,00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705 322,00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705 322,00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336 923,00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336 923,00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368 399,00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368 399,00</w:t>
            </w:r>
          </w:p>
        </w:tc>
      </w:tr>
      <w:tr w:rsidR="006E27DE" w:rsidRPr="00F516F8" w:rsidTr="006E27DE">
        <w:trPr>
          <w:trHeight w:val="1832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5 374,44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5 374,44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5 374,44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5 374,44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5 374,44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5 374,44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1 797,10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3 577,34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3 577,34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6E27DE" w:rsidRPr="00F516F8" w:rsidTr="006E27DE">
        <w:trPr>
          <w:trHeight w:val="18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D32627">
        <w:trPr>
          <w:trHeight w:val="557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27DE" w:rsidRPr="00F516F8" w:rsidTr="006E27DE">
        <w:trPr>
          <w:trHeight w:val="18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</w:tr>
      <w:tr w:rsidR="006E27DE" w:rsidRPr="00F516F8" w:rsidTr="006E27DE">
        <w:trPr>
          <w:trHeight w:val="15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4C531D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4 146,56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1 783,10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2 363,46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2 363,46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1 173 854,15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1 181 877,62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1 117 256,06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1 124 008,23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1 117 256,06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1 124 008,23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1 013 385,98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1 013 385,98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117 582,98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117 582,98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117 582,98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117 582,98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73 432,60</w:t>
            </w:r>
          </w:p>
        </w:tc>
      </w:tr>
      <w:tr w:rsidR="006E27DE" w:rsidRPr="00F516F8" w:rsidTr="003E3D24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44 150,37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44 150,37</w:t>
            </w:r>
          </w:p>
        </w:tc>
      </w:tr>
      <w:tr w:rsidR="006E27DE" w:rsidRPr="00F516F8" w:rsidTr="006E27DE">
        <w:trPr>
          <w:trHeight w:val="84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32 706,00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22 779,00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9 927,00</w:t>
            </w:r>
          </w:p>
        </w:tc>
      </w:tr>
      <w:tr w:rsidR="006E27DE" w:rsidRPr="00F516F8" w:rsidTr="00D32627">
        <w:trPr>
          <w:trHeight w:val="1974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863 097,00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863 097,00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863 097,00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863 097,00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584 420,00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584 420,00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278 677,00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278 677,00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100 695,47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107 447,64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65 571,47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72 323,64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42 968,13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47 393,77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42 968,13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47 393,77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22 603,34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24 929,87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22 603,34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24 929,87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35 124,00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3 174,61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3 174,61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3 174,61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3 174,61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3 174,61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3 174,61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1 845,81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1 328,80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5 482,69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5 482,69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5 182,69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5 182,69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4 757,79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4 757,79</w:t>
            </w:r>
          </w:p>
        </w:tc>
      </w:tr>
      <w:tr w:rsidR="006E27DE" w:rsidRPr="00F516F8" w:rsidTr="006E27DE">
        <w:trPr>
          <w:trHeight w:val="15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4 757,79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4 757,79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4 757,79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4 757,79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3 191,12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3 191,12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1 566,67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1 566,67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6E27DE" w:rsidRPr="00F516F8" w:rsidTr="006E27DE">
        <w:trPr>
          <w:trHeight w:val="15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</w:tr>
      <w:tr w:rsidR="006E27DE" w:rsidRPr="00F516F8" w:rsidTr="006E27DE">
        <w:trPr>
          <w:trHeight w:val="114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114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"Инвестиции"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6E27DE" w:rsidRPr="00F516F8" w:rsidTr="00D32627">
        <w:trPr>
          <w:trHeight w:val="273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6E27DE" w:rsidRPr="00F516F8" w:rsidTr="006E27DE">
        <w:trPr>
          <w:trHeight w:val="13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125 102,87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125 102,87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124 559,42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124 559,42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</w:tr>
      <w:tr w:rsidR="006E27DE" w:rsidRPr="00F516F8" w:rsidTr="006E27DE">
        <w:trPr>
          <w:trHeight w:val="7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19 048,00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14 815,40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4 232,60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4 232,60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105 511,42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105 511,42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</w:tr>
      <w:tr w:rsidR="006E27DE" w:rsidRPr="00F516F8" w:rsidTr="00D32627">
        <w:trPr>
          <w:trHeight w:val="96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</w:tr>
      <w:tr w:rsidR="006E27DE" w:rsidRPr="00F516F8" w:rsidTr="006E27DE">
        <w:trPr>
          <w:trHeight w:val="15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543,45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54 413,59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55 203,59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35 676,98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35 676,98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</w:tr>
      <w:tr w:rsidR="006E27DE" w:rsidRPr="00F516F8" w:rsidTr="006E27DE">
        <w:trPr>
          <w:trHeight w:val="1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2 931,60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2 931,60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1 256,40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31 488,98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31 488,98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31 488,98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31 488,98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17 856,53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17 856,53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16 940,36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16 940,36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16 940,36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16 940,36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</w:tr>
      <w:tr w:rsidR="006E27DE" w:rsidRPr="00F516F8" w:rsidTr="00D32627">
        <w:trPr>
          <w:trHeight w:val="96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13 412,61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13 412,61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11 472,21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11 472,21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1 940,40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6E27DE" w:rsidRPr="00F516F8" w:rsidTr="006E27DE">
        <w:trPr>
          <w:trHeight w:val="24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и оборудования), приобретё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34 039,00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34 039,00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от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граждан и почё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тных граждан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33 644,00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483F28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 культуры и молодё</w:t>
            </w:r>
            <w:r w:rsidR="00EB387F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жной политики Администрации городского округа Реутов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216 639,87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233 554,80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7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90 477,29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107 382,29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86 987,29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103 892,29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86 456,27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103 361,27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86 456,27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103 361,27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16 905,00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</w:tr>
      <w:tr w:rsidR="006E27DE" w:rsidRPr="00F516F8" w:rsidTr="006E27DE">
        <w:trPr>
          <w:trHeight w:val="15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531,02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483F28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"Молодё</w:t>
            </w:r>
            <w:r w:rsidR="00EB387F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жь Подмосковья"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13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профориентации и реализации трудового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творческого потенциала молодёжи, вовлечению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инновационную деятельность, научно-техническое творчество и предпринимательство, а также по поддержке м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жных творческих инициатив и медиасообществ"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профориентаци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 обеспечению занятости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городском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126 112,58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126 122,51</w:t>
            </w:r>
          </w:p>
        </w:tc>
      </w:tr>
      <w:tr w:rsidR="006E27DE" w:rsidRPr="00F516F8" w:rsidTr="003E3D24">
        <w:trPr>
          <w:trHeight w:val="134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118 741,73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118 751,66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117 437,93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117 447,86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музейного дела"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10 926,85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10 926,85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33 754,95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33 764,88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33 318,95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33 328,88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672,09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672,09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672,09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72 756,13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72 756,13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</w:tr>
      <w:tr w:rsidR="006E27DE" w:rsidRPr="00F516F8" w:rsidTr="006E27DE">
        <w:trPr>
          <w:trHeight w:val="114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15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1 303,80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461,80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7 304,85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7 304,85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городского округа Реутов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135 067,42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135 067,42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135 017,42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135 017,42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106 809,10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106 809,10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104 953,50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104 953,50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8 431,27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8 431,27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7 744,57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7 744,57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7 744,57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7 744,57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97CD3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7 366,47</w:t>
            </w:r>
          </w:p>
        </w:tc>
      </w:tr>
      <w:tr w:rsidR="006E27DE" w:rsidRPr="00F516F8" w:rsidTr="006E27DE">
        <w:trPr>
          <w:trHeight w:val="423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="00297CD3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7 366,47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686,70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686,70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577,50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577,50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1 855,60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1 855,60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1 855,60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1 855,60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1 560,60</w:t>
            </w:r>
          </w:p>
        </w:tc>
      </w:tr>
      <w:tr w:rsidR="006E27DE" w:rsidRPr="00F516F8" w:rsidTr="006E27DE">
        <w:trPr>
          <w:trHeight w:val="15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1 560,60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148,80</w:t>
            </w:r>
          </w:p>
        </w:tc>
      </w:tr>
      <w:tr w:rsidR="006E27DE" w:rsidRPr="00F516F8" w:rsidTr="00D32627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1 411,80</w:t>
            </w:r>
          </w:p>
        </w:tc>
      </w:tr>
      <w:tr w:rsidR="006E27DE" w:rsidRPr="00F516F8" w:rsidTr="006E27DE">
        <w:trPr>
          <w:trHeight w:val="273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1 411,80</w:t>
            </w:r>
          </w:p>
        </w:tc>
      </w:tr>
      <w:tr w:rsidR="006E27DE" w:rsidRPr="00F516F8" w:rsidTr="006E27DE">
        <w:trPr>
          <w:trHeight w:val="15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6E27DE" w:rsidRPr="00F516F8" w:rsidTr="006E27DE">
        <w:trPr>
          <w:trHeight w:val="7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6E27DE" w:rsidRPr="00F516F8" w:rsidTr="006E27DE">
        <w:trPr>
          <w:trHeight w:val="7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239,24</w:t>
            </w:r>
          </w:p>
        </w:tc>
      </w:tr>
      <w:tr w:rsidR="006E27DE" w:rsidRPr="00F516F8" w:rsidTr="006E27DE">
        <w:trPr>
          <w:trHeight w:val="131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239,24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2 126,84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2 126,84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видов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вратарского мастерства по футболу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5 784,54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5 784,54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5 784,54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5 784,54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городского округа Реутов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30 029,94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128 915,44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29 979,94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128 865,44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28 478,87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28 478,87</w:t>
            </w:r>
          </w:p>
        </w:tc>
      </w:tr>
      <w:tr w:rsidR="006E27DE" w:rsidRPr="00F516F8" w:rsidTr="00D32627">
        <w:trPr>
          <w:trHeight w:val="96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28 478,87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28 478,87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98 892,82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98 892,82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98 892,82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98 892,82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98 892,82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</w:t>
            </w:r>
            <w:r w:rsidR="00483F28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ольно-счё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тная палата городского округа Реутов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7 304,33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7 304,33</w:t>
            </w:r>
          </w:p>
        </w:tc>
      </w:tr>
      <w:tr w:rsidR="006E27DE" w:rsidRPr="00F516F8" w:rsidTr="006E27DE">
        <w:trPr>
          <w:trHeight w:val="30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</w:tr>
      <w:tr w:rsidR="006E27DE" w:rsidRPr="00F516F8" w:rsidTr="006E27DE">
        <w:trPr>
          <w:trHeight w:val="69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</w:tr>
      <w:tr w:rsidR="006E27DE" w:rsidRPr="00F516F8" w:rsidTr="006E27DE">
        <w:trPr>
          <w:trHeight w:val="130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контрольно-счё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тной палаты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</w:tr>
      <w:tr w:rsidR="006E27DE" w:rsidRPr="00F516F8" w:rsidTr="006E27DE">
        <w:trPr>
          <w:trHeight w:val="91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83F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7 054,03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7 054,03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7 054,03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7 054,03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</w:tr>
      <w:tr w:rsidR="006E27DE" w:rsidRPr="00F516F8" w:rsidTr="006E27DE">
        <w:trPr>
          <w:trHeight w:val="465"/>
        </w:trPr>
        <w:tc>
          <w:tcPr>
            <w:tcW w:w="2552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</w:tr>
      <w:tr w:rsidR="00EB387F" w:rsidRPr="00F516F8" w:rsidTr="006E27DE">
        <w:trPr>
          <w:trHeight w:val="240"/>
        </w:trPr>
        <w:tc>
          <w:tcPr>
            <w:tcW w:w="6804" w:type="dxa"/>
            <w:gridSpan w:val="6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5 319 081,79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B387F" w:rsidRPr="00F516F8" w:rsidRDefault="00EB387F" w:rsidP="006E27D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5 030 759,05</w:t>
            </w:r>
          </w:p>
        </w:tc>
      </w:tr>
    </w:tbl>
    <w:p w:rsidR="00EB387F" w:rsidRPr="00F516F8" w:rsidRDefault="00EB387F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039" w:rsidRPr="00F516F8" w:rsidRDefault="00BF1039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039" w:rsidRPr="00F516F8" w:rsidRDefault="00BF1039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  <w:gridCol w:w="1604"/>
        <w:gridCol w:w="781"/>
        <w:gridCol w:w="2223"/>
      </w:tblGrid>
      <w:tr w:rsidR="007D0155" w:rsidRPr="00F516F8" w:rsidTr="003E3D24">
        <w:trPr>
          <w:trHeight w:val="1073"/>
        </w:trPr>
        <w:tc>
          <w:tcPr>
            <w:tcW w:w="10206" w:type="dxa"/>
            <w:gridSpan w:val="4"/>
            <w:shd w:val="clear" w:color="auto" w:fill="auto"/>
            <w:noWrap/>
            <w:hideMark/>
          </w:tcPr>
          <w:p w:rsidR="007D0155" w:rsidRPr="00F516F8" w:rsidRDefault="007D0155" w:rsidP="003E3D24">
            <w:pPr>
              <w:spacing w:after="0" w:line="240" w:lineRule="auto"/>
              <w:ind w:left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№7</w:t>
            </w:r>
          </w:p>
          <w:p w:rsidR="007D0155" w:rsidRPr="00F516F8" w:rsidRDefault="007D0155" w:rsidP="003E3D24">
            <w:pPr>
              <w:spacing w:after="0" w:line="240" w:lineRule="auto"/>
              <w:ind w:left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7D0155" w:rsidRPr="00F516F8" w:rsidRDefault="007D0155" w:rsidP="003E3D24">
            <w:pPr>
              <w:spacing w:after="0" w:line="240" w:lineRule="auto"/>
              <w:ind w:left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Реутов</w:t>
            </w:r>
          </w:p>
          <w:p w:rsidR="007D0155" w:rsidRDefault="007D0155" w:rsidP="003E3D24">
            <w:pPr>
              <w:spacing w:after="0" w:line="240" w:lineRule="auto"/>
              <w:ind w:left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30.11.2022 № 105/2022-НА</w:t>
            </w:r>
          </w:p>
          <w:p w:rsidR="003E3D24" w:rsidRPr="003E3D24" w:rsidRDefault="003E3D24" w:rsidP="003E3D24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E3D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(в ред. от 22.02.2023 № 14/2023-НА)</w:t>
            </w:r>
          </w:p>
        </w:tc>
      </w:tr>
      <w:tr w:rsidR="007D0155" w:rsidRPr="00F516F8" w:rsidTr="00272FB6">
        <w:trPr>
          <w:trHeight w:val="1110"/>
        </w:trPr>
        <w:tc>
          <w:tcPr>
            <w:tcW w:w="10206" w:type="dxa"/>
            <w:gridSpan w:val="4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2023 год</w:t>
            </w:r>
          </w:p>
        </w:tc>
      </w:tr>
      <w:tr w:rsidR="007D0155" w:rsidRPr="00F516F8" w:rsidTr="00272FB6">
        <w:trPr>
          <w:trHeight w:val="270"/>
        </w:trPr>
        <w:tc>
          <w:tcPr>
            <w:tcW w:w="10206" w:type="dxa"/>
            <w:gridSpan w:val="4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72FB6" w:rsidRPr="00F516F8" w:rsidTr="00272FB6">
        <w:trPr>
          <w:trHeight w:val="150"/>
        </w:trPr>
        <w:tc>
          <w:tcPr>
            <w:tcW w:w="5598" w:type="dxa"/>
            <w:shd w:val="clear" w:color="auto" w:fill="auto"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604" w:type="dxa"/>
            <w:shd w:val="clear" w:color="auto" w:fill="auto"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1" w:type="dxa"/>
            <w:shd w:val="clear" w:color="auto" w:fill="auto"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23" w:type="dxa"/>
            <w:shd w:val="clear" w:color="auto" w:fill="auto"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272FB6" w:rsidRPr="00F516F8" w:rsidTr="00272FB6">
        <w:trPr>
          <w:trHeight w:val="153"/>
        </w:trPr>
        <w:tc>
          <w:tcPr>
            <w:tcW w:w="5598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273 732,98</w:t>
            </w:r>
          </w:p>
        </w:tc>
      </w:tr>
      <w:tr w:rsidR="00272FB6" w:rsidRPr="00F516F8" w:rsidTr="00272FB6">
        <w:trPr>
          <w:trHeight w:val="20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11 170,67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11 055,47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11 055,47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11 055,47</w:t>
            </w:r>
          </w:p>
        </w:tc>
      </w:tr>
      <w:tr w:rsidR="00272FB6" w:rsidRPr="00F516F8" w:rsidTr="00272FB6">
        <w:trPr>
          <w:trHeight w:val="1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11 055,47</w:t>
            </w:r>
          </w:p>
        </w:tc>
      </w:tr>
      <w:tr w:rsidR="00272FB6" w:rsidRPr="00F516F8" w:rsidTr="00272FB6">
        <w:trPr>
          <w:trHeight w:val="79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272FB6" w:rsidRPr="00F516F8" w:rsidTr="00272FB6">
        <w:trPr>
          <w:trHeight w:val="28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272FB6" w:rsidRPr="00F516F8" w:rsidTr="00272FB6">
        <w:trPr>
          <w:trHeight w:val="12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34 117,41</w:t>
            </w:r>
          </w:p>
        </w:tc>
      </w:tr>
      <w:tr w:rsidR="00272FB6" w:rsidRPr="00F516F8" w:rsidTr="00272FB6">
        <w:trPr>
          <w:trHeight w:val="4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33 681,41</w:t>
            </w:r>
          </w:p>
        </w:tc>
      </w:tr>
      <w:tr w:rsidR="00272FB6" w:rsidRPr="00F516F8" w:rsidTr="003E3D24">
        <w:trPr>
          <w:trHeight w:val="13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32 823,60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32 823,60</w:t>
            </w:r>
          </w:p>
        </w:tc>
      </w:tr>
      <w:tr w:rsidR="00272FB6" w:rsidRPr="00F516F8" w:rsidTr="00272FB6">
        <w:trPr>
          <w:trHeight w:val="1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32 823,60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657,60</w:t>
            </w:r>
          </w:p>
        </w:tc>
      </w:tr>
      <w:tr w:rsidR="00272FB6" w:rsidRPr="00F516F8" w:rsidTr="00272FB6">
        <w:trPr>
          <w:trHeight w:val="22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657,60</w:t>
            </w:r>
          </w:p>
        </w:tc>
      </w:tr>
      <w:tr w:rsidR="00272FB6" w:rsidRPr="00F516F8" w:rsidTr="00272FB6">
        <w:trPr>
          <w:trHeight w:val="84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272FB6" w:rsidRPr="00F516F8" w:rsidTr="00272FB6">
        <w:trPr>
          <w:trHeight w:val="12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272FB6" w:rsidRPr="00F516F8" w:rsidTr="00272FB6">
        <w:trPr>
          <w:trHeight w:val="55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125 721,86</w:t>
            </w:r>
          </w:p>
        </w:tc>
      </w:tr>
      <w:tr w:rsidR="00272FB6" w:rsidRPr="00F516F8" w:rsidTr="00272FB6">
        <w:trPr>
          <w:trHeight w:val="41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124 833,26</w:t>
            </w:r>
          </w:p>
        </w:tc>
      </w:tr>
      <w:tr w:rsidR="00272FB6" w:rsidRPr="00F516F8" w:rsidTr="00272FB6">
        <w:trPr>
          <w:trHeight w:val="13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51 845,37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10 995,37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10 995,37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40 850,00</w:t>
            </w:r>
          </w:p>
        </w:tc>
      </w:tr>
      <w:tr w:rsidR="00272FB6" w:rsidRPr="00F516F8" w:rsidTr="00272FB6">
        <w:trPr>
          <w:trHeight w:val="13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</w:t>
            </w:r>
          </w:p>
        </w:tc>
      </w:tr>
      <w:tr w:rsidR="00272FB6" w:rsidRPr="00F516F8" w:rsidTr="00272FB6">
        <w:trPr>
          <w:trHeight w:val="12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0240400500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29 850,00</w:t>
            </w:r>
          </w:p>
        </w:tc>
      </w:tr>
      <w:tr w:rsidR="00272FB6" w:rsidRPr="00F516F8" w:rsidTr="003E3D24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72 987,89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72 987,89</w:t>
            </w:r>
          </w:p>
        </w:tc>
      </w:tr>
      <w:tr w:rsidR="00272FB6" w:rsidRPr="00F516F8" w:rsidTr="003E3D24">
        <w:trPr>
          <w:trHeight w:val="13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72 987,89</w:t>
            </w:r>
          </w:p>
        </w:tc>
      </w:tr>
      <w:tr w:rsidR="00272FB6" w:rsidRPr="00F516F8" w:rsidTr="00272FB6">
        <w:trPr>
          <w:trHeight w:val="102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272FB6" w:rsidRPr="00F516F8" w:rsidTr="003E3D24">
        <w:trPr>
          <w:trHeight w:val="45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272FB6" w:rsidRPr="00F516F8" w:rsidTr="003E3D24">
        <w:trPr>
          <w:trHeight w:val="19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42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02501S3960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02501S3960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3E3D24">
        <w:trPr>
          <w:trHeight w:val="8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02501S3960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92 291,86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86 500,45</w:t>
            </w:r>
          </w:p>
        </w:tc>
      </w:tr>
      <w:tr w:rsidR="00272FB6" w:rsidRPr="00F516F8" w:rsidTr="00272FB6">
        <w:trPr>
          <w:trHeight w:val="58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86 500,45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86 500,45</w:t>
            </w:r>
          </w:p>
        </w:tc>
      </w:tr>
      <w:tr w:rsidR="00272FB6" w:rsidRPr="00F516F8" w:rsidTr="003E3D24">
        <w:trPr>
          <w:trHeight w:val="11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86 500,45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615,86</w:t>
            </w:r>
          </w:p>
        </w:tc>
      </w:tr>
      <w:tr w:rsidR="00272FB6" w:rsidRPr="00F516F8" w:rsidTr="00272FB6">
        <w:trPr>
          <w:trHeight w:val="40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615,86</w:t>
            </w:r>
          </w:p>
        </w:tc>
      </w:tr>
      <w:tr w:rsidR="00272FB6" w:rsidRPr="00F516F8" w:rsidTr="00272FB6">
        <w:trPr>
          <w:trHeight w:val="25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615,86</w:t>
            </w:r>
          </w:p>
        </w:tc>
      </w:tr>
      <w:tr w:rsidR="00272FB6" w:rsidRPr="00F516F8" w:rsidTr="00272FB6">
        <w:trPr>
          <w:trHeight w:val="13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615,86</w:t>
            </w:r>
          </w:p>
        </w:tc>
      </w:tr>
      <w:tr w:rsidR="00272FB6" w:rsidRPr="00F516F8" w:rsidTr="00272FB6">
        <w:trPr>
          <w:trHeight w:val="14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5 175,55</w:t>
            </w:r>
          </w:p>
        </w:tc>
      </w:tr>
      <w:tr w:rsidR="00272FB6" w:rsidRPr="00F516F8" w:rsidTr="00272FB6">
        <w:trPr>
          <w:trHeight w:val="155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026A155195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5 175,55</w:t>
            </w:r>
          </w:p>
        </w:tc>
      </w:tr>
      <w:tr w:rsidR="00272FB6" w:rsidRPr="00F516F8" w:rsidTr="003E3D24">
        <w:trPr>
          <w:trHeight w:val="73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026A155195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5 175,55</w:t>
            </w:r>
          </w:p>
        </w:tc>
      </w:tr>
      <w:tr w:rsidR="00272FB6" w:rsidRPr="00F516F8" w:rsidTr="00272FB6">
        <w:trPr>
          <w:trHeight w:val="18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026A155195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5 175,55</w:t>
            </w:r>
          </w:p>
        </w:tc>
      </w:tr>
      <w:tr w:rsidR="00272FB6" w:rsidRPr="00F516F8" w:rsidTr="00272FB6">
        <w:trPr>
          <w:trHeight w:val="14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7 511,18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7 511,18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7 511,18</w:t>
            </w:r>
          </w:p>
        </w:tc>
      </w:tr>
      <w:tr w:rsidR="00272FB6" w:rsidRPr="00F516F8" w:rsidTr="00272FB6">
        <w:trPr>
          <w:trHeight w:val="1599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7 445,18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7 445,18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</w:tr>
      <w:tr w:rsidR="00272FB6" w:rsidRPr="00F516F8" w:rsidTr="00272FB6">
        <w:trPr>
          <w:trHeight w:val="11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"Временное хранение, комплектование, учёт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переданных полномочий по временному хранению, комплектованию, учёту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2 620,00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2 620,00</w:t>
            </w:r>
          </w:p>
        </w:tc>
      </w:tr>
      <w:tr w:rsidR="00272FB6" w:rsidRPr="00F516F8" w:rsidTr="00272FB6">
        <w:trPr>
          <w:trHeight w:val="14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2 379 894,64</w:t>
            </w:r>
          </w:p>
        </w:tc>
      </w:tr>
      <w:tr w:rsidR="00272FB6" w:rsidRPr="00F516F8" w:rsidTr="00272FB6">
        <w:trPr>
          <w:trHeight w:val="13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2 241 474,94</w:t>
            </w:r>
          </w:p>
        </w:tc>
      </w:tr>
      <w:tr w:rsidR="00272FB6" w:rsidRPr="00F516F8" w:rsidTr="00272FB6">
        <w:trPr>
          <w:trHeight w:val="70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2 086 907,46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157 931,40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157 931,40</w:t>
            </w:r>
          </w:p>
        </w:tc>
      </w:tr>
      <w:tr w:rsidR="00272FB6" w:rsidRPr="00F516F8" w:rsidTr="00272FB6">
        <w:trPr>
          <w:trHeight w:val="17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40 846,49</w:t>
            </w:r>
          </w:p>
        </w:tc>
      </w:tr>
      <w:tr w:rsidR="00272FB6" w:rsidRPr="00F516F8" w:rsidTr="00272FB6">
        <w:trPr>
          <w:trHeight w:val="16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117 084,91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234 826,06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234 826,06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163 857,25</w:t>
            </w:r>
          </w:p>
        </w:tc>
      </w:tr>
      <w:tr w:rsidR="00272FB6" w:rsidRPr="00F516F8" w:rsidTr="00272FB6">
        <w:trPr>
          <w:trHeight w:val="20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70 968,81</w:t>
            </w:r>
          </w:p>
        </w:tc>
      </w:tr>
      <w:tr w:rsidR="00272FB6" w:rsidRPr="00F516F8" w:rsidTr="00272FB6">
        <w:trPr>
          <w:trHeight w:val="31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32 373,00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32 373,00</w:t>
            </w:r>
          </w:p>
        </w:tc>
      </w:tr>
      <w:tr w:rsidR="00272FB6" w:rsidRPr="00F516F8" w:rsidTr="00272FB6">
        <w:trPr>
          <w:trHeight w:val="13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22 295,00</w:t>
            </w:r>
          </w:p>
        </w:tc>
      </w:tr>
      <w:tr w:rsidR="00272FB6" w:rsidRPr="00F516F8" w:rsidTr="00272FB6">
        <w:trPr>
          <w:trHeight w:val="12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10 078,00</w:t>
            </w:r>
          </w:p>
        </w:tc>
      </w:tr>
      <w:tr w:rsidR="00272FB6" w:rsidRPr="00F516F8" w:rsidTr="00D32627">
        <w:trPr>
          <w:trHeight w:val="1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1 587 467,00</w:t>
            </w:r>
          </w:p>
        </w:tc>
      </w:tr>
      <w:tr w:rsidR="00272FB6" w:rsidRPr="00F516F8" w:rsidTr="00272FB6">
        <w:trPr>
          <w:trHeight w:val="67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1 587 467,00</w:t>
            </w:r>
          </w:p>
        </w:tc>
      </w:tr>
      <w:tr w:rsidR="00272FB6" w:rsidRPr="00F516F8" w:rsidTr="00272FB6">
        <w:trPr>
          <w:trHeight w:val="11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936 158,40</w:t>
            </w:r>
          </w:p>
        </w:tc>
      </w:tr>
      <w:tr w:rsidR="00272FB6" w:rsidRPr="00F516F8" w:rsidTr="00272FB6">
        <w:trPr>
          <w:trHeight w:val="10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651 308,60</w:t>
            </w:r>
          </w:p>
        </w:tc>
      </w:tr>
      <w:tr w:rsidR="00272FB6" w:rsidRPr="00F516F8" w:rsidTr="00272FB6">
        <w:trPr>
          <w:trHeight w:val="32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272FB6" w:rsidRPr="00F516F8" w:rsidTr="00F75B9D">
        <w:trPr>
          <w:trHeight w:val="13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272FB6" w:rsidRPr="00F516F8" w:rsidTr="00272FB6">
        <w:trPr>
          <w:trHeight w:val="158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35 580,00</w:t>
            </w:r>
          </w:p>
        </w:tc>
      </w:tr>
      <w:tr w:rsidR="00272FB6" w:rsidRPr="00F516F8" w:rsidTr="00272FB6">
        <w:trPr>
          <w:trHeight w:val="147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401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272FB6" w:rsidRPr="00F516F8" w:rsidTr="00272FB6">
        <w:trPr>
          <w:trHeight w:val="38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</w:t>
            </w:r>
            <w:r w:rsidR="004401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</w:tr>
      <w:tr w:rsidR="00272FB6" w:rsidRPr="00F516F8" w:rsidTr="00272FB6">
        <w:trPr>
          <w:trHeight w:val="169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100 695,47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65 571,47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42 968,13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42 968,13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22 603,34</w:t>
            </w:r>
          </w:p>
        </w:tc>
      </w:tr>
      <w:tr w:rsidR="00272FB6" w:rsidRPr="00F516F8" w:rsidTr="00272FB6">
        <w:trPr>
          <w:trHeight w:val="8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22 603,34</w:t>
            </w:r>
          </w:p>
        </w:tc>
      </w:tr>
      <w:tr w:rsidR="00272FB6" w:rsidRPr="00F516F8" w:rsidTr="00F75B9D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35 124,00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</w:tr>
      <w:tr w:rsidR="00272FB6" w:rsidRPr="00F516F8" w:rsidTr="00272FB6">
        <w:trPr>
          <w:trHeight w:val="49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13 215,04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13 215,04</w:t>
            </w:r>
          </w:p>
        </w:tc>
      </w:tr>
      <w:tr w:rsidR="00272FB6" w:rsidRPr="00F516F8" w:rsidTr="00272FB6">
        <w:trPr>
          <w:trHeight w:val="63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13 215,04</w:t>
            </w:r>
          </w:p>
        </w:tc>
      </w:tr>
      <w:tr w:rsidR="00272FB6" w:rsidRPr="00F516F8" w:rsidTr="00272FB6">
        <w:trPr>
          <w:trHeight w:val="22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6 817,45</w:t>
            </w:r>
          </w:p>
        </w:tc>
      </w:tr>
      <w:tr w:rsidR="00272FB6" w:rsidRPr="00F516F8" w:rsidTr="00272FB6">
        <w:trPr>
          <w:trHeight w:val="22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6 397,60</w:t>
            </w:r>
          </w:p>
        </w:tc>
      </w:tr>
      <w:tr w:rsidR="00272FB6" w:rsidRPr="00F516F8" w:rsidTr="00272FB6">
        <w:trPr>
          <w:trHeight w:val="37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4 248,40</w:t>
            </w:r>
          </w:p>
        </w:tc>
      </w:tr>
      <w:tr w:rsidR="00272FB6" w:rsidRPr="00F516F8" w:rsidTr="00272FB6">
        <w:trPr>
          <w:trHeight w:val="325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4 248,40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4 248,40</w:t>
            </w:r>
          </w:p>
        </w:tc>
      </w:tr>
      <w:tr w:rsidR="00272FB6" w:rsidRPr="00F516F8" w:rsidTr="00272FB6">
        <w:trPr>
          <w:trHeight w:val="26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2 973,88</w:t>
            </w:r>
          </w:p>
        </w:tc>
      </w:tr>
      <w:tr w:rsidR="00272FB6" w:rsidRPr="00F516F8" w:rsidTr="00272FB6">
        <w:trPr>
          <w:trHeight w:val="26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1 274,52</w:t>
            </w:r>
          </w:p>
        </w:tc>
      </w:tr>
      <w:tr w:rsidR="00272FB6" w:rsidRPr="00F516F8" w:rsidTr="00272FB6">
        <w:trPr>
          <w:trHeight w:val="129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36 408,57</w:t>
            </w:r>
          </w:p>
        </w:tc>
      </w:tr>
      <w:tr w:rsidR="00272FB6" w:rsidRPr="00F516F8" w:rsidTr="00D32627">
        <w:trPr>
          <w:trHeight w:val="55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3 124,57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3 124,57</w:t>
            </w:r>
          </w:p>
        </w:tc>
      </w:tr>
      <w:tr w:rsidR="00272FB6" w:rsidRPr="00F516F8" w:rsidTr="00272FB6">
        <w:trPr>
          <w:trHeight w:val="135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3 124,57</w:t>
            </w:r>
          </w:p>
        </w:tc>
      </w:tr>
      <w:tr w:rsidR="00272FB6" w:rsidRPr="00F516F8" w:rsidTr="00272FB6">
        <w:trPr>
          <w:trHeight w:val="175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272FB6" w:rsidRPr="00F516F8" w:rsidTr="00272FB6">
        <w:trPr>
          <w:trHeight w:val="64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106 485,71</w:t>
            </w:r>
          </w:p>
        </w:tc>
      </w:tr>
      <w:tr w:rsidR="00272FB6" w:rsidRPr="00F516F8" w:rsidTr="00272FB6">
        <w:trPr>
          <w:trHeight w:val="65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103 659,91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103 659,91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103 659,91</w:t>
            </w:r>
          </w:p>
        </w:tc>
      </w:tr>
      <w:tr w:rsidR="00272FB6" w:rsidRPr="00F516F8" w:rsidTr="00272FB6">
        <w:trPr>
          <w:trHeight w:val="16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103 659,91</w:t>
            </w:r>
          </w:p>
        </w:tc>
      </w:tr>
      <w:tr w:rsidR="00272FB6" w:rsidRPr="00F516F8" w:rsidTr="00272FB6">
        <w:trPr>
          <w:trHeight w:val="100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272FB6" w:rsidRPr="00F516F8" w:rsidTr="00272FB6">
        <w:trPr>
          <w:trHeight w:val="102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272FB6" w:rsidRPr="00F516F8" w:rsidTr="00272FB6">
        <w:trPr>
          <w:trHeight w:val="75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20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1329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23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39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866,40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866,40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866,40</w:t>
            </w:r>
          </w:p>
        </w:tc>
      </w:tr>
      <w:tr w:rsidR="00272FB6" w:rsidRPr="00F516F8" w:rsidTr="00272FB6">
        <w:trPr>
          <w:trHeight w:val="139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866,40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759,40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759,40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759,40</w:t>
            </w:r>
          </w:p>
        </w:tc>
      </w:tr>
      <w:tr w:rsidR="00272FB6" w:rsidRPr="00F516F8" w:rsidTr="00272FB6">
        <w:trPr>
          <w:trHeight w:val="13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032EВ57860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759,40</w:t>
            </w:r>
          </w:p>
        </w:tc>
      </w:tr>
      <w:tr w:rsidR="00272FB6" w:rsidRPr="00F516F8" w:rsidTr="00272FB6">
        <w:trPr>
          <w:trHeight w:val="12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31 933,99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31 933,99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18 301,54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401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17 385,37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17 385,37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</w:tr>
      <w:tr w:rsidR="00272FB6" w:rsidRPr="00F516F8" w:rsidTr="00272FB6">
        <w:trPr>
          <w:trHeight w:val="49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272FB6" w:rsidRPr="00F516F8" w:rsidTr="00272FB6">
        <w:trPr>
          <w:trHeight w:val="63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272FB6" w:rsidRPr="00F516F8" w:rsidTr="00272FB6">
        <w:trPr>
          <w:trHeight w:val="219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272FB6" w:rsidRPr="00F516F8" w:rsidTr="00272FB6">
        <w:trPr>
          <w:trHeight w:val="37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35 981,61</w:t>
            </w:r>
          </w:p>
        </w:tc>
      </w:tr>
      <w:tr w:rsidR="00272FB6" w:rsidRPr="00F516F8" w:rsidTr="00272FB6">
        <w:trPr>
          <w:trHeight w:val="5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12 495,00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от</w:t>
            </w:r>
            <w:r w:rsidR="004401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граждан и почё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тных граждан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272FB6" w:rsidRPr="00F516F8" w:rsidTr="00272FB6">
        <w:trPr>
          <w:trHeight w:val="409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доплаты за выслугу лет к трудовой пенс</w:t>
            </w:r>
            <w:r w:rsidR="004401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муниципальным служащим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272FB6" w:rsidRPr="00F516F8" w:rsidTr="00272FB6">
        <w:trPr>
          <w:trHeight w:val="40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272FB6" w:rsidRPr="00F516F8" w:rsidTr="00272FB6">
        <w:trPr>
          <w:trHeight w:val="71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</w:tr>
      <w:tr w:rsidR="00272FB6" w:rsidRPr="00F516F8" w:rsidTr="00272FB6">
        <w:trPr>
          <w:trHeight w:val="469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13 412,61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11 472,21</w:t>
            </w:r>
          </w:p>
        </w:tc>
      </w:tr>
      <w:tr w:rsidR="00272FB6" w:rsidRPr="00F516F8" w:rsidTr="00272FB6">
        <w:trPr>
          <w:trHeight w:val="20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1 940,40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4 650,00</w:t>
            </w:r>
          </w:p>
        </w:tc>
      </w:tr>
      <w:tr w:rsidR="00272FB6" w:rsidRPr="00F516F8" w:rsidTr="00272FB6">
        <w:trPr>
          <w:trHeight w:val="152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401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3 996,00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3 996,00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88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20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160 377,11</w:t>
            </w:r>
          </w:p>
        </w:tc>
      </w:tr>
      <w:tr w:rsidR="00272FB6" w:rsidRPr="00F516F8" w:rsidTr="00272FB6">
        <w:trPr>
          <w:trHeight w:val="49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53 997,49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33 413,79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430,00</w:t>
            </w:r>
          </w:p>
        </w:tc>
      </w:tr>
      <w:tr w:rsidR="00272FB6" w:rsidRPr="00F516F8" w:rsidTr="00272FB6">
        <w:trPr>
          <w:trHeight w:val="11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25 133,08</w:t>
            </w:r>
          </w:p>
        </w:tc>
      </w:tr>
      <w:tr w:rsidR="00272FB6" w:rsidRPr="00F516F8" w:rsidTr="00272FB6">
        <w:trPr>
          <w:trHeight w:val="153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401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1 216,84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4401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1 216,84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10 472,40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10 472,40</w:t>
            </w:r>
          </w:p>
        </w:tc>
      </w:tr>
      <w:tr w:rsidR="00272FB6" w:rsidRPr="00F516F8" w:rsidTr="00272FB6">
        <w:trPr>
          <w:trHeight w:val="61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13 443,84</w:t>
            </w:r>
          </w:p>
        </w:tc>
      </w:tr>
      <w:tr w:rsidR="00272FB6" w:rsidRPr="00F516F8" w:rsidTr="00272FB6">
        <w:trPr>
          <w:trHeight w:val="19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13 443,84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7 850,71</w:t>
            </w:r>
          </w:p>
        </w:tc>
      </w:tr>
      <w:tr w:rsidR="00272FB6" w:rsidRPr="00F516F8" w:rsidTr="00272FB6">
        <w:trPr>
          <w:trHeight w:val="157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401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7 472,61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4401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7 472,61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</w:tr>
      <w:tr w:rsidR="00272FB6" w:rsidRPr="00F516F8" w:rsidTr="00272FB6">
        <w:trPr>
          <w:trHeight w:val="76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</w:tr>
      <w:tr w:rsidR="00272FB6" w:rsidRPr="00F516F8" w:rsidTr="00272FB6">
        <w:trPr>
          <w:trHeight w:val="21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</w:tr>
      <w:tr w:rsidR="00272FB6" w:rsidRPr="00F516F8" w:rsidTr="00272FB6">
        <w:trPr>
          <w:trHeight w:val="20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583,70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583,70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474,50</w:t>
            </w:r>
          </w:p>
        </w:tc>
      </w:tr>
      <w:tr w:rsidR="00272FB6" w:rsidRPr="00F516F8" w:rsidTr="00272FB6">
        <w:trPr>
          <w:trHeight w:val="12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474,50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видов спорта"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139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вратарского мастерства по футболу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100 533,35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100 533,35</w:t>
            </w:r>
          </w:p>
        </w:tc>
      </w:tr>
      <w:tr w:rsidR="00272FB6" w:rsidRPr="00F516F8" w:rsidTr="00F75B9D">
        <w:trPr>
          <w:trHeight w:val="13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100 533,35</w:t>
            </w:r>
          </w:p>
        </w:tc>
      </w:tr>
      <w:tr w:rsidR="00272FB6" w:rsidRPr="00F516F8" w:rsidTr="00272FB6">
        <w:trPr>
          <w:trHeight w:val="71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100 533,35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100 533,35</w:t>
            </w:r>
          </w:p>
        </w:tc>
      </w:tr>
      <w:tr w:rsidR="00272FB6" w:rsidRPr="00F516F8" w:rsidTr="00272FB6">
        <w:trPr>
          <w:trHeight w:val="16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5 846,27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5 846,27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5 846,27</w:t>
            </w:r>
          </w:p>
        </w:tc>
      </w:tr>
      <w:tr w:rsidR="00272FB6" w:rsidRPr="00F516F8" w:rsidTr="00D32627">
        <w:trPr>
          <w:trHeight w:val="9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4012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5 788,57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5 788,57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</w:tr>
      <w:tr w:rsidR="00272FB6" w:rsidRPr="00F516F8" w:rsidTr="00272FB6">
        <w:trPr>
          <w:trHeight w:val="539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824,00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</w:tr>
      <w:tr w:rsidR="00272FB6" w:rsidRPr="00F516F8" w:rsidTr="00272FB6">
        <w:trPr>
          <w:trHeight w:val="3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272FB6" w:rsidRPr="00F516F8" w:rsidTr="00272FB6">
        <w:trPr>
          <w:trHeight w:val="64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42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F75B9D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116 085,63</w:t>
            </w:r>
          </w:p>
        </w:tc>
      </w:tr>
      <w:tr w:rsidR="00272FB6" w:rsidRPr="00F516F8" w:rsidTr="00272FB6">
        <w:trPr>
          <w:trHeight w:val="42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37 382,28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16 796,55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272FB6" w:rsidRPr="00F516F8" w:rsidTr="00D32627">
        <w:trPr>
          <w:trHeight w:val="9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272FB6" w:rsidRPr="00F516F8" w:rsidTr="00272FB6">
        <w:trPr>
          <w:trHeight w:val="14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16 690,55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478,80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478,80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16 211,75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9 617,26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6 594,50</w:t>
            </w:r>
          </w:p>
        </w:tc>
      </w:tr>
      <w:tr w:rsidR="00272FB6" w:rsidRPr="00F516F8" w:rsidTr="00272FB6">
        <w:trPr>
          <w:trHeight w:val="63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272FB6" w:rsidRPr="00F516F8" w:rsidTr="00D32627">
        <w:trPr>
          <w:trHeight w:val="27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272FB6" w:rsidRPr="00F516F8" w:rsidTr="00272FB6">
        <w:trPr>
          <w:trHeight w:val="13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8A6AC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"Развё</w:t>
            </w:r>
            <w:r w:rsidR="007D0155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17 363,17</w:t>
            </w:r>
          </w:p>
        </w:tc>
      </w:tr>
      <w:tr w:rsidR="00272FB6" w:rsidRPr="00F516F8" w:rsidTr="00272FB6">
        <w:trPr>
          <w:trHeight w:val="3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17 363,17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17 363,17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17 363,17</w:t>
            </w:r>
          </w:p>
        </w:tc>
      </w:tr>
      <w:tr w:rsidR="00272FB6" w:rsidRPr="00F516F8" w:rsidTr="00272FB6">
        <w:trPr>
          <w:trHeight w:val="27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651,90</w:t>
            </w:r>
          </w:p>
        </w:tc>
      </w:tr>
      <w:tr w:rsidR="00272FB6" w:rsidRPr="00F516F8" w:rsidTr="00272FB6">
        <w:trPr>
          <w:trHeight w:val="114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651,90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</w:tr>
      <w:tr w:rsidR="00272FB6" w:rsidRPr="00F516F8" w:rsidTr="00272FB6">
        <w:trPr>
          <w:trHeight w:val="7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240,60</w:t>
            </w:r>
          </w:p>
        </w:tc>
      </w:tr>
      <w:tr w:rsidR="00272FB6" w:rsidRPr="00F516F8" w:rsidTr="00272FB6">
        <w:trPr>
          <w:trHeight w:val="22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</w:tr>
      <w:tr w:rsidR="00272FB6" w:rsidRPr="00F516F8" w:rsidTr="00272FB6">
        <w:trPr>
          <w:trHeight w:val="49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</w:tr>
      <w:tr w:rsidR="00272FB6" w:rsidRPr="00F516F8" w:rsidTr="00272FB6">
        <w:trPr>
          <w:trHeight w:val="21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198,60</w:t>
            </w:r>
          </w:p>
        </w:tc>
      </w:tr>
      <w:tr w:rsidR="00272FB6" w:rsidRPr="00F516F8" w:rsidTr="00272FB6">
        <w:trPr>
          <w:trHeight w:val="10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301,40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301,40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301,40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40 050,94</w:t>
            </w:r>
          </w:p>
        </w:tc>
      </w:tr>
      <w:tr w:rsidR="00272FB6" w:rsidRPr="00F516F8" w:rsidTr="00F75B9D">
        <w:trPr>
          <w:trHeight w:val="13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272FB6" w:rsidRPr="00F516F8" w:rsidTr="00272FB6">
        <w:trPr>
          <w:trHeight w:val="15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развитие Системы-112, ЕДДС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38 441,20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38 441,20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38 441,20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38 441,20</w:t>
            </w:r>
          </w:p>
        </w:tc>
      </w:tr>
      <w:tr w:rsidR="00272FB6" w:rsidRPr="00F516F8" w:rsidTr="00D32627">
        <w:trPr>
          <w:trHeight w:val="9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16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4 234,36</w:t>
            </w:r>
          </w:p>
        </w:tc>
      </w:tr>
      <w:tr w:rsidR="00272FB6" w:rsidRPr="00F516F8" w:rsidTr="00F75B9D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272FB6" w:rsidRPr="00F516F8" w:rsidTr="00272FB6">
        <w:trPr>
          <w:trHeight w:val="100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272FB6" w:rsidRPr="00F516F8" w:rsidTr="00272FB6">
        <w:trPr>
          <w:trHeight w:val="72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272FB6" w:rsidRPr="00F516F8" w:rsidTr="00272FB6">
        <w:trPr>
          <w:trHeight w:val="118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1 953,53</w:t>
            </w:r>
          </w:p>
        </w:tc>
      </w:tr>
      <w:tr w:rsidR="00272FB6" w:rsidRPr="00F516F8" w:rsidTr="00272FB6">
        <w:trPr>
          <w:trHeight w:val="6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1 953,53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1 953,53</w:t>
            </w:r>
          </w:p>
        </w:tc>
      </w:tr>
      <w:tr w:rsidR="00272FB6" w:rsidRPr="00F516F8" w:rsidTr="00F75B9D">
        <w:trPr>
          <w:trHeight w:val="13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1 334,03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1 334,03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272FB6" w:rsidRPr="00F516F8" w:rsidTr="00272FB6">
        <w:trPr>
          <w:trHeight w:val="16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272FB6" w:rsidRPr="00F516F8" w:rsidTr="00272FB6">
        <w:trPr>
          <w:trHeight w:val="25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32 392,33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32 392,33</w:t>
            </w:r>
          </w:p>
        </w:tc>
      </w:tr>
      <w:tr w:rsidR="00272FB6" w:rsidRPr="00F516F8" w:rsidTr="00272FB6">
        <w:trPr>
          <w:trHeight w:val="39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32 392,33</w:t>
            </w:r>
          </w:p>
        </w:tc>
      </w:tr>
      <w:tr w:rsidR="00272FB6" w:rsidRPr="00F516F8" w:rsidTr="00272FB6">
        <w:trPr>
          <w:trHeight w:val="153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32 392,33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32 392,33</w:t>
            </w:r>
          </w:p>
        </w:tc>
      </w:tr>
      <w:tr w:rsidR="00272FB6" w:rsidRPr="00F516F8" w:rsidTr="00272FB6">
        <w:trPr>
          <w:trHeight w:val="16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96 107,80</w:t>
            </w:r>
          </w:p>
        </w:tc>
      </w:tr>
      <w:tr w:rsidR="00272FB6" w:rsidRPr="00F516F8" w:rsidTr="00272FB6">
        <w:trPr>
          <w:trHeight w:val="29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8A6AC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жильё</w:t>
            </w:r>
            <w:r w:rsidR="007D0155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молодых семей"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2 348,80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2 348,80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2 348,80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2 348,80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2 348,80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8A6AC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жильё</w:t>
            </w:r>
            <w:r w:rsidR="007D0155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77 002,00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77 002,00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46 013,75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46 013,75</w:t>
            </w:r>
          </w:p>
        </w:tc>
      </w:tr>
      <w:tr w:rsidR="00272FB6" w:rsidRPr="00F516F8" w:rsidTr="00272FB6">
        <w:trPr>
          <w:trHeight w:val="9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46 013,75</w:t>
            </w:r>
          </w:p>
        </w:tc>
      </w:tr>
      <w:tr w:rsidR="00272FB6" w:rsidRPr="00F516F8" w:rsidTr="00D32627">
        <w:trPr>
          <w:trHeight w:val="27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ированных жилых помещений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272FB6" w:rsidRPr="00F516F8" w:rsidTr="00272FB6">
        <w:trPr>
          <w:trHeight w:val="17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09301R0820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22 468,25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09301R0820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22 468,25</w:t>
            </w:r>
          </w:p>
        </w:tc>
      </w:tr>
      <w:tr w:rsidR="00272FB6" w:rsidRPr="00F516F8" w:rsidTr="00272FB6">
        <w:trPr>
          <w:trHeight w:val="23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09301R0820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22 468,25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16 757,00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16 757,00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16 757,00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16 757,00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09701S0190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16 757,00</w:t>
            </w:r>
          </w:p>
        </w:tc>
      </w:tr>
      <w:tr w:rsidR="00272FB6" w:rsidRPr="00F516F8" w:rsidTr="00272FB6">
        <w:trPr>
          <w:trHeight w:val="63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36 048,60</w:t>
            </w:r>
          </w:p>
        </w:tc>
      </w:tr>
      <w:tr w:rsidR="00272FB6" w:rsidRPr="00F516F8" w:rsidTr="00272FB6">
        <w:trPr>
          <w:trHeight w:val="36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119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теплоснабжения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11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мероприятие "Организация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энергоресурсов в жилищном фонде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5 700,60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5 600,60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5 600,60</w:t>
            </w:r>
          </w:p>
        </w:tc>
      </w:tr>
      <w:tr w:rsidR="00272FB6" w:rsidRPr="00F516F8" w:rsidTr="00F75B9D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1050201500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5 600,60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272FB6" w:rsidRPr="00F516F8" w:rsidTr="00272FB6">
        <w:trPr>
          <w:trHeight w:val="102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121 673,80</w:t>
            </w:r>
          </w:p>
        </w:tc>
      </w:tr>
      <w:tr w:rsidR="00272FB6" w:rsidRPr="00F516F8" w:rsidTr="00272FB6">
        <w:trPr>
          <w:trHeight w:val="13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"Инвестиции"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115 673,80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115 673,80</w:t>
            </w:r>
          </w:p>
        </w:tc>
      </w:tr>
      <w:tr w:rsidR="00272FB6" w:rsidRPr="00F516F8" w:rsidTr="00272FB6">
        <w:trPr>
          <w:trHeight w:val="126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115 673,80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115 673,80</w:t>
            </w:r>
          </w:p>
        </w:tc>
      </w:tr>
      <w:tr w:rsidR="00272FB6" w:rsidRPr="00F516F8" w:rsidTr="00272FB6">
        <w:trPr>
          <w:trHeight w:val="20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115 673,80</w:t>
            </w:r>
          </w:p>
        </w:tc>
      </w:tr>
      <w:tr w:rsidR="00272FB6" w:rsidRPr="00F516F8" w:rsidTr="00272FB6">
        <w:trPr>
          <w:trHeight w:val="40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272FB6" w:rsidRPr="00F516F8" w:rsidTr="00272FB6">
        <w:trPr>
          <w:trHeight w:val="16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272FB6" w:rsidRPr="00F516F8" w:rsidTr="00272FB6">
        <w:trPr>
          <w:trHeight w:val="74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548 830,26</w:t>
            </w:r>
          </w:p>
        </w:tc>
      </w:tr>
      <w:tr w:rsidR="00272FB6" w:rsidRPr="00F516F8" w:rsidTr="00272FB6">
        <w:trPr>
          <w:trHeight w:val="40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60 350,06</w:t>
            </w:r>
          </w:p>
        </w:tc>
      </w:tr>
      <w:tr w:rsidR="00272FB6" w:rsidRPr="00F516F8" w:rsidTr="00272FB6">
        <w:trPr>
          <w:trHeight w:val="92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32 631,75</w:t>
            </w:r>
          </w:p>
        </w:tc>
      </w:tr>
      <w:tr w:rsidR="00272FB6" w:rsidRPr="00F516F8" w:rsidTr="00272FB6">
        <w:trPr>
          <w:trHeight w:val="6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1 930,50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1 930,50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1 930,50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272FB6" w:rsidRPr="00F516F8" w:rsidTr="00272FB6">
        <w:trPr>
          <w:trHeight w:val="5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</w:tr>
      <w:tr w:rsidR="00272FB6" w:rsidRPr="00F516F8" w:rsidTr="00272FB6">
        <w:trPr>
          <w:trHeight w:val="13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26 687,31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26 687,31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26 136,26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26 136,26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551,05</w:t>
            </w:r>
          </w:p>
        </w:tc>
      </w:tr>
      <w:tr w:rsidR="00272FB6" w:rsidRPr="00F516F8" w:rsidTr="00D32627">
        <w:trPr>
          <w:trHeight w:val="9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551,05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272FB6" w:rsidRPr="00F516F8" w:rsidTr="00272FB6">
        <w:trPr>
          <w:trHeight w:val="71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272FB6" w:rsidRPr="00F516F8" w:rsidTr="00D32627">
        <w:trPr>
          <w:trHeight w:val="15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272FB6" w:rsidRPr="00F516F8" w:rsidTr="00D32627">
        <w:trPr>
          <w:trHeight w:val="9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485 480,20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485 380,20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4 817,28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4 817,28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4 817,28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276 773,32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205 042,34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205 042,34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71 110,18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71 110,18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620,80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620,80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31 209,24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29 715,49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29 715,49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</w:tr>
      <w:tr w:rsidR="00272FB6" w:rsidRPr="00F516F8" w:rsidTr="00272FB6">
        <w:trPr>
          <w:trHeight w:val="12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</w:tr>
      <w:tr w:rsidR="00272FB6" w:rsidRPr="00F516F8" w:rsidTr="00272FB6">
        <w:trPr>
          <w:trHeight w:val="99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</w:tr>
      <w:tr w:rsidR="00272FB6" w:rsidRPr="00F516F8" w:rsidTr="00272FB6">
        <w:trPr>
          <w:trHeight w:val="10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8A6AC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EC1CE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муниципальных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 в сфере закупок товаров, работ,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16 097,36</w:t>
            </w:r>
          </w:p>
        </w:tc>
      </w:tr>
      <w:tr w:rsidR="00272FB6" w:rsidRPr="00F516F8" w:rsidTr="00272FB6">
        <w:trPr>
          <w:trHeight w:val="146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EC1CE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EC1CE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287,50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287,50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78 678,42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 w:rsidR="00EC1CE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EC1CE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2 776,46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2 776,46</w:t>
            </w:r>
          </w:p>
        </w:tc>
      </w:tr>
      <w:tr w:rsidR="00272FB6" w:rsidRPr="00F516F8" w:rsidTr="00272FB6">
        <w:trPr>
          <w:trHeight w:val="18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272FB6" w:rsidRPr="00F516F8" w:rsidTr="00272FB6">
        <w:trPr>
          <w:trHeight w:val="19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52 359,27</w:t>
            </w:r>
          </w:p>
        </w:tc>
      </w:tr>
      <w:tr w:rsidR="00272FB6" w:rsidRPr="00F516F8" w:rsidTr="00272FB6">
        <w:trPr>
          <w:trHeight w:val="27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52 359,27</w:t>
            </w:r>
          </w:p>
        </w:tc>
      </w:tr>
      <w:tr w:rsidR="00272FB6" w:rsidRPr="00F516F8" w:rsidTr="00272FB6">
        <w:trPr>
          <w:trHeight w:val="12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52 359,27</w:t>
            </w:r>
          </w:p>
        </w:tc>
      </w:tr>
      <w:tr w:rsidR="00272FB6" w:rsidRPr="00F516F8" w:rsidTr="00272FB6">
        <w:trPr>
          <w:trHeight w:val="58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163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D32627">
        <w:trPr>
          <w:trHeight w:val="115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0871B0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70 767,58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58 439,60</w:t>
            </w:r>
          </w:p>
        </w:tc>
      </w:tr>
      <w:tr w:rsidR="00272FB6" w:rsidRPr="00F516F8" w:rsidTr="00272FB6">
        <w:trPr>
          <w:trHeight w:val="99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53 620,00</w:t>
            </w:r>
          </w:p>
        </w:tc>
      </w:tr>
      <w:tr w:rsidR="00272FB6" w:rsidRPr="00F516F8" w:rsidTr="00272FB6">
        <w:trPr>
          <w:trHeight w:val="195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53 620,00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53 620,00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53 620,00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272FB6" w:rsidRPr="00F516F8" w:rsidTr="00272FB6">
        <w:trPr>
          <w:trHeight w:val="21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0871B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"Молодё</w:t>
            </w:r>
            <w:r w:rsidR="007D0155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жь Подмосковья"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4 190,00</w:t>
            </w:r>
          </w:p>
        </w:tc>
      </w:tr>
      <w:tr w:rsidR="00272FB6" w:rsidRPr="00F516F8" w:rsidTr="00272FB6">
        <w:trPr>
          <w:trHeight w:val="48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мероприятие "Вовлечение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общественную жизнь"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 работе с детьми 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жью в городском округе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272FB6" w:rsidRPr="00F516F8" w:rsidTr="00272FB6">
        <w:trPr>
          <w:trHeight w:val="8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272FB6" w:rsidRPr="00F516F8" w:rsidTr="00D32627">
        <w:trPr>
          <w:trHeight w:val="9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профориентации и реализации трудового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творческого потенциала молодёжи, вовлечению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инновационную деятельность, научно-техническое творчество и предпринимательс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тво, а также по поддержке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жных творческих инициатив и медиасообществ"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профориентаци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 обеспечению занятости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городском округе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272FB6" w:rsidRPr="00F516F8" w:rsidTr="00272FB6">
        <w:trPr>
          <w:trHeight w:val="19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272FB6" w:rsidRPr="00F516F8" w:rsidTr="00272FB6">
        <w:trPr>
          <w:trHeight w:val="18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8 137,98</w:t>
            </w:r>
          </w:p>
        </w:tc>
      </w:tr>
      <w:tr w:rsidR="00272FB6" w:rsidRPr="00F516F8" w:rsidTr="00272FB6">
        <w:trPr>
          <w:trHeight w:val="36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твление первичного воинского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8 134,68</w:t>
            </w:r>
          </w:p>
        </w:tc>
      </w:tr>
      <w:tr w:rsidR="00272FB6" w:rsidRPr="00F516F8" w:rsidTr="00272FB6">
        <w:trPr>
          <w:trHeight w:val="27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твление первичного воинского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органами местного самоуправления поселений, муниципальных и городских округов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8 134,68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8 134,68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8 134,68</w:t>
            </w:r>
          </w:p>
        </w:tc>
      </w:tr>
      <w:tr w:rsidR="00272FB6" w:rsidRPr="00F516F8" w:rsidTr="00272FB6">
        <w:trPr>
          <w:trHeight w:val="101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469 613,54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188 807,68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1410500000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188 807,68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14105S4690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188 807,68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14105S4690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188 807,68</w:t>
            </w:r>
          </w:p>
        </w:tc>
      </w:tr>
      <w:tr w:rsidR="00272FB6" w:rsidRPr="00F516F8" w:rsidTr="00F75B9D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14105S4690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188 807,68</w:t>
            </w:r>
          </w:p>
        </w:tc>
      </w:tr>
      <w:tr w:rsidR="00272FB6" w:rsidRPr="00F516F8" w:rsidTr="00F75B9D">
        <w:trPr>
          <w:trHeight w:val="15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157 045,68</w:t>
            </w:r>
          </w:p>
        </w:tc>
      </w:tr>
      <w:tr w:rsidR="00272FB6" w:rsidRPr="00F516F8" w:rsidTr="00272FB6">
        <w:trPr>
          <w:trHeight w:val="54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157 045,68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11 292,00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9 292,00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9 292,00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272FB6" w:rsidRPr="00F516F8" w:rsidTr="00272FB6">
        <w:trPr>
          <w:trHeight w:val="13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 (укрепление материально-технической базы подведомственных учреждений посредством финансовой аренды (лизинг))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41 809,97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41 809,97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41 809,97</w:t>
            </w:r>
          </w:p>
        </w:tc>
      </w:tr>
      <w:tr w:rsidR="00272FB6" w:rsidRPr="00F516F8" w:rsidTr="00272FB6">
        <w:trPr>
          <w:trHeight w:val="3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3 923,31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2 173,31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2 173,31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</w:t>
            </w:r>
          </w:p>
        </w:tc>
      </w:tr>
      <w:tr w:rsidR="00272FB6" w:rsidRPr="00F516F8" w:rsidTr="00272FB6">
        <w:trPr>
          <w:trHeight w:val="91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местного значения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1420470240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1 263,40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1420470240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1 263,40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1420470240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1 263,40</w:t>
            </w:r>
          </w:p>
        </w:tc>
      </w:tr>
      <w:tr w:rsidR="00272FB6" w:rsidRPr="00F516F8" w:rsidTr="00D32627">
        <w:trPr>
          <w:trHeight w:val="9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98 757,00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98 757,00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98 757,00</w:t>
            </w:r>
          </w:p>
        </w:tc>
      </w:tr>
      <w:tr w:rsidR="00272FB6" w:rsidRPr="00F516F8" w:rsidTr="00272FB6">
        <w:trPr>
          <w:trHeight w:val="14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123 760,17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123 760,17</w:t>
            </w:r>
          </w:p>
        </w:tc>
      </w:tr>
      <w:tr w:rsidR="00272FB6" w:rsidRPr="00F516F8" w:rsidTr="00F75B9D">
        <w:trPr>
          <w:trHeight w:val="15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123 760,17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123 760,17</w:t>
            </w:r>
          </w:p>
        </w:tc>
      </w:tr>
      <w:tr w:rsidR="00272FB6" w:rsidRPr="00F516F8" w:rsidTr="00272FB6">
        <w:trPr>
          <w:trHeight w:val="16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123 760,17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97 000,15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272FB6" w:rsidRPr="00F516F8" w:rsidTr="00272FB6">
        <w:trPr>
          <w:trHeight w:val="13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272FB6" w:rsidRPr="00F516F8" w:rsidTr="00272FB6">
        <w:trPr>
          <w:trHeight w:val="16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25 855,21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15 228,63</w:t>
            </w:r>
          </w:p>
        </w:tc>
      </w:tr>
      <w:tr w:rsidR="00272FB6" w:rsidRPr="00F516F8" w:rsidTr="00272FB6">
        <w:trPr>
          <w:trHeight w:val="17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15 228,63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15 228,63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15 228,63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272FB6" w:rsidRPr="00F516F8" w:rsidTr="00F75B9D">
        <w:trPr>
          <w:trHeight w:val="13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2 723,00</w:t>
            </w:r>
          </w:p>
        </w:tc>
      </w:tr>
      <w:tr w:rsidR="00272FB6" w:rsidRPr="00F516F8" w:rsidTr="00272FB6">
        <w:trPr>
          <w:trHeight w:val="16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2 723,00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2 723,00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2 723,00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6 553,58</w:t>
            </w:r>
          </w:p>
        </w:tc>
      </w:tr>
      <w:tr w:rsidR="00272FB6" w:rsidRPr="00F516F8" w:rsidTr="00272FB6">
        <w:trPr>
          <w:trHeight w:val="114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6 553,58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6 553,58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152E452131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6 553,58</w:t>
            </w:r>
          </w:p>
        </w:tc>
      </w:tr>
      <w:tr w:rsidR="00272FB6" w:rsidRPr="00F516F8" w:rsidTr="00272FB6">
        <w:trPr>
          <w:trHeight w:val="12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70 345,94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70 345,94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70 345,94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70 345,94</w:t>
            </w:r>
          </w:p>
        </w:tc>
      </w:tr>
      <w:tr w:rsidR="00272FB6" w:rsidRPr="00F516F8" w:rsidTr="00272FB6">
        <w:trPr>
          <w:trHeight w:val="16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70 345,94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1 998,00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"Разработка Генерального плана развития городского округа"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272FB6" w:rsidRPr="00F516F8" w:rsidTr="00272FB6">
        <w:trPr>
          <w:trHeight w:val="109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1610300650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1610300650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1610300650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272FB6" w:rsidRPr="00F516F8" w:rsidTr="00272FB6">
        <w:trPr>
          <w:trHeight w:val="82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486 844,85</w:t>
            </w:r>
          </w:p>
        </w:tc>
      </w:tr>
      <w:tr w:rsidR="00272FB6" w:rsidRPr="00F516F8" w:rsidTr="00272FB6">
        <w:trPr>
          <w:trHeight w:val="19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211 926,72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101 926,72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89 331,40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39 031,40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39 031,40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50 300,00</w:t>
            </w:r>
          </w:p>
        </w:tc>
      </w:tr>
      <w:tr w:rsidR="00272FB6" w:rsidRPr="00F516F8" w:rsidTr="00272FB6">
        <w:trPr>
          <w:trHeight w:val="16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50 300,00</w:t>
            </w:r>
          </w:p>
        </w:tc>
      </w:tr>
      <w:tr w:rsidR="00272FB6" w:rsidRPr="00F516F8" w:rsidTr="00272FB6">
        <w:trPr>
          <w:trHeight w:val="6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и установка детских, игровых площадок на территории 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образований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3 563,38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3 563,38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3 563,38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17101S1580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176,94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176,94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17101S2630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176,94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</w:tr>
      <w:tr w:rsidR="00272FB6" w:rsidRPr="00F516F8" w:rsidTr="00D32627">
        <w:trPr>
          <w:trHeight w:val="9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274 918,12</w:t>
            </w:r>
          </w:p>
        </w:tc>
      </w:tr>
      <w:tr w:rsidR="00272FB6" w:rsidRPr="00F516F8" w:rsidTr="00272FB6">
        <w:trPr>
          <w:trHeight w:val="99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247 878,12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19 785,00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19 785,00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19 785,00</w:t>
            </w:r>
          </w:p>
        </w:tc>
      </w:tr>
      <w:tr w:rsidR="00272FB6" w:rsidRPr="00F516F8" w:rsidTr="00272FB6">
        <w:trPr>
          <w:trHeight w:val="20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наружного освещения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19 637,65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19 637,65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19 637,65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188 540,78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188 540,78</w:t>
            </w:r>
          </w:p>
        </w:tc>
      </w:tr>
      <w:tr w:rsidR="00272FB6" w:rsidRPr="00F516F8" w:rsidTr="00272FB6">
        <w:trPr>
          <w:trHeight w:val="104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188 540,78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асфальтового пок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рытия дворовых территорий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272FB6" w:rsidRPr="00F516F8" w:rsidTr="00272FB6">
        <w:trPr>
          <w:trHeight w:val="16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2 828,00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2 828,00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17201S1870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2 828,00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17201S2890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6 407,70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17201S2890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6 407,70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17201S2890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6 407,70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272FB6" w:rsidRPr="00F516F8" w:rsidTr="00272FB6">
        <w:trPr>
          <w:trHeight w:val="22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272FB6" w:rsidRPr="00F516F8" w:rsidTr="00272FB6">
        <w:trPr>
          <w:trHeight w:val="23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26 000,00</w:t>
            </w:r>
          </w:p>
        </w:tc>
      </w:tr>
      <w:tr w:rsidR="00272FB6" w:rsidRPr="00F516F8" w:rsidTr="00272FB6">
        <w:trPr>
          <w:trHeight w:val="12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172F2S2740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1 019 488,22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989 488,22</w:t>
            </w:r>
          </w:p>
        </w:tc>
      </w:tr>
      <w:tr w:rsidR="00272FB6" w:rsidRPr="00F516F8" w:rsidTr="00272FB6">
        <w:trPr>
          <w:trHeight w:val="15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989 488,22</w:t>
            </w:r>
          </w:p>
        </w:tc>
      </w:tr>
      <w:tr w:rsidR="00272FB6" w:rsidRPr="00F516F8" w:rsidTr="00D32627">
        <w:trPr>
          <w:trHeight w:val="9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96 334,25</w:t>
            </w:r>
          </w:p>
        </w:tc>
      </w:tr>
      <w:tr w:rsidR="00272FB6" w:rsidRPr="00F516F8" w:rsidTr="00F75B9D">
        <w:trPr>
          <w:trHeight w:val="1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96 334,25</w:t>
            </w:r>
          </w:p>
        </w:tc>
      </w:tr>
      <w:tr w:rsidR="00272FB6" w:rsidRPr="00F516F8" w:rsidTr="00272FB6">
        <w:trPr>
          <w:trHeight w:val="13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96 334,25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893 153,97</w:t>
            </w:r>
          </w:p>
        </w:tc>
      </w:tr>
      <w:tr w:rsidR="00272FB6" w:rsidRPr="00F516F8" w:rsidTr="00F75B9D">
        <w:trPr>
          <w:trHeight w:val="72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893 153,97</w:t>
            </w:r>
          </w:p>
        </w:tc>
      </w:tr>
      <w:tr w:rsidR="00272FB6" w:rsidRPr="00F516F8" w:rsidTr="00272FB6">
        <w:trPr>
          <w:trHeight w:val="169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893 153,97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185P500000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муниципальные объекты физической культуры и спорта (Реконструкция спортивных сооружений МАУ "Спортивный комплекс "Старт" в г.о. Реутов (в т.ч. ПИР))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F75B9D">
        <w:trPr>
          <w:trHeight w:val="217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12 419,19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3 806,15</w:t>
            </w:r>
          </w:p>
        </w:tc>
      </w:tr>
      <w:tr w:rsidR="00272FB6" w:rsidRPr="00F516F8" w:rsidTr="00272FB6">
        <w:trPr>
          <w:trHeight w:val="91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871B0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3 806,15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3 806,15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="003E333B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ение деятельности контрольно-счё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тной палаты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7 659,14</w:t>
            </w:r>
          </w:p>
        </w:tc>
      </w:tr>
      <w:tr w:rsidR="00272FB6" w:rsidRPr="00F516F8" w:rsidTr="00272FB6">
        <w:trPr>
          <w:trHeight w:val="7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E333B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7 408,84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7 408,84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</w:tr>
      <w:tr w:rsidR="00272FB6" w:rsidRPr="00F516F8" w:rsidTr="00272FB6">
        <w:trPr>
          <w:trHeight w:val="152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4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81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170 345,26</w:t>
            </w:r>
          </w:p>
        </w:tc>
      </w:tr>
      <w:tr w:rsidR="00272FB6" w:rsidRPr="00F516F8" w:rsidTr="00272FB6">
        <w:trPr>
          <w:trHeight w:val="15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16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149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721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272FB6" w:rsidRPr="00F516F8" w:rsidTr="00272FB6">
        <w:trPr>
          <w:trHeight w:val="1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272FB6" w:rsidRPr="00F516F8" w:rsidTr="00272FB6">
        <w:trPr>
          <w:trHeight w:val="156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272FB6" w:rsidRPr="00F516F8" w:rsidTr="00272FB6">
        <w:trPr>
          <w:trHeight w:val="15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272FB6" w:rsidRPr="00F516F8" w:rsidTr="00272FB6">
        <w:trPr>
          <w:trHeight w:val="158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135 495,26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135 495,26</w:t>
            </w:r>
          </w:p>
        </w:tc>
      </w:tr>
      <w:tr w:rsidR="00272FB6" w:rsidRPr="00F516F8" w:rsidTr="00272FB6">
        <w:trPr>
          <w:trHeight w:val="465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135 495,26</w:t>
            </w:r>
          </w:p>
        </w:tc>
      </w:tr>
      <w:tr w:rsidR="00272FB6" w:rsidRPr="00F516F8" w:rsidTr="00272FB6">
        <w:trPr>
          <w:trHeight w:val="179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выплаты почётным гражданам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272FB6" w:rsidRPr="00F516F8" w:rsidTr="00272FB6">
        <w:trPr>
          <w:trHeight w:val="300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272FB6" w:rsidRPr="00F516F8" w:rsidTr="00272FB6">
        <w:trPr>
          <w:trHeight w:val="333"/>
        </w:trPr>
        <w:tc>
          <w:tcPr>
            <w:tcW w:w="5598" w:type="dxa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7D0155" w:rsidRPr="00F516F8" w:rsidTr="00272FB6">
        <w:trPr>
          <w:trHeight w:val="300"/>
        </w:trPr>
        <w:tc>
          <w:tcPr>
            <w:tcW w:w="7983" w:type="dxa"/>
            <w:gridSpan w:val="3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непрограммным расходам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182 764,45</w:t>
            </w:r>
          </w:p>
        </w:tc>
      </w:tr>
      <w:tr w:rsidR="007D0155" w:rsidRPr="00F516F8" w:rsidTr="00272FB6">
        <w:trPr>
          <w:trHeight w:val="300"/>
        </w:trPr>
        <w:tc>
          <w:tcPr>
            <w:tcW w:w="7983" w:type="dxa"/>
            <w:gridSpan w:val="3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5 916 868,76</w:t>
            </w:r>
          </w:p>
        </w:tc>
      </w:tr>
      <w:tr w:rsidR="007D0155" w:rsidRPr="00F516F8" w:rsidTr="00272FB6">
        <w:trPr>
          <w:trHeight w:val="300"/>
        </w:trPr>
        <w:tc>
          <w:tcPr>
            <w:tcW w:w="7983" w:type="dxa"/>
            <w:gridSpan w:val="3"/>
            <w:shd w:val="clear" w:color="auto" w:fill="auto"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7D0155" w:rsidRPr="00F516F8" w:rsidRDefault="007D0155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6 099 633,21</w:t>
            </w:r>
          </w:p>
        </w:tc>
      </w:tr>
      <w:tr w:rsidR="003E333B" w:rsidRPr="00F516F8" w:rsidTr="00F75B9D">
        <w:trPr>
          <w:trHeight w:val="70"/>
        </w:trPr>
        <w:tc>
          <w:tcPr>
            <w:tcW w:w="10206" w:type="dxa"/>
            <w:gridSpan w:val="4"/>
            <w:shd w:val="clear" w:color="auto" w:fill="auto"/>
            <w:noWrap/>
            <w:hideMark/>
          </w:tcPr>
          <w:p w:rsidR="003E333B" w:rsidRPr="00F516F8" w:rsidRDefault="003E333B" w:rsidP="00272FB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</w:tbl>
    <w:p w:rsidR="007D0155" w:rsidRPr="00F516F8" w:rsidRDefault="007D0155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33B" w:rsidRPr="00F516F8" w:rsidRDefault="003E333B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333B" w:rsidRPr="00F516F8" w:rsidRDefault="003E333B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7"/>
        <w:gridCol w:w="1604"/>
        <w:gridCol w:w="617"/>
        <w:gridCol w:w="1677"/>
        <w:gridCol w:w="1701"/>
      </w:tblGrid>
      <w:tr w:rsidR="00395C74" w:rsidRPr="00F516F8" w:rsidTr="00F75B9D">
        <w:trPr>
          <w:trHeight w:val="1250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:rsidR="00395C74" w:rsidRPr="00F516F8" w:rsidRDefault="00395C74" w:rsidP="00D32627">
            <w:pPr>
              <w:spacing w:after="0" w:line="240" w:lineRule="auto"/>
              <w:ind w:left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№8</w:t>
            </w:r>
          </w:p>
          <w:p w:rsidR="00395C74" w:rsidRPr="00F516F8" w:rsidRDefault="00395C74" w:rsidP="00D32627">
            <w:pPr>
              <w:spacing w:after="0" w:line="240" w:lineRule="auto"/>
              <w:ind w:left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5C74" w:rsidRPr="00F516F8" w:rsidRDefault="00395C74" w:rsidP="00D32627">
            <w:pPr>
              <w:spacing w:after="0" w:line="240" w:lineRule="auto"/>
              <w:ind w:left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Реутов</w:t>
            </w:r>
          </w:p>
          <w:p w:rsidR="00F75B9D" w:rsidRDefault="00395C74" w:rsidP="00D32627">
            <w:pPr>
              <w:spacing w:after="0" w:line="240" w:lineRule="auto"/>
              <w:ind w:left="584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30.11.2022 № 105/2022-НА</w:t>
            </w:r>
          </w:p>
          <w:p w:rsidR="00395C74" w:rsidRPr="00F516F8" w:rsidRDefault="00F75B9D" w:rsidP="00D32627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B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(в ред. от 22.02.2023 № 14/2023-НА)</w:t>
            </w:r>
          </w:p>
        </w:tc>
      </w:tr>
      <w:tr w:rsidR="00C54488" w:rsidRPr="00F516F8" w:rsidTr="00272FB6">
        <w:trPr>
          <w:trHeight w:val="1020"/>
        </w:trPr>
        <w:tc>
          <w:tcPr>
            <w:tcW w:w="10206" w:type="dxa"/>
            <w:gridSpan w:val="5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2024 и 20</w:t>
            </w:r>
            <w:r w:rsidR="00395C74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 годов</w:t>
            </w:r>
          </w:p>
        </w:tc>
      </w:tr>
      <w:tr w:rsidR="00C54488" w:rsidRPr="00F516F8" w:rsidTr="00272FB6">
        <w:trPr>
          <w:trHeight w:val="270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72FB6" w:rsidRPr="00F516F8" w:rsidTr="00272FB6">
        <w:trPr>
          <w:trHeight w:val="167"/>
        </w:trPr>
        <w:tc>
          <w:tcPr>
            <w:tcW w:w="4607" w:type="dxa"/>
            <w:shd w:val="clear" w:color="auto" w:fill="auto"/>
          </w:tcPr>
          <w:p w:rsidR="00395C74" w:rsidRPr="00F516F8" w:rsidRDefault="00395C74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604" w:type="dxa"/>
            <w:shd w:val="clear" w:color="auto" w:fill="auto"/>
          </w:tcPr>
          <w:p w:rsidR="00395C74" w:rsidRPr="00F516F8" w:rsidRDefault="00395C74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shd w:val="clear" w:color="auto" w:fill="auto"/>
          </w:tcPr>
          <w:p w:rsidR="00395C74" w:rsidRPr="00F516F8" w:rsidRDefault="00395C74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77" w:type="dxa"/>
            <w:shd w:val="clear" w:color="auto" w:fill="auto"/>
          </w:tcPr>
          <w:p w:rsidR="00395C74" w:rsidRPr="00F516F8" w:rsidRDefault="00395C74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395C74" w:rsidRPr="00F516F8" w:rsidRDefault="00395C74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272FB6" w:rsidRPr="00F516F8" w:rsidTr="00272FB6">
        <w:trPr>
          <w:trHeight w:val="158"/>
        </w:trPr>
        <w:tc>
          <w:tcPr>
            <w:tcW w:w="460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0150200420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213 890,05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230 808,98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10 926,85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10 926,85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</w:tr>
      <w:tr w:rsidR="00272FB6" w:rsidRPr="00F516F8" w:rsidTr="00272FB6">
        <w:trPr>
          <w:trHeight w:val="16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10 811,65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272FB6" w:rsidRPr="00F516F8" w:rsidTr="00541DB2">
        <w:trPr>
          <w:trHeight w:val="13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272FB6" w:rsidRPr="00F516F8" w:rsidTr="00272FB6">
        <w:trPr>
          <w:trHeight w:val="167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0220301590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33 754,95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33 764,88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33 318,95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33 328,88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272FB6" w:rsidRPr="00F516F8" w:rsidTr="00272FB6">
        <w:trPr>
          <w:trHeight w:val="23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0230100450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200,21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</w:tr>
      <w:tr w:rsidR="00272FB6" w:rsidRPr="00F516F8" w:rsidTr="00272FB6">
        <w:trPr>
          <w:trHeight w:val="11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32 456,58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672,09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672,09</w:t>
            </w:r>
          </w:p>
        </w:tc>
      </w:tr>
      <w:tr w:rsidR="00272FB6" w:rsidRPr="00F516F8" w:rsidTr="00272FB6">
        <w:trPr>
          <w:trHeight w:val="16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02301L5198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672,09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272FB6" w:rsidRPr="00F516F8" w:rsidTr="00272FB6">
        <w:trPr>
          <w:trHeight w:val="14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0230201590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72 756,13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72 756,13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</w:tr>
      <w:tr w:rsidR="00272FB6" w:rsidRPr="00F516F8" w:rsidTr="00272FB6">
        <w:trPr>
          <w:trHeight w:val="8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0240406110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71 867,53</w:t>
            </w:r>
          </w:p>
        </w:tc>
      </w:tr>
      <w:tr w:rsidR="00272FB6" w:rsidRPr="00F516F8" w:rsidTr="00272FB6">
        <w:trPr>
          <w:trHeight w:val="114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0240501590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86 456,27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103 361,27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</w:tr>
      <w:tr w:rsidR="00272FB6" w:rsidRPr="00F516F8" w:rsidTr="00272FB6">
        <w:trPr>
          <w:trHeight w:val="7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85 940,41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</w:tr>
      <w:tr w:rsidR="00272FB6" w:rsidRPr="00F516F8" w:rsidTr="00272FB6">
        <w:trPr>
          <w:trHeight w:val="40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</w:tr>
      <w:tr w:rsidR="00272FB6" w:rsidRPr="00F516F8" w:rsidTr="00272FB6">
        <w:trPr>
          <w:trHeight w:val="14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0260401590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515,86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16 905,00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16 905,00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16 905,00</w:t>
            </w:r>
          </w:p>
        </w:tc>
      </w:tr>
      <w:tr w:rsidR="00272FB6" w:rsidRPr="00F516F8" w:rsidTr="00272FB6">
        <w:trPr>
          <w:trHeight w:val="189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026A1S0480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16 905,00</w:t>
            </w:r>
          </w:p>
        </w:tc>
      </w:tr>
      <w:tr w:rsidR="00272FB6" w:rsidRPr="00F516F8" w:rsidTr="00272FB6">
        <w:trPr>
          <w:trHeight w:val="18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7 370,85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B13D7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7 304,85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7 304,85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</w:tr>
      <w:tr w:rsidR="00272FB6" w:rsidRPr="00F516F8" w:rsidTr="00272FB6">
        <w:trPr>
          <w:trHeight w:val="423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272FB6" w:rsidRPr="00F516F8" w:rsidTr="00272FB6">
        <w:trPr>
          <w:trHeight w:val="70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"Временн</w:t>
            </w:r>
            <w:r w:rsidR="00B13D7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 хранение, комплектование,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переданных полномочий по временно</w:t>
            </w:r>
            <w:r w:rsidR="00B13D7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хранению, комплектованию,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B13D7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0290260690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2 629,00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2 509 505,22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2 332 136,36</w:t>
            </w:r>
          </w:p>
        </w:tc>
      </w:tr>
      <w:tr w:rsidR="00272FB6" w:rsidRPr="00F516F8" w:rsidTr="00272FB6">
        <w:trPr>
          <w:trHeight w:val="10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2 372 504,82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2 195 135,96</w:t>
            </w:r>
          </w:p>
        </w:tc>
      </w:tr>
      <w:tr w:rsidR="00272FB6" w:rsidRPr="00F516F8" w:rsidTr="00272FB6">
        <w:trPr>
          <w:trHeight w:val="67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2 041 667,27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2 041 667,27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151 300,90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151 300,90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151 300,90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151 300,90</w:t>
            </w:r>
          </w:p>
        </w:tc>
      </w:tr>
      <w:tr w:rsidR="00272FB6" w:rsidRPr="00F516F8" w:rsidTr="00272FB6">
        <w:trPr>
          <w:trHeight w:val="174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37 056,92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37 056,92</w:t>
            </w:r>
          </w:p>
        </w:tc>
      </w:tr>
      <w:tr w:rsidR="00272FB6" w:rsidRPr="00F516F8" w:rsidTr="00272FB6">
        <w:trPr>
          <w:trHeight w:val="164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114 243,99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114 243,99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195 883,37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195 883,37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195 883,37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195 883,37</w:t>
            </w:r>
          </w:p>
        </w:tc>
      </w:tr>
      <w:tr w:rsidR="00272FB6" w:rsidRPr="00F516F8" w:rsidTr="00272FB6">
        <w:trPr>
          <w:trHeight w:val="22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136 813,10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136 813,10</w:t>
            </w:r>
          </w:p>
        </w:tc>
      </w:tr>
      <w:tr w:rsidR="00272FB6" w:rsidRPr="00F516F8" w:rsidTr="00272FB6">
        <w:trPr>
          <w:trHeight w:val="8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0310106050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59 070,27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59 070,27</w:t>
            </w:r>
          </w:p>
        </w:tc>
      </w:tr>
      <w:tr w:rsidR="00272FB6" w:rsidRPr="00F516F8" w:rsidTr="00272FB6">
        <w:trPr>
          <w:trHeight w:val="33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32 706,00</w:t>
            </w:r>
          </w:p>
        </w:tc>
      </w:tr>
      <w:tr w:rsidR="00272FB6" w:rsidRPr="00F516F8" w:rsidTr="00272FB6">
        <w:trPr>
          <w:trHeight w:val="102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32 706,00</w:t>
            </w:r>
          </w:p>
        </w:tc>
      </w:tr>
      <w:tr w:rsidR="00272FB6" w:rsidRPr="00F516F8" w:rsidTr="00272FB6">
        <w:trPr>
          <w:trHeight w:val="19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22 779,00</w:t>
            </w:r>
          </w:p>
        </w:tc>
      </w:tr>
      <w:tr w:rsidR="00272FB6" w:rsidRPr="00F516F8" w:rsidTr="00272FB6">
        <w:trPr>
          <w:trHeight w:val="19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0310153031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9 927,00</w:t>
            </w:r>
          </w:p>
        </w:tc>
      </w:tr>
      <w:tr w:rsidR="00272FB6" w:rsidRPr="00F516F8" w:rsidTr="00272FB6">
        <w:trPr>
          <w:trHeight w:val="273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1 587 467,00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1 587 467,00</w:t>
            </w:r>
          </w:p>
        </w:tc>
      </w:tr>
      <w:tr w:rsidR="00272FB6" w:rsidRPr="00F516F8" w:rsidTr="00272FB6">
        <w:trPr>
          <w:trHeight w:val="97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1 587 467,00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1 587 467,00</w:t>
            </w:r>
          </w:p>
        </w:tc>
      </w:tr>
      <w:tr w:rsidR="00272FB6" w:rsidRPr="00F516F8" w:rsidTr="00272FB6">
        <w:trPr>
          <w:trHeight w:val="15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936 158,40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936 158,40</w:t>
            </w:r>
          </w:p>
        </w:tc>
      </w:tr>
      <w:tr w:rsidR="00272FB6" w:rsidRPr="00F516F8" w:rsidTr="00272FB6">
        <w:trPr>
          <w:trHeight w:val="153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651 308,60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651 308,60</w:t>
            </w:r>
          </w:p>
        </w:tc>
      </w:tr>
      <w:tr w:rsidR="00272FB6" w:rsidRPr="00F516F8" w:rsidTr="00272FB6">
        <w:trPr>
          <w:trHeight w:val="33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0310162020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38 730,00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35 580,00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B13D7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B13D7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1 936,00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0310162140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33 311,00</w:t>
            </w:r>
          </w:p>
        </w:tc>
      </w:tr>
      <w:tr w:rsidR="00272FB6" w:rsidRPr="00F516F8" w:rsidTr="00272FB6">
        <w:trPr>
          <w:trHeight w:val="114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100 695,47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107 447,64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65 571,47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72 323,64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42 968,13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47 393,77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42 968,13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47 393,77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22 603,34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24 929,87</w:t>
            </w:r>
          </w:p>
        </w:tc>
      </w:tr>
      <w:tr w:rsidR="00272FB6" w:rsidRPr="00F516F8" w:rsidTr="00272FB6">
        <w:trPr>
          <w:trHeight w:val="20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03102L3040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22 603,34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24 929,87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35 124,00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22 014,79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</w:tr>
      <w:tr w:rsidR="00272FB6" w:rsidRPr="00F516F8" w:rsidTr="00272FB6">
        <w:trPr>
          <w:trHeight w:val="169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03102S2870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13 109,21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8 549,05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8 549,05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8 549,05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8 549,05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8 549,05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8 549,05</w:t>
            </w:r>
          </w:p>
        </w:tc>
      </w:tr>
      <w:tr w:rsidR="00272FB6" w:rsidRPr="00F516F8" w:rsidTr="00272FB6">
        <w:trPr>
          <w:trHeight w:val="7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3 642,91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3 642,91</w:t>
            </w:r>
          </w:p>
        </w:tc>
      </w:tr>
      <w:tr w:rsidR="00272FB6" w:rsidRPr="00F516F8" w:rsidTr="00272FB6">
        <w:trPr>
          <w:trHeight w:val="19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0310301590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4 906,14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4 906,14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03107S2590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177 248,03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</w:tr>
      <w:tr w:rsidR="00272FB6" w:rsidRPr="00F516F8" w:rsidTr="00272FB6">
        <w:trPr>
          <w:trHeight w:val="36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4 188,00</w:t>
            </w:r>
          </w:p>
        </w:tc>
      </w:tr>
      <w:tr w:rsidR="00272FB6" w:rsidRPr="00F516F8" w:rsidTr="00272FB6">
        <w:trPr>
          <w:trHeight w:val="7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2 931,60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2 931,60</w:t>
            </w:r>
          </w:p>
        </w:tc>
      </w:tr>
      <w:tr w:rsidR="00272FB6" w:rsidRPr="00F516F8" w:rsidTr="00272FB6">
        <w:trPr>
          <w:trHeight w:val="7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031EВ51791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1 256,40</w:t>
            </w:r>
          </w:p>
        </w:tc>
      </w:tr>
      <w:tr w:rsidR="00272FB6" w:rsidRPr="00F516F8" w:rsidTr="00272FB6">
        <w:trPr>
          <w:trHeight w:val="327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272FB6" w:rsidRPr="00F516F8" w:rsidTr="00272FB6">
        <w:trPr>
          <w:trHeight w:val="346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031P252530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18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031P2S2330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33 284,00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105 511,42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105 511,42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</w:tr>
      <w:tr w:rsidR="00272FB6" w:rsidRPr="00F516F8" w:rsidTr="00272FB6">
        <w:trPr>
          <w:trHeight w:val="11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0320206060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103 520,02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</w:tr>
      <w:tr w:rsidR="00272FB6" w:rsidRPr="00F516F8" w:rsidTr="00272FB6">
        <w:trPr>
          <w:trHeight w:val="16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169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21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0320400940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37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</w:tr>
      <w:tr w:rsidR="00272FB6" w:rsidRPr="00F516F8" w:rsidTr="00272FB6">
        <w:trPr>
          <w:trHeight w:val="38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</w:tr>
      <w:tr w:rsidR="00272FB6" w:rsidRPr="00F516F8" w:rsidTr="00272FB6">
        <w:trPr>
          <w:trHeight w:val="11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0320501590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791,40</w:t>
            </w:r>
          </w:p>
        </w:tc>
      </w:tr>
      <w:tr w:rsidR="00272FB6" w:rsidRPr="00F516F8" w:rsidTr="00272FB6">
        <w:trPr>
          <w:trHeight w:val="11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31 488,98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31 488,98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31 488,98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31 488,98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17 856,53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17 856,53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FC730B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16 940,36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16 940,36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16 940,36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16 940,36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916,17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272FB6" w:rsidRPr="00F516F8" w:rsidTr="00272FB6">
        <w:trPr>
          <w:trHeight w:val="16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0340106080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13 632,45</w:t>
            </w:r>
          </w:p>
        </w:tc>
      </w:tr>
      <w:tr w:rsidR="00272FB6" w:rsidRPr="00F516F8" w:rsidTr="00272FB6">
        <w:trPr>
          <w:trHeight w:val="453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32 036,61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36 078,61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12 495,00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"Социальная поддержка от</w:t>
            </w:r>
            <w:r w:rsidR="00FC730B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граждан и почё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тных граждан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0410900920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4 395,00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доплаты за выслугу лет к трудовой пенс</w:t>
            </w:r>
            <w:r w:rsidR="00FC730B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муниципальным служащим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0411500840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18 736,61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412,00</w:t>
            </w:r>
          </w:p>
        </w:tc>
      </w:tr>
      <w:tr w:rsidR="00272FB6" w:rsidRPr="00F516F8" w:rsidTr="00272FB6">
        <w:trPr>
          <w:trHeight w:val="4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</w:tr>
      <w:tr w:rsidR="00272FB6" w:rsidRPr="00F516F8" w:rsidTr="00272FB6">
        <w:trPr>
          <w:trHeight w:val="70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4 912,00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13 412,61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13 412,61</w:t>
            </w:r>
          </w:p>
        </w:tc>
      </w:tr>
      <w:tr w:rsidR="00272FB6" w:rsidRPr="00F516F8" w:rsidTr="00272FB6">
        <w:trPr>
          <w:trHeight w:val="16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11 472,21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11 472,21</w:t>
            </w:r>
          </w:p>
        </w:tc>
      </w:tr>
      <w:tr w:rsidR="00272FB6" w:rsidRPr="00F516F8" w:rsidTr="00272FB6">
        <w:trPr>
          <w:trHeight w:val="169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04203S2190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1 940,40</w:t>
            </w:r>
          </w:p>
        </w:tc>
      </w:tr>
      <w:tr w:rsidR="00272FB6" w:rsidRPr="00F516F8" w:rsidTr="00272FB6">
        <w:trPr>
          <w:trHeight w:val="174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4 747,00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4 747,00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4 747,00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FC730B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3 994,00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3 994,00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0450360680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7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0470101770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177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133 161,82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234 858,82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30 797,35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132 494,35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10 110,65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10 110,65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2 366,08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239,24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239,24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2 126,84</w:t>
            </w:r>
          </w:p>
        </w:tc>
      </w:tr>
      <w:tr w:rsidR="00272FB6" w:rsidRPr="00F516F8" w:rsidTr="00272FB6">
        <w:trPr>
          <w:trHeight w:val="137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2 126,84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7 744,57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7 744,57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FC730B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7 366,47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FC730B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7 366,47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</w:tr>
      <w:tr w:rsidR="00272FB6" w:rsidRPr="00F516F8" w:rsidTr="00541DB2">
        <w:trPr>
          <w:trHeight w:val="9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370,40</w:t>
            </w:r>
          </w:p>
        </w:tc>
      </w:tr>
      <w:tr w:rsidR="00272FB6" w:rsidRPr="00F516F8" w:rsidTr="00272FB6">
        <w:trPr>
          <w:trHeight w:val="157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</w:tr>
      <w:tr w:rsidR="00272FB6" w:rsidRPr="00F516F8" w:rsidTr="00272FB6">
        <w:trPr>
          <w:trHeight w:val="41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102 383,70</w:t>
            </w:r>
          </w:p>
        </w:tc>
      </w:tr>
      <w:tr w:rsidR="00272FB6" w:rsidRPr="00F516F8" w:rsidTr="00272FB6">
        <w:trPr>
          <w:trHeight w:val="479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686,70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577,50</w:t>
            </w:r>
          </w:p>
        </w:tc>
      </w:tr>
      <w:tr w:rsidR="00272FB6" w:rsidRPr="00F516F8" w:rsidTr="00272FB6">
        <w:trPr>
          <w:trHeight w:val="10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0510301590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577,50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05103S0770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101 697,00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05103S0770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101 697,00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05103S0770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101 697,00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видов спорта"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вратарского мастерства по футболу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05104S1750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272FB6" w:rsidRPr="00F516F8" w:rsidTr="00272FB6">
        <w:trPr>
          <w:trHeight w:val="4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272FB6" w:rsidRPr="00F516F8" w:rsidTr="00272FB6">
        <w:trPr>
          <w:trHeight w:val="18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0520106150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96 522,23</w:t>
            </w:r>
          </w:p>
        </w:tc>
      </w:tr>
      <w:tr w:rsidR="00272FB6" w:rsidRPr="00F516F8" w:rsidTr="00272FB6">
        <w:trPr>
          <w:trHeight w:val="177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5 842,24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FC730B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5 784,54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5 784,54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5 784,54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5 784,54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0530100130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57,70</w:t>
            </w:r>
          </w:p>
        </w:tc>
      </w:tr>
      <w:tr w:rsidR="00272FB6" w:rsidRPr="00F516F8" w:rsidTr="00272FB6">
        <w:trPr>
          <w:trHeight w:val="42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724,00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FC730B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0710301430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0750101460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61 277,77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71 277,77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18 685,97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28 685,97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13 406,22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13 406,22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106,00</w:t>
            </w:r>
          </w:p>
        </w:tc>
      </w:tr>
      <w:tr w:rsidR="00272FB6" w:rsidRPr="00F516F8" w:rsidTr="00272FB6">
        <w:trPr>
          <w:trHeight w:val="15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инженерно-технической укреплё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нности (закупка товаров, работ, услуг)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13 300,22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13 300,22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478,80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478,80</w:t>
            </w:r>
          </w:p>
        </w:tc>
      </w:tr>
      <w:tr w:rsidR="00272FB6" w:rsidRPr="00F516F8" w:rsidTr="00272FB6">
        <w:trPr>
          <w:trHeight w:val="1007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12 821,42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12 821,42</w:t>
            </w:r>
          </w:p>
        </w:tc>
      </w:tr>
      <w:tr w:rsidR="00272FB6" w:rsidRPr="00F516F8" w:rsidTr="00272FB6">
        <w:trPr>
          <w:trHeight w:val="15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6 486,67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6 486,67</w:t>
            </w:r>
          </w:p>
        </w:tc>
      </w:tr>
      <w:tr w:rsidR="00272FB6" w:rsidRPr="00F516F8" w:rsidTr="00272FB6">
        <w:trPr>
          <w:trHeight w:val="16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0810100320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6 334,75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6 334,75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975,65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923,65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0810200780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272FB6" w:rsidRPr="00F516F8" w:rsidTr="00272FB6">
        <w:trPr>
          <w:trHeight w:val="10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0810300300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1D26A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"Развё</w:t>
            </w:r>
            <w:r w:rsidR="00C5448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2 057,20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12 057,20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2 057,20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12 057,20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2 057,20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12 057,20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2 057,20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12 057,20</w:t>
            </w:r>
          </w:p>
        </w:tc>
      </w:tr>
      <w:tr w:rsidR="00272FB6" w:rsidRPr="00F516F8" w:rsidTr="00272FB6">
        <w:trPr>
          <w:trHeight w:val="15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651,90</w:t>
            </w:r>
          </w:p>
        </w:tc>
      </w:tr>
      <w:tr w:rsidR="00272FB6" w:rsidRPr="00F516F8" w:rsidTr="00272FB6">
        <w:trPr>
          <w:trHeight w:val="114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651,90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356,90</w:t>
            </w:r>
          </w:p>
        </w:tc>
      </w:tr>
      <w:tr w:rsidR="00272FB6" w:rsidRPr="00F516F8" w:rsidTr="00272FB6">
        <w:trPr>
          <w:trHeight w:val="9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240,60</w:t>
            </w:r>
          </w:p>
        </w:tc>
      </w:tr>
      <w:tr w:rsidR="00272FB6" w:rsidRPr="00F516F8" w:rsidTr="00272FB6">
        <w:trPr>
          <w:trHeight w:val="8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0810500990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1 527,00</w:t>
            </w:r>
          </w:p>
        </w:tc>
      </w:tr>
      <w:tr w:rsidR="00272FB6" w:rsidRPr="00F516F8" w:rsidTr="00272FB6">
        <w:trPr>
          <w:trHeight w:val="9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7 848,94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7 848,94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развитие Системы-112, ЕДДС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0820101850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984,14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0820200340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</w:t>
            </w:r>
          </w:p>
        </w:tc>
      </w:tr>
      <w:tr w:rsidR="00272FB6" w:rsidRPr="00F516F8" w:rsidTr="00272FB6">
        <w:trPr>
          <w:trHeight w:val="69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364,80</w:t>
            </w:r>
          </w:p>
        </w:tc>
      </w:tr>
      <w:tr w:rsidR="00272FB6" w:rsidRPr="00F516F8" w:rsidTr="00272FB6">
        <w:trPr>
          <w:trHeight w:val="1007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364,80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7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0820300340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272FB6" w:rsidRPr="00F516F8" w:rsidTr="00272FB6">
        <w:trPr>
          <w:trHeight w:val="105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4 234,36</w:t>
            </w:r>
          </w:p>
        </w:tc>
      </w:tr>
      <w:tr w:rsidR="00272FB6" w:rsidRPr="00F516F8" w:rsidTr="00272FB6">
        <w:trPr>
          <w:trHeight w:val="292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2 847,72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0830200700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0830300670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1 238,64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1 872,26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1 872,26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1 872,26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1 872,26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1 872,26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1 872,26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1 252,76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619,50</w:t>
            </w:r>
          </w:p>
        </w:tc>
      </w:tr>
      <w:tr w:rsidR="00272FB6" w:rsidRPr="00F516F8" w:rsidTr="00272FB6">
        <w:trPr>
          <w:trHeight w:val="273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0850100730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72,20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28 564,04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29 445,78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32 598,09</w:t>
            </w:r>
          </w:p>
        </w:tc>
      </w:tr>
      <w:tr w:rsidR="00272FB6" w:rsidRPr="00F516F8" w:rsidTr="00272FB6">
        <w:trPr>
          <w:trHeight w:val="41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рамма "Обеспечение жильё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молодых семей"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 обеспечению жильё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272FB6" w:rsidRPr="00F516F8" w:rsidTr="00272FB6">
        <w:trPr>
          <w:trHeight w:val="45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6 250,09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1D26A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жильё</w:t>
            </w:r>
            <w:r w:rsidR="00C5448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26 348,00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26 348,00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</w:tr>
      <w:tr w:rsidR="00272FB6" w:rsidRPr="00F516F8" w:rsidTr="00272FB6">
        <w:trPr>
          <w:trHeight w:val="13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22 828,00</w:t>
            </w:r>
          </w:p>
        </w:tc>
      </w:tr>
      <w:tr w:rsidR="00272FB6" w:rsidRPr="00F516F8" w:rsidTr="00272FB6">
        <w:trPr>
          <w:trHeight w:val="2394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ированных жилых помещений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0930170820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162 493,26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251 198,44</w:t>
            </w:r>
          </w:p>
        </w:tc>
      </w:tr>
      <w:tr w:rsidR="00272FB6" w:rsidRPr="00F516F8" w:rsidTr="00272FB6">
        <w:trPr>
          <w:trHeight w:val="234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272FB6" w:rsidRPr="00F516F8" w:rsidTr="00272FB6">
        <w:trPr>
          <w:trHeight w:val="7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10102S4090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10102S4090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272FB6" w:rsidRPr="00F516F8" w:rsidTr="00272FB6">
        <w:trPr>
          <w:trHeight w:val="153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10102S4090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28 451,67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27 451,67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223 298,77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218 298,77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и реконструкция объектов теплоснабжения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218 298,77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218 298,77</w:t>
            </w:r>
          </w:p>
        </w:tc>
      </w:tr>
      <w:tr w:rsidR="00272FB6" w:rsidRPr="00F516F8" w:rsidTr="00272FB6">
        <w:trPr>
          <w:trHeight w:val="214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10301S4730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133 593,59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218 298,77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мероприятие "Организация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энергоресурсов в жилищном фонде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13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1050201200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272FB6" w:rsidRPr="00F516F8" w:rsidTr="00272FB6">
        <w:trPr>
          <w:trHeight w:val="114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1080261930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58 386,70</w:t>
            </w:r>
          </w:p>
        </w:tc>
      </w:tr>
      <w:tr w:rsidR="00272FB6" w:rsidRPr="00F516F8" w:rsidTr="00272FB6">
        <w:trPr>
          <w:trHeight w:val="18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"Инвестиции"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272FB6" w:rsidRPr="00F516F8" w:rsidTr="00272FB6">
        <w:trPr>
          <w:trHeight w:val="557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272FB6" w:rsidRPr="00F516F8" w:rsidTr="00272FB6">
        <w:trPr>
          <w:trHeight w:val="15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11103L5250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51 115,40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52 386,70</w:t>
            </w:r>
          </w:p>
        </w:tc>
      </w:tr>
      <w:tr w:rsidR="00272FB6" w:rsidRPr="00F516F8" w:rsidTr="00272FB6">
        <w:trPr>
          <w:trHeight w:val="303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272FB6" w:rsidRPr="00F516F8" w:rsidTr="00272FB6">
        <w:trPr>
          <w:trHeight w:val="469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272FB6" w:rsidRPr="00F516F8" w:rsidTr="00272FB6">
        <w:trPr>
          <w:trHeight w:val="193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428 077,81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487 563,60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28 839,99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58 839,99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1 981,75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31 981,75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1 280,50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1 280,50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1 280,50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701,25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</w:tr>
      <w:tr w:rsidR="00272FB6" w:rsidRPr="00F516F8" w:rsidTr="00541DB2">
        <w:trPr>
          <w:trHeight w:val="9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918,90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25 827,24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25 827,24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25 827,24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25 827,24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25 376,19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25 376,19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25 376,19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25 376,19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451,05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1210400130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451,05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1230100800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</w:tr>
      <w:tr w:rsidR="00272FB6" w:rsidRPr="00F516F8" w:rsidTr="00272FB6">
        <w:trPr>
          <w:trHeight w:val="25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396 237,82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425 723,61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396 137,82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425 623,61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4 626,06</w:t>
            </w:r>
          </w:p>
        </w:tc>
      </w:tr>
      <w:tr w:rsidR="00272FB6" w:rsidRPr="00F516F8" w:rsidTr="00272FB6">
        <w:trPr>
          <w:trHeight w:val="469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184 704,75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214 190,54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168 259,00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197 744,79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168 259,00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197 744,79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15 974,95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15 974,95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15 974,95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15 974,95</w:t>
            </w:r>
          </w:p>
        </w:tc>
      </w:tr>
      <w:tr w:rsidR="00272FB6" w:rsidRPr="00F516F8" w:rsidTr="00272FB6">
        <w:trPr>
          <w:trHeight w:val="129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470,80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470,80</w:t>
            </w:r>
          </w:p>
        </w:tc>
      </w:tr>
      <w:tr w:rsidR="00272FB6" w:rsidRPr="00F516F8" w:rsidTr="00272FB6">
        <w:trPr>
          <w:trHeight w:val="14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29 972,62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28 478,87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28 478,87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28 478,87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28 478,87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1 493,75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</w:tr>
      <w:tr w:rsidR="00272FB6" w:rsidRPr="00F516F8" w:rsidTr="00272FB6">
        <w:trPr>
          <w:trHeight w:val="187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24 783,30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муниципальных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 в сфере закупок товаров, работ,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15 928,56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15 928,56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15 809,86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1250101680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78 367,69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78 367,69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1D26A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асходы на выплаты персоналу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75 881,96</w:t>
            </w:r>
          </w:p>
        </w:tc>
      </w:tr>
      <w:tr w:rsidR="00272FB6" w:rsidRPr="00F516F8" w:rsidTr="00541DB2">
        <w:trPr>
          <w:trHeight w:val="9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2 465,73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2 465,73</w:t>
            </w:r>
          </w:p>
        </w:tc>
      </w:tr>
      <w:tr w:rsidR="00272FB6" w:rsidRPr="00F516F8" w:rsidTr="00272FB6">
        <w:trPr>
          <w:trHeight w:val="94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272FB6" w:rsidRPr="00F516F8" w:rsidTr="00272FB6">
        <w:trPr>
          <w:trHeight w:val="523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</w:tr>
      <w:tr w:rsidR="00272FB6" w:rsidRPr="00F516F8" w:rsidTr="00272FB6">
        <w:trPr>
          <w:trHeight w:val="15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57 092,84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13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1250300830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</w:t>
            </w:r>
            <w:r w:rsidR="00F17787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моуправления и реализации молодё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жной политики"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30 411,45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70 710,40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17 719,60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57 719,60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52 900,00</w:t>
            </w:r>
          </w:p>
        </w:tc>
      </w:tr>
      <w:tr w:rsidR="00272FB6" w:rsidRPr="00F516F8" w:rsidTr="00272FB6">
        <w:trPr>
          <w:trHeight w:val="204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272FB6" w:rsidRPr="00F516F8" w:rsidTr="00272FB6">
        <w:trPr>
          <w:trHeight w:val="689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4 819,60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F17787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"Молодё</w:t>
            </w:r>
            <w:r w:rsidR="00C54488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жь Подмосковья"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</w:t>
            </w:r>
            <w:r w:rsidR="00F17787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мероприятие "Вовлечение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общественную жизнь"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</w:t>
            </w:r>
            <w:r w:rsidR="00F17787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жью в городском округе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</w:tr>
      <w:tr w:rsidR="00272FB6" w:rsidRPr="00F516F8" w:rsidTr="00272FB6">
        <w:trPr>
          <w:trHeight w:val="13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профориентации и реализации трудового</w:t>
            </w:r>
            <w:r w:rsidR="00F17787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творческого потенциала молодёжи, вовлечению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инновационную деятельность, научно-техническое творчество и предпринимательс</w:t>
            </w:r>
            <w:r w:rsidR="00F17787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тво, а также по поддержке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жных творческих инициатив и медиасообществ"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профориентаци</w:t>
            </w:r>
            <w:r w:rsidR="00F17787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 обеспечению занятости молодё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 в городском округе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272FB6" w:rsidRPr="00F516F8" w:rsidTr="00272FB6">
        <w:trPr>
          <w:trHeight w:val="10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272FB6" w:rsidRPr="00F516F8" w:rsidTr="00272FB6">
        <w:trPr>
          <w:trHeight w:val="194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1340201510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3 490,00</w:t>
            </w:r>
          </w:p>
        </w:tc>
      </w:tr>
      <w:tr w:rsidR="00272FB6" w:rsidRPr="00F516F8" w:rsidTr="00272FB6">
        <w:trPr>
          <w:trHeight w:val="7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8 501,85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8 800,80</w:t>
            </w:r>
          </w:p>
        </w:tc>
      </w:tr>
      <w:tr w:rsidR="00272FB6" w:rsidRPr="00F516F8" w:rsidTr="00272FB6">
        <w:trPr>
          <w:trHeight w:val="613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"Осущес</w:t>
            </w:r>
            <w:r w:rsidR="00F17787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твление первичного воинского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</w:t>
            </w:r>
            <w:r w:rsidR="00F17787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твление первичного воинского учё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органами местного самоуправления поселений, муниципальных и городских округов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F17787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1360351180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8 498,35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8 797,60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272FB6" w:rsidRPr="00F516F8" w:rsidTr="00541DB2">
        <w:trPr>
          <w:trHeight w:val="9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1360451200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145 342,77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187 864,77</w:t>
            </w:r>
          </w:p>
        </w:tc>
      </w:tr>
      <w:tr w:rsidR="00272FB6" w:rsidRPr="00F516F8" w:rsidTr="00272FB6">
        <w:trPr>
          <w:trHeight w:val="13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83 065,00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работ по строительству (реконструкции) объектов дорожного хозяйства м</w:t>
            </w:r>
            <w:r w:rsidR="00F17787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естного значения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1420274360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1420274360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272FB6" w:rsidRPr="00F516F8" w:rsidTr="00272FB6">
        <w:trPr>
          <w:trHeight w:val="19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1420274360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73 065,00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272FB6" w:rsidRPr="00F516F8" w:rsidTr="00272FB6">
        <w:trPr>
          <w:trHeight w:val="169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</w:t>
            </w:r>
          </w:p>
        </w:tc>
      </w:tr>
      <w:tr w:rsidR="00272FB6" w:rsidRPr="00F516F8" w:rsidTr="00272FB6">
        <w:trPr>
          <w:trHeight w:val="21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1420400210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</w:t>
            </w:r>
          </w:p>
        </w:tc>
      </w:tr>
      <w:tr w:rsidR="00272FB6" w:rsidRPr="00F516F8" w:rsidTr="00272FB6">
        <w:trPr>
          <w:trHeight w:val="91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56 315,00</w:t>
            </w:r>
          </w:p>
        </w:tc>
      </w:tr>
      <w:tr w:rsidR="00272FB6" w:rsidRPr="00F516F8" w:rsidTr="00541DB2">
        <w:trPr>
          <w:trHeight w:val="9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56 315,00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14204S0240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56 315,00</w:t>
            </w:r>
          </w:p>
        </w:tc>
      </w:tr>
      <w:tr w:rsidR="00272FB6" w:rsidRPr="00F516F8" w:rsidTr="00272FB6">
        <w:trPr>
          <w:trHeight w:val="113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272FB6" w:rsidRPr="00F516F8" w:rsidTr="00272FB6">
        <w:trPr>
          <w:trHeight w:val="96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272FB6" w:rsidRPr="00F516F8" w:rsidTr="00272FB6">
        <w:trPr>
          <w:trHeight w:val="147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1450106230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85 959,77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104 799,77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72 114,94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77 904,94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272FB6" w:rsidRPr="00F516F8" w:rsidTr="00272FB6">
        <w:trPr>
          <w:trHeight w:val="13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272FB6" w:rsidRPr="00F516F8" w:rsidTr="00272FB6">
        <w:trPr>
          <w:trHeight w:val="13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15102S0860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799,00</w:t>
            </w:r>
          </w:p>
        </w:tc>
      </w:tr>
      <w:tr w:rsidR="00272FB6" w:rsidRPr="00F516F8" w:rsidTr="00272FB6">
        <w:trPr>
          <w:trHeight w:val="127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11 260,00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6 650,00</w:t>
            </w:r>
          </w:p>
        </w:tc>
      </w:tr>
      <w:tr w:rsidR="00272FB6" w:rsidRPr="00F516F8" w:rsidTr="00272FB6">
        <w:trPr>
          <w:trHeight w:val="72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272FB6" w:rsidRPr="00F516F8" w:rsidTr="00272FB6">
        <w:trPr>
          <w:trHeight w:val="7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</w:tr>
      <w:tr w:rsidR="00272FB6" w:rsidRPr="00F516F8" w:rsidTr="00272FB6">
        <w:trPr>
          <w:trHeight w:val="36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2 470,00</w:t>
            </w:r>
          </w:p>
        </w:tc>
      </w:tr>
      <w:tr w:rsidR="00272FB6" w:rsidRPr="00F516F8" w:rsidTr="00272FB6">
        <w:trPr>
          <w:trHeight w:val="45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272FB6" w:rsidRPr="00F516F8" w:rsidTr="00541DB2">
        <w:trPr>
          <w:trHeight w:val="9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Обновление и техническое обслуживание (ремонт) средств (программного обеспе</w:t>
            </w:r>
            <w:r w:rsidR="00F17787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и оборудования), приобретё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152E4S1690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</w:tr>
      <w:tr w:rsidR="00272FB6" w:rsidRPr="00F516F8" w:rsidTr="00272FB6">
        <w:trPr>
          <w:trHeight w:val="16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272FB6" w:rsidRPr="00F516F8" w:rsidTr="00272FB6">
        <w:trPr>
          <w:trHeight w:val="23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1530106190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65 845,94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498,00</w:t>
            </w:r>
          </w:p>
        </w:tc>
      </w:tr>
      <w:tr w:rsidR="00272FB6" w:rsidRPr="00F516F8" w:rsidTr="00272FB6">
        <w:trPr>
          <w:trHeight w:val="13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F17787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396,10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1620460700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408 735,76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478 065,76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14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169 635,76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227 965,76</w:t>
            </w:r>
          </w:p>
        </w:tc>
      </w:tr>
      <w:tr w:rsidR="00272FB6" w:rsidRPr="00F516F8" w:rsidTr="00541DB2">
        <w:trPr>
          <w:trHeight w:val="9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168 595,76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226 925,76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1720101330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34 500,00</w:t>
            </w:r>
          </w:p>
        </w:tc>
      </w:tr>
      <w:tr w:rsidR="00272FB6" w:rsidRPr="00F516F8" w:rsidTr="00272FB6">
        <w:trPr>
          <w:trHeight w:val="14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наружного освещения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1720101480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13 380,00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20 100,00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154 536,76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161 646,76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154 536,76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161 646,76</w:t>
            </w:r>
          </w:p>
        </w:tc>
      </w:tr>
      <w:tr w:rsidR="00272FB6" w:rsidRPr="00F516F8" w:rsidTr="00272FB6">
        <w:trPr>
          <w:trHeight w:val="21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1720106242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154 536,76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161 646,76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679,00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F17787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1720162670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асфальтового пок</w:t>
            </w:r>
            <w:r w:rsidR="00F17787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рытия дворовых территорий за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средств местного бюджета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1720172890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272FB6" w:rsidRPr="00F516F8" w:rsidTr="00272FB6">
        <w:trPr>
          <w:trHeight w:val="15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17203S0950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1 023 910,25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334 857,41</w:t>
            </w:r>
          </w:p>
        </w:tc>
      </w:tr>
      <w:tr w:rsidR="00272FB6" w:rsidRPr="00F516F8" w:rsidTr="00272FB6">
        <w:trPr>
          <w:trHeight w:val="759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657 114,56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657 114,56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624 315,35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73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624 315,35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17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624 315,35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32 799,21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76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32 799,21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21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183E153059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32 799,21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272FB6" w:rsidRPr="00F516F8" w:rsidTr="00272FB6">
        <w:trPr>
          <w:trHeight w:val="69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муниципальные объекты физической культуры и спорта (Реконструкция спортивных сооружений МАУ "Спортивный комплекс "Старт" в г.о. Реутов (в т.ч. ПИР))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272FB6" w:rsidRPr="00F516F8" w:rsidTr="00272FB6">
        <w:trPr>
          <w:trHeight w:val="129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185P5S4221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366 795,69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334 857,41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11 883,58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11 883,58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B370B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3 625,35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953,90</w:t>
            </w:r>
          </w:p>
        </w:tc>
      </w:tr>
      <w:tr w:rsidR="00272FB6" w:rsidRPr="00F516F8" w:rsidTr="00272FB6">
        <w:trPr>
          <w:trHeight w:val="45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</w:t>
            </w:r>
            <w:r w:rsidR="00B370B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льно-счё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тной палаты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7 304,33</w:t>
            </w:r>
          </w:p>
        </w:tc>
      </w:tr>
      <w:tr w:rsidR="00272FB6" w:rsidRPr="00F516F8" w:rsidTr="00272FB6">
        <w:trPr>
          <w:trHeight w:val="91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B370B2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7 054,03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7 054,03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7 054,03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7 054,03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250,30</w:t>
            </w:r>
          </w:p>
        </w:tc>
      </w:tr>
      <w:tr w:rsidR="00272FB6" w:rsidRPr="00F516F8" w:rsidTr="00272FB6">
        <w:trPr>
          <w:trHeight w:val="97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4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1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2 857,32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131 742,82</w:t>
            </w:r>
          </w:p>
        </w:tc>
      </w:tr>
      <w:tr w:rsidR="00272FB6" w:rsidRPr="00F516F8" w:rsidTr="00272FB6">
        <w:trPr>
          <w:trHeight w:val="10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233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96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</w:t>
            </w:r>
          </w:p>
        </w:tc>
      </w:tr>
      <w:tr w:rsidR="00272FB6" w:rsidRPr="00F516F8" w:rsidTr="00272FB6">
        <w:trPr>
          <w:trHeight w:val="653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272FB6" w:rsidRPr="00F516F8" w:rsidTr="00272FB6">
        <w:trPr>
          <w:trHeight w:val="98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272FB6" w:rsidRPr="00F516F8" w:rsidTr="00272FB6">
        <w:trPr>
          <w:trHeight w:val="10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12 700,00</w:t>
            </w:r>
          </w:p>
        </w:tc>
      </w:tr>
      <w:tr w:rsidR="00272FB6" w:rsidRPr="00F516F8" w:rsidTr="00272FB6">
        <w:trPr>
          <w:trHeight w:val="531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98 892,82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98 892,82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98 892,82</w:t>
            </w:r>
          </w:p>
        </w:tc>
      </w:tr>
      <w:tr w:rsidR="00272FB6" w:rsidRPr="00F516F8" w:rsidTr="00272FB6">
        <w:trPr>
          <w:trHeight w:val="422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выплаты почётным гражданам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272FB6" w:rsidRPr="00F516F8" w:rsidTr="00272FB6">
        <w:trPr>
          <w:trHeight w:val="300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272FB6" w:rsidRPr="00F516F8" w:rsidTr="00272FB6">
        <w:trPr>
          <w:trHeight w:val="465"/>
        </w:trPr>
        <w:tc>
          <w:tcPr>
            <w:tcW w:w="4607" w:type="dxa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C54488" w:rsidRPr="00F516F8" w:rsidTr="00272FB6">
        <w:trPr>
          <w:trHeight w:val="151"/>
        </w:trPr>
        <w:tc>
          <w:tcPr>
            <w:tcW w:w="6828" w:type="dxa"/>
            <w:gridSpan w:val="3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непрограммным расходам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14 740,90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143 626,40</w:t>
            </w:r>
          </w:p>
        </w:tc>
      </w:tr>
      <w:tr w:rsidR="00C54488" w:rsidRPr="00F516F8" w:rsidTr="00272FB6">
        <w:trPr>
          <w:trHeight w:val="156"/>
        </w:trPr>
        <w:tc>
          <w:tcPr>
            <w:tcW w:w="6828" w:type="dxa"/>
            <w:gridSpan w:val="3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5 304 340,89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4 887 132,66</w:t>
            </w:r>
          </w:p>
        </w:tc>
      </w:tr>
      <w:tr w:rsidR="00C54488" w:rsidRPr="00F516F8" w:rsidTr="00272FB6">
        <w:trPr>
          <w:trHeight w:val="300"/>
        </w:trPr>
        <w:tc>
          <w:tcPr>
            <w:tcW w:w="6828" w:type="dxa"/>
            <w:gridSpan w:val="3"/>
            <w:shd w:val="clear" w:color="auto" w:fill="auto"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5 319 081,79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5 030 759,05</w:t>
            </w:r>
          </w:p>
        </w:tc>
      </w:tr>
      <w:tr w:rsidR="00C54488" w:rsidRPr="00F516F8" w:rsidTr="00F75B9D">
        <w:trPr>
          <w:trHeight w:val="70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:rsidR="00C54488" w:rsidRPr="00F516F8" w:rsidRDefault="00C54488" w:rsidP="00272FB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</w:tbl>
    <w:p w:rsidR="003E333B" w:rsidRPr="00F516F8" w:rsidRDefault="003E333B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922" w:rsidRPr="00F516F8" w:rsidRDefault="00555922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922" w:rsidRPr="00F516F8" w:rsidRDefault="00555922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4742"/>
        <w:gridCol w:w="1778"/>
      </w:tblGrid>
      <w:tr w:rsidR="00555922" w:rsidRPr="00F516F8" w:rsidTr="00F75B9D">
        <w:trPr>
          <w:trHeight w:val="1114"/>
        </w:trPr>
        <w:tc>
          <w:tcPr>
            <w:tcW w:w="10206" w:type="dxa"/>
            <w:gridSpan w:val="4"/>
            <w:shd w:val="clear" w:color="auto" w:fill="auto"/>
            <w:noWrap/>
            <w:hideMark/>
          </w:tcPr>
          <w:p w:rsidR="00555922" w:rsidRPr="00F516F8" w:rsidRDefault="00555922" w:rsidP="00F75B9D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9</w:t>
            </w:r>
          </w:p>
          <w:p w:rsidR="00555922" w:rsidRPr="00F516F8" w:rsidRDefault="00555922" w:rsidP="00F75B9D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555922" w:rsidRPr="00F516F8" w:rsidRDefault="00555922" w:rsidP="00F75B9D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Реутов</w:t>
            </w:r>
          </w:p>
          <w:p w:rsidR="00555922" w:rsidRDefault="00555922" w:rsidP="00F75B9D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30.11.2022 № 105/2022-НА</w:t>
            </w:r>
          </w:p>
          <w:p w:rsidR="00F75B9D" w:rsidRPr="00F75B9D" w:rsidRDefault="00F75B9D" w:rsidP="00F75B9D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B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(в ред. от 22.02.2023 № 14/2023-НА)</w:t>
            </w:r>
          </w:p>
        </w:tc>
      </w:tr>
      <w:tr w:rsidR="000D1681" w:rsidRPr="00F516F8" w:rsidTr="00272FB6">
        <w:trPr>
          <w:trHeight w:val="437"/>
        </w:trPr>
        <w:tc>
          <w:tcPr>
            <w:tcW w:w="10206" w:type="dxa"/>
            <w:gridSpan w:val="4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округа Реутов Московской области на 2023 год</w:t>
            </w:r>
          </w:p>
        </w:tc>
      </w:tr>
      <w:tr w:rsidR="000D1681" w:rsidRPr="00F516F8" w:rsidTr="00272FB6">
        <w:trPr>
          <w:trHeight w:val="300"/>
        </w:trPr>
        <w:tc>
          <w:tcPr>
            <w:tcW w:w="10206" w:type="dxa"/>
            <w:gridSpan w:val="4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272FB6" w:rsidRPr="00F516F8" w:rsidTr="00272FB6">
        <w:trPr>
          <w:trHeight w:val="465"/>
        </w:trPr>
        <w:tc>
          <w:tcPr>
            <w:tcW w:w="709" w:type="dxa"/>
            <w:vMerge w:val="restart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источника</w:t>
            </w:r>
          </w:p>
        </w:tc>
        <w:tc>
          <w:tcPr>
            <w:tcW w:w="4742" w:type="dxa"/>
            <w:vMerge w:val="restart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источника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272FB6" w:rsidRPr="00F516F8" w:rsidTr="00272FB6">
        <w:trPr>
          <w:trHeight w:val="690"/>
        </w:trPr>
        <w:tc>
          <w:tcPr>
            <w:tcW w:w="709" w:type="dxa"/>
            <w:vMerge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vMerge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FB6" w:rsidRPr="00F516F8" w:rsidTr="00272FB6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1681" w:rsidRPr="00F516F8" w:rsidTr="00541DB2">
        <w:trPr>
          <w:trHeight w:val="406"/>
        </w:trPr>
        <w:tc>
          <w:tcPr>
            <w:tcW w:w="3686" w:type="dxa"/>
            <w:gridSpan w:val="2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 бюджета городского округа Реутов</w:t>
            </w:r>
          </w:p>
        </w:tc>
        <w:tc>
          <w:tcPr>
            <w:tcW w:w="1778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-263 355,92</w:t>
            </w:r>
          </w:p>
        </w:tc>
      </w:tr>
      <w:tr w:rsidR="000D1681" w:rsidRPr="00F516F8" w:rsidTr="00272FB6">
        <w:trPr>
          <w:trHeight w:val="450"/>
        </w:trPr>
        <w:tc>
          <w:tcPr>
            <w:tcW w:w="3686" w:type="dxa"/>
            <w:gridSpan w:val="2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процентах к общей сумме доходов без учёта безвозмездных поступлений</w:t>
            </w:r>
          </w:p>
        </w:tc>
        <w:tc>
          <w:tcPr>
            <w:tcW w:w="1778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10,07%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263 355,92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32 700,00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32 700,00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37 437,00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37 437,00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37 437,00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-37 437,00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-37 437,00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-37 437,00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230 655,92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-5 906 414,29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-5 906 414,29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-5 906 414,29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-5 906 414,29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6 137 070,21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6 137 070,21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742" w:type="dxa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6 137 070,21</w:t>
            </w:r>
          </w:p>
        </w:tc>
      </w:tr>
      <w:tr w:rsidR="00272FB6" w:rsidRPr="00F516F8" w:rsidTr="00272FB6">
        <w:trPr>
          <w:trHeight w:val="570"/>
        </w:trPr>
        <w:tc>
          <w:tcPr>
            <w:tcW w:w="709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4742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78" w:type="dxa"/>
            <w:shd w:val="clear" w:color="auto" w:fill="auto"/>
            <w:noWrap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6 137 070,21</w:t>
            </w:r>
          </w:p>
        </w:tc>
      </w:tr>
      <w:tr w:rsidR="000D1681" w:rsidRPr="00F516F8" w:rsidTr="00272FB6">
        <w:trPr>
          <w:trHeight w:val="70"/>
        </w:trPr>
        <w:tc>
          <w:tcPr>
            <w:tcW w:w="10206" w:type="dxa"/>
            <w:gridSpan w:val="4"/>
            <w:shd w:val="clear" w:color="auto" w:fill="auto"/>
            <w:hideMark/>
          </w:tcPr>
          <w:p w:rsidR="000D1681" w:rsidRPr="00F516F8" w:rsidRDefault="000D1681" w:rsidP="00272FB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</w:tbl>
    <w:p w:rsidR="00555922" w:rsidRPr="00F516F8" w:rsidRDefault="00555922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5D0" w:rsidRPr="00F516F8" w:rsidRDefault="00C145D0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5D0" w:rsidRPr="00F516F8" w:rsidRDefault="00C145D0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3118"/>
        <w:gridCol w:w="1701"/>
        <w:gridCol w:w="1701"/>
      </w:tblGrid>
      <w:tr w:rsidR="00C145D0" w:rsidRPr="00F516F8" w:rsidTr="00F75B9D">
        <w:trPr>
          <w:trHeight w:val="1261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:rsidR="00F75B9D" w:rsidRPr="00F516F8" w:rsidRDefault="00F75B9D" w:rsidP="00541DB2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10</w:t>
            </w:r>
          </w:p>
          <w:p w:rsidR="00F75B9D" w:rsidRPr="00F516F8" w:rsidRDefault="00F75B9D" w:rsidP="00541DB2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75B9D" w:rsidRPr="00F516F8" w:rsidRDefault="00F75B9D" w:rsidP="00541DB2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Реутов</w:t>
            </w:r>
          </w:p>
          <w:p w:rsidR="00F75B9D" w:rsidRDefault="00F75B9D" w:rsidP="00541DB2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30.11.2022 № 105/2022-НА</w:t>
            </w:r>
          </w:p>
          <w:p w:rsidR="00C145D0" w:rsidRPr="00F516F8" w:rsidRDefault="00F75B9D" w:rsidP="00541DB2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B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(в ред. от 22.02.2023 № 14/2023-НА)</w:t>
            </w:r>
          </w:p>
        </w:tc>
      </w:tr>
      <w:tr w:rsidR="00C145D0" w:rsidRPr="00F516F8" w:rsidTr="00272FB6">
        <w:trPr>
          <w:trHeight w:val="473"/>
        </w:trPr>
        <w:tc>
          <w:tcPr>
            <w:tcW w:w="10206" w:type="dxa"/>
            <w:gridSpan w:val="5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округа Реутов Московской области на плановый период 2024 и 2025 годов</w:t>
            </w:r>
          </w:p>
        </w:tc>
      </w:tr>
      <w:tr w:rsidR="00FB12B6" w:rsidRPr="00F516F8" w:rsidTr="00272FB6">
        <w:trPr>
          <w:trHeight w:val="183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:rsidR="00FB12B6" w:rsidRPr="00F516F8" w:rsidRDefault="00FB12B6" w:rsidP="00272FB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272FB6" w:rsidRPr="00F516F8" w:rsidTr="00272FB6">
        <w:trPr>
          <w:trHeight w:val="276"/>
        </w:trPr>
        <w:tc>
          <w:tcPr>
            <w:tcW w:w="709" w:type="dxa"/>
            <w:shd w:val="clear" w:color="auto" w:fill="auto"/>
          </w:tcPr>
          <w:p w:rsidR="00FB12B6" w:rsidRPr="00F516F8" w:rsidRDefault="00FB12B6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77" w:type="dxa"/>
            <w:shd w:val="clear" w:color="auto" w:fill="auto"/>
          </w:tcPr>
          <w:p w:rsidR="00FB12B6" w:rsidRPr="00F516F8" w:rsidRDefault="00FB12B6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источника</w:t>
            </w:r>
          </w:p>
        </w:tc>
        <w:tc>
          <w:tcPr>
            <w:tcW w:w="3118" w:type="dxa"/>
            <w:shd w:val="clear" w:color="auto" w:fill="auto"/>
          </w:tcPr>
          <w:p w:rsidR="00FB12B6" w:rsidRPr="00F516F8" w:rsidRDefault="00FB12B6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источника</w:t>
            </w:r>
          </w:p>
        </w:tc>
        <w:tc>
          <w:tcPr>
            <w:tcW w:w="1701" w:type="dxa"/>
            <w:shd w:val="clear" w:color="auto" w:fill="auto"/>
          </w:tcPr>
          <w:p w:rsidR="00FB12B6" w:rsidRPr="00F516F8" w:rsidRDefault="00FB12B6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FB12B6" w:rsidRPr="00F516F8" w:rsidRDefault="00FB12B6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272FB6" w:rsidRPr="00F516F8" w:rsidTr="00272FB6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72FB6" w:rsidRPr="00F516F8" w:rsidTr="00272FB6">
        <w:trPr>
          <w:trHeight w:val="510"/>
        </w:trPr>
        <w:tc>
          <w:tcPr>
            <w:tcW w:w="3686" w:type="dxa"/>
            <w:gridSpan w:val="2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 бюджета городского округа Реутов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-32 700,00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-32 700,00</w:t>
            </w:r>
          </w:p>
        </w:tc>
      </w:tr>
      <w:tr w:rsidR="00272FB6" w:rsidRPr="00F516F8" w:rsidTr="00272FB6">
        <w:trPr>
          <w:trHeight w:val="510"/>
        </w:trPr>
        <w:tc>
          <w:tcPr>
            <w:tcW w:w="3686" w:type="dxa"/>
            <w:gridSpan w:val="2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процент</w:t>
            </w:r>
            <w:r w:rsidR="00FB12B6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ах к общей сумме доходов без учё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та безвозмездных поступлений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1,42%</w:t>
            </w:r>
          </w:p>
        </w:tc>
        <w:tc>
          <w:tcPr>
            <w:tcW w:w="1701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1,35%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32 700,00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32 700,00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32 700,00</w:t>
            </w:r>
          </w:p>
        </w:tc>
      </w:tr>
      <w:tr w:rsidR="00272FB6" w:rsidRPr="00F516F8" w:rsidTr="00D77E1E">
        <w:trPr>
          <w:trHeight w:val="96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Привлечение городскими округами кредитов от кредитных организаций в валюте Российской </w:t>
            </w:r>
            <w:bookmarkStart w:id="0" w:name="_GoBack"/>
            <w:bookmarkEnd w:id="0"/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-32 700,00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-32 700,00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-32 700,00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</w:t>
            </w:r>
            <w:r w:rsidR="00FB12B6"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статков средств на счетах по учё</w:t>
            </w: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32 700,00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-5 379 081,79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-5 160 759,05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-5 379 081,79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-5 160 759,05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-5 379 081,79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-5 160 759,05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-5 379 081,79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-5 160 759,05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5 411 781,79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5 193 459,05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5 411 781,79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5 193 459,05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5 411 781,79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5 193 459,05</w:t>
            </w:r>
          </w:p>
        </w:tc>
      </w:tr>
      <w:tr w:rsidR="00272FB6" w:rsidRPr="00F516F8" w:rsidTr="00272FB6">
        <w:trPr>
          <w:trHeight w:val="510"/>
        </w:trPr>
        <w:tc>
          <w:tcPr>
            <w:tcW w:w="709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3118" w:type="dxa"/>
            <w:shd w:val="clear" w:color="auto" w:fill="auto"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5 411 781,79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5 193 459,05</w:t>
            </w:r>
          </w:p>
        </w:tc>
      </w:tr>
      <w:tr w:rsidR="00C145D0" w:rsidRPr="00F516F8" w:rsidTr="00272FB6">
        <w:trPr>
          <w:trHeight w:val="70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:rsidR="00C145D0" w:rsidRPr="00F516F8" w:rsidRDefault="00C145D0" w:rsidP="00272FB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</w:tbl>
    <w:p w:rsidR="00C145D0" w:rsidRPr="00F516F8" w:rsidRDefault="00C145D0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2E8" w:rsidRPr="00F516F8" w:rsidRDefault="009A42E8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2E8" w:rsidRPr="00F516F8" w:rsidRDefault="009A42E8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6323"/>
        <w:gridCol w:w="3310"/>
      </w:tblGrid>
      <w:tr w:rsidR="00D11E1A" w:rsidRPr="00F516F8" w:rsidTr="00272FB6">
        <w:trPr>
          <w:trHeight w:val="276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D11E1A" w:rsidRPr="00F516F8" w:rsidRDefault="00D11E1A" w:rsidP="00D316D9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11</w:t>
            </w:r>
          </w:p>
          <w:p w:rsidR="00D11E1A" w:rsidRPr="00F516F8" w:rsidRDefault="00D11E1A" w:rsidP="00D316D9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D11E1A" w:rsidRPr="00F516F8" w:rsidRDefault="00D11E1A" w:rsidP="00D316D9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Реутов</w:t>
            </w:r>
          </w:p>
          <w:p w:rsidR="00D11E1A" w:rsidRDefault="00D11E1A" w:rsidP="00D316D9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30.11.2022 № 105/2022-НА</w:t>
            </w:r>
          </w:p>
          <w:p w:rsidR="00D316D9" w:rsidRPr="00F516F8" w:rsidRDefault="00D316D9" w:rsidP="00D316D9">
            <w:pPr>
              <w:spacing w:after="0" w:line="240" w:lineRule="auto"/>
              <w:ind w:left="5846" w:right="-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B9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(в ред. от 22.02.2023 № 14/2023-НА)</w:t>
            </w:r>
          </w:p>
        </w:tc>
      </w:tr>
      <w:tr w:rsidR="009A42E8" w:rsidRPr="00F516F8" w:rsidTr="00272FB6">
        <w:trPr>
          <w:trHeight w:val="418"/>
        </w:trPr>
        <w:tc>
          <w:tcPr>
            <w:tcW w:w="10206" w:type="dxa"/>
            <w:gridSpan w:val="3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городского округа Реутов Московской области на 2023 год</w:t>
            </w:r>
          </w:p>
        </w:tc>
      </w:tr>
      <w:tr w:rsidR="009A42E8" w:rsidRPr="00F516F8" w:rsidTr="00272FB6">
        <w:trPr>
          <w:trHeight w:val="138"/>
        </w:trPr>
        <w:tc>
          <w:tcPr>
            <w:tcW w:w="10206" w:type="dxa"/>
            <w:gridSpan w:val="3"/>
            <w:shd w:val="clear" w:color="auto" w:fill="auto"/>
            <w:noWrap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I. Привлечение заимствований</w:t>
            </w:r>
          </w:p>
        </w:tc>
      </w:tr>
      <w:tr w:rsidR="00D11E1A" w:rsidRPr="00F516F8" w:rsidTr="00272FB6">
        <w:trPr>
          <w:trHeight w:val="525"/>
        </w:trPr>
        <w:tc>
          <w:tcPr>
            <w:tcW w:w="573" w:type="dxa"/>
            <w:shd w:val="clear" w:color="auto" w:fill="auto"/>
          </w:tcPr>
          <w:p w:rsidR="00D11E1A" w:rsidRPr="00F516F8" w:rsidRDefault="00D11E1A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23" w:type="dxa"/>
            <w:shd w:val="clear" w:color="auto" w:fill="auto"/>
          </w:tcPr>
          <w:p w:rsidR="00D11E1A" w:rsidRPr="00F516F8" w:rsidRDefault="00D11E1A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3310" w:type="dxa"/>
            <w:shd w:val="clear" w:color="auto" w:fill="auto"/>
          </w:tcPr>
          <w:p w:rsidR="00D11E1A" w:rsidRPr="00F516F8" w:rsidRDefault="00D11E1A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 средств (тыс. рублей)</w:t>
            </w:r>
          </w:p>
        </w:tc>
      </w:tr>
      <w:tr w:rsidR="00272FB6" w:rsidRPr="00F516F8" w:rsidTr="00272FB6">
        <w:trPr>
          <w:trHeight w:val="703"/>
        </w:trPr>
        <w:tc>
          <w:tcPr>
            <w:tcW w:w="573" w:type="dxa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3" w:type="dxa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</w:t>
            </w:r>
            <w:r w:rsidR="00617AF1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11E1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договора и соглашения, заключё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нные от имени муниципального образо</w:t>
            </w:r>
            <w:r w:rsidR="00D11E1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"Городской округ Реутов"</w:t>
            </w:r>
          </w:p>
        </w:tc>
        <w:tc>
          <w:tcPr>
            <w:tcW w:w="3310" w:type="dxa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32 700,0</w:t>
            </w:r>
          </w:p>
        </w:tc>
      </w:tr>
      <w:tr w:rsidR="00272FB6" w:rsidRPr="00F516F8" w:rsidTr="00272FB6">
        <w:trPr>
          <w:trHeight w:val="445"/>
        </w:trPr>
        <w:tc>
          <w:tcPr>
            <w:tcW w:w="573" w:type="dxa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3" w:type="dxa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кредит на пополнен</w:t>
            </w:r>
            <w:r w:rsidR="00D11E1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остатка средств на едином счё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бюджета</w:t>
            </w:r>
          </w:p>
        </w:tc>
        <w:tc>
          <w:tcPr>
            <w:tcW w:w="3310" w:type="dxa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37 437,0</w:t>
            </w:r>
          </w:p>
        </w:tc>
      </w:tr>
      <w:tr w:rsidR="00272FB6" w:rsidRPr="00F516F8" w:rsidTr="00272FB6">
        <w:trPr>
          <w:trHeight w:val="155"/>
        </w:trPr>
        <w:tc>
          <w:tcPr>
            <w:tcW w:w="573" w:type="dxa"/>
            <w:shd w:val="clear" w:color="auto" w:fill="auto"/>
            <w:noWrap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3" w:type="dxa"/>
            <w:shd w:val="clear" w:color="auto" w:fill="auto"/>
            <w:noWrap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10" w:type="dxa"/>
            <w:shd w:val="clear" w:color="auto" w:fill="auto"/>
            <w:noWrap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70 137,0</w:t>
            </w:r>
          </w:p>
        </w:tc>
      </w:tr>
      <w:tr w:rsidR="009A42E8" w:rsidRPr="00F516F8" w:rsidTr="00272FB6">
        <w:trPr>
          <w:trHeight w:val="160"/>
        </w:trPr>
        <w:tc>
          <w:tcPr>
            <w:tcW w:w="10206" w:type="dxa"/>
            <w:gridSpan w:val="3"/>
            <w:shd w:val="clear" w:color="auto" w:fill="auto"/>
            <w:noWrap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II. Погашение заимствований</w:t>
            </w:r>
          </w:p>
        </w:tc>
      </w:tr>
      <w:tr w:rsidR="00272FB6" w:rsidRPr="00F516F8" w:rsidTr="00272FB6">
        <w:trPr>
          <w:trHeight w:val="300"/>
        </w:trPr>
        <w:tc>
          <w:tcPr>
            <w:tcW w:w="573" w:type="dxa"/>
            <w:vMerge w:val="restart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23" w:type="dxa"/>
            <w:vMerge w:val="restart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3310" w:type="dxa"/>
            <w:vMerge w:val="restart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</w:t>
            </w:r>
            <w:r w:rsidR="00D11E1A"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долга </w:t>
            </w: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72FB6" w:rsidRPr="00F516F8" w:rsidTr="00272FB6">
        <w:trPr>
          <w:trHeight w:val="300"/>
        </w:trPr>
        <w:tc>
          <w:tcPr>
            <w:tcW w:w="573" w:type="dxa"/>
            <w:vMerge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vMerge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vMerge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FB6" w:rsidRPr="00F516F8" w:rsidTr="00272FB6">
        <w:trPr>
          <w:trHeight w:val="394"/>
        </w:trPr>
        <w:tc>
          <w:tcPr>
            <w:tcW w:w="573" w:type="dxa"/>
            <w:vMerge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3" w:type="dxa"/>
            <w:vMerge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vMerge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FB6" w:rsidRPr="00F516F8" w:rsidTr="00272FB6">
        <w:trPr>
          <w:trHeight w:val="732"/>
        </w:trPr>
        <w:tc>
          <w:tcPr>
            <w:tcW w:w="573" w:type="dxa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3" w:type="dxa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заключённые от имени муниципального образования "Городской округ Реутов"</w:t>
            </w:r>
          </w:p>
        </w:tc>
        <w:tc>
          <w:tcPr>
            <w:tcW w:w="3310" w:type="dxa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72FB6" w:rsidRPr="00F516F8" w:rsidTr="00272FB6">
        <w:trPr>
          <w:trHeight w:val="461"/>
        </w:trPr>
        <w:tc>
          <w:tcPr>
            <w:tcW w:w="573" w:type="dxa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3" w:type="dxa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кредит на пополнение остатка средств на едином счёте бюджета</w:t>
            </w:r>
          </w:p>
        </w:tc>
        <w:tc>
          <w:tcPr>
            <w:tcW w:w="3310" w:type="dxa"/>
            <w:shd w:val="clear" w:color="auto" w:fill="auto"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37 437,0</w:t>
            </w:r>
          </w:p>
        </w:tc>
      </w:tr>
      <w:tr w:rsidR="00272FB6" w:rsidRPr="00F516F8" w:rsidTr="00272FB6">
        <w:trPr>
          <w:trHeight w:val="186"/>
        </w:trPr>
        <w:tc>
          <w:tcPr>
            <w:tcW w:w="573" w:type="dxa"/>
            <w:shd w:val="clear" w:color="auto" w:fill="auto"/>
            <w:noWrap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3" w:type="dxa"/>
            <w:shd w:val="clear" w:color="auto" w:fill="auto"/>
            <w:noWrap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10" w:type="dxa"/>
            <w:shd w:val="clear" w:color="auto" w:fill="auto"/>
            <w:noWrap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37 437,0</w:t>
            </w:r>
          </w:p>
        </w:tc>
      </w:tr>
      <w:tr w:rsidR="009A42E8" w:rsidRPr="00F516F8" w:rsidTr="00272FB6">
        <w:trPr>
          <w:trHeight w:val="70"/>
        </w:trPr>
        <w:tc>
          <w:tcPr>
            <w:tcW w:w="10206" w:type="dxa"/>
            <w:gridSpan w:val="3"/>
            <w:shd w:val="clear" w:color="auto" w:fill="auto"/>
            <w:noWrap/>
            <w:hideMark/>
          </w:tcPr>
          <w:p w:rsidR="009A42E8" w:rsidRPr="00F516F8" w:rsidRDefault="009A42E8" w:rsidP="00272FB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16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</w:tbl>
    <w:p w:rsidR="009A42E8" w:rsidRPr="00F516F8" w:rsidRDefault="009A42E8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AF1" w:rsidRPr="00F516F8" w:rsidRDefault="00617AF1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AF1" w:rsidRPr="00F516F8" w:rsidRDefault="00617AF1" w:rsidP="008D1AD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20"/>
        <w:gridCol w:w="1276"/>
        <w:gridCol w:w="1559"/>
      </w:tblGrid>
      <w:tr w:rsidR="00617AF1" w:rsidRPr="00617AF1" w:rsidTr="00617AF1">
        <w:trPr>
          <w:trHeight w:val="1014"/>
        </w:trPr>
        <w:tc>
          <w:tcPr>
            <w:tcW w:w="10206" w:type="dxa"/>
            <w:gridSpan w:val="4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ind w:left="6554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Приложение №12</w:t>
            </w:r>
          </w:p>
          <w:p w:rsidR="00617AF1" w:rsidRPr="00617AF1" w:rsidRDefault="00617AF1" w:rsidP="00617AF1">
            <w:pPr>
              <w:spacing w:after="0" w:line="240" w:lineRule="auto"/>
              <w:ind w:left="6554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617AF1" w:rsidRPr="00617AF1" w:rsidRDefault="00617AF1" w:rsidP="00617AF1">
            <w:pPr>
              <w:spacing w:after="0" w:line="240" w:lineRule="auto"/>
              <w:ind w:left="6554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городского округа Реутов</w:t>
            </w:r>
          </w:p>
          <w:p w:rsidR="00617AF1" w:rsidRPr="00617AF1" w:rsidRDefault="00617AF1" w:rsidP="00617AF1">
            <w:pPr>
              <w:spacing w:after="0" w:line="240" w:lineRule="auto"/>
              <w:ind w:left="6554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от 30.11.2022 № 105/2022-НА</w:t>
            </w:r>
          </w:p>
        </w:tc>
      </w:tr>
      <w:tr w:rsidR="00617AF1" w:rsidRPr="00617AF1" w:rsidTr="00617AF1">
        <w:trPr>
          <w:trHeight w:val="491"/>
        </w:trPr>
        <w:tc>
          <w:tcPr>
            <w:tcW w:w="10206" w:type="dxa"/>
            <w:gridSpan w:val="4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Программа муниципальных внутренних заимствований городского округа Реутов Московской области на плановый период 2024 и 2025 годов</w:t>
            </w:r>
          </w:p>
        </w:tc>
      </w:tr>
      <w:tr w:rsidR="00617AF1" w:rsidRPr="00617AF1" w:rsidTr="00617AF1">
        <w:trPr>
          <w:trHeight w:val="187"/>
        </w:trPr>
        <w:tc>
          <w:tcPr>
            <w:tcW w:w="10206" w:type="dxa"/>
            <w:gridSpan w:val="4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I. Привлечение заимствований</w:t>
            </w:r>
          </w:p>
        </w:tc>
      </w:tr>
      <w:tr w:rsidR="00617AF1" w:rsidRPr="00617AF1" w:rsidTr="00617AF1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Объем привлечения средств (тыс. рублей)</w:t>
            </w:r>
          </w:p>
        </w:tc>
      </w:tr>
      <w:tr w:rsidR="00617AF1" w:rsidRPr="00617AF1" w:rsidTr="00617AF1">
        <w:trPr>
          <w:trHeight w:val="73"/>
        </w:trPr>
        <w:tc>
          <w:tcPr>
            <w:tcW w:w="851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2025 год</w:t>
            </w:r>
          </w:p>
        </w:tc>
      </w:tr>
      <w:tr w:rsidR="00617AF1" w:rsidRPr="00617AF1" w:rsidTr="00617AF1">
        <w:trPr>
          <w:trHeight w:val="750"/>
        </w:trPr>
        <w:tc>
          <w:tcPr>
            <w:tcW w:w="851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Кредитные договора и соглашения, заключённые от имени муниципального образования "Городской округ Реутов"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32 700,00</w:t>
            </w:r>
          </w:p>
        </w:tc>
      </w:tr>
      <w:tr w:rsidR="00617AF1" w:rsidRPr="00617AF1" w:rsidTr="00617AF1">
        <w:trPr>
          <w:trHeight w:val="189"/>
        </w:trPr>
        <w:tc>
          <w:tcPr>
            <w:tcW w:w="851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32 700,00</w:t>
            </w:r>
          </w:p>
        </w:tc>
      </w:tr>
      <w:tr w:rsidR="00617AF1" w:rsidRPr="00617AF1" w:rsidTr="00617AF1">
        <w:trPr>
          <w:trHeight w:val="182"/>
        </w:trPr>
        <w:tc>
          <w:tcPr>
            <w:tcW w:w="10206" w:type="dxa"/>
            <w:gridSpan w:val="4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II. Погашение заимствований</w:t>
            </w:r>
          </w:p>
        </w:tc>
      </w:tr>
      <w:tr w:rsidR="00617AF1" w:rsidRPr="00617AF1" w:rsidTr="00617AF1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Объем средств, направляемых на погашение основной суммы долга (тыс. рублей)</w:t>
            </w:r>
          </w:p>
        </w:tc>
      </w:tr>
      <w:tr w:rsidR="00617AF1" w:rsidRPr="00617AF1" w:rsidTr="00617AF1">
        <w:trPr>
          <w:trHeight w:val="300"/>
        </w:trPr>
        <w:tc>
          <w:tcPr>
            <w:tcW w:w="851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</w:tr>
      <w:tr w:rsidR="00617AF1" w:rsidRPr="00617AF1" w:rsidTr="00617AF1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</w:tr>
      <w:tr w:rsidR="00617AF1" w:rsidRPr="00617AF1" w:rsidTr="00617AF1">
        <w:trPr>
          <w:trHeight w:val="201"/>
        </w:trPr>
        <w:tc>
          <w:tcPr>
            <w:tcW w:w="851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2025 год</w:t>
            </w:r>
          </w:p>
        </w:tc>
      </w:tr>
      <w:tr w:rsidR="00617AF1" w:rsidRPr="00617AF1" w:rsidTr="00617AF1">
        <w:trPr>
          <w:trHeight w:val="795"/>
        </w:trPr>
        <w:tc>
          <w:tcPr>
            <w:tcW w:w="851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Кредитные договора и соглашения, заключённые от имени муниципального образования "Городской округ Реутов"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32 700,00</w:t>
            </w:r>
          </w:p>
        </w:tc>
      </w:tr>
      <w:tr w:rsidR="00617AF1" w:rsidRPr="00617AF1" w:rsidTr="00617AF1">
        <w:trPr>
          <w:trHeight w:val="144"/>
        </w:trPr>
        <w:tc>
          <w:tcPr>
            <w:tcW w:w="851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32 700,00</w:t>
            </w:r>
          </w:p>
        </w:tc>
      </w:tr>
    </w:tbl>
    <w:p w:rsidR="00617AF1" w:rsidRPr="00617AF1" w:rsidRDefault="00617AF1" w:rsidP="00617AF1">
      <w:pPr>
        <w:spacing w:after="0" w:line="240" w:lineRule="auto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</w:p>
    <w:p w:rsidR="00617AF1" w:rsidRPr="00617AF1" w:rsidRDefault="00617AF1" w:rsidP="00617AF1">
      <w:pPr>
        <w:spacing w:after="0" w:line="240" w:lineRule="auto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</w:p>
    <w:p w:rsidR="00617AF1" w:rsidRPr="00617AF1" w:rsidRDefault="00617AF1" w:rsidP="00617AF1">
      <w:pPr>
        <w:spacing w:after="0" w:line="240" w:lineRule="auto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4"/>
        <w:gridCol w:w="1317"/>
        <w:gridCol w:w="1535"/>
      </w:tblGrid>
      <w:tr w:rsidR="00617AF1" w:rsidRPr="00617AF1" w:rsidTr="00617AF1">
        <w:trPr>
          <w:trHeight w:val="979"/>
        </w:trPr>
        <w:tc>
          <w:tcPr>
            <w:tcW w:w="10206" w:type="dxa"/>
            <w:gridSpan w:val="3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ind w:left="6554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Приложение №13</w:t>
            </w:r>
          </w:p>
          <w:p w:rsidR="00617AF1" w:rsidRPr="00617AF1" w:rsidRDefault="00617AF1" w:rsidP="00617AF1">
            <w:pPr>
              <w:spacing w:after="0" w:line="240" w:lineRule="auto"/>
              <w:ind w:left="6554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617AF1" w:rsidRPr="00617AF1" w:rsidRDefault="00617AF1" w:rsidP="00617AF1">
            <w:pPr>
              <w:spacing w:after="0" w:line="240" w:lineRule="auto"/>
              <w:ind w:left="6554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городского округа Реутов</w:t>
            </w:r>
          </w:p>
          <w:p w:rsidR="00617AF1" w:rsidRPr="00617AF1" w:rsidRDefault="00617AF1" w:rsidP="00617AF1">
            <w:pPr>
              <w:spacing w:after="0" w:line="240" w:lineRule="auto"/>
              <w:ind w:left="6554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от 30.11.2022 № 105/2022-НА</w:t>
            </w:r>
          </w:p>
        </w:tc>
      </w:tr>
      <w:tr w:rsidR="00617AF1" w:rsidRPr="00617AF1" w:rsidTr="00617AF1">
        <w:trPr>
          <w:trHeight w:val="435"/>
        </w:trPr>
        <w:tc>
          <w:tcPr>
            <w:tcW w:w="10206" w:type="dxa"/>
            <w:gridSpan w:val="3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Программа муниципальных гарантий городского округа Реутов Московской области на 2023 год</w:t>
            </w:r>
          </w:p>
        </w:tc>
      </w:tr>
      <w:tr w:rsidR="00617AF1" w:rsidRPr="00617AF1" w:rsidTr="00617AF1">
        <w:trPr>
          <w:trHeight w:val="300"/>
        </w:trPr>
        <w:tc>
          <w:tcPr>
            <w:tcW w:w="10206" w:type="dxa"/>
            <w:gridSpan w:val="3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I. Перечень подлежащих предоставлению муниципальных гарантий городского округа Реутов в 2023 году</w:t>
            </w:r>
          </w:p>
        </w:tc>
      </w:tr>
      <w:tr w:rsidR="00617AF1" w:rsidRPr="00617AF1" w:rsidTr="00617AF1">
        <w:trPr>
          <w:trHeight w:val="600"/>
        </w:trPr>
        <w:tc>
          <w:tcPr>
            <w:tcW w:w="7354" w:type="dxa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Цель предоставлений муниципальных гарантий городского округа Реутов</w:t>
            </w:r>
          </w:p>
        </w:tc>
        <w:tc>
          <w:tcPr>
            <w:tcW w:w="2852" w:type="dxa"/>
            <w:gridSpan w:val="2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Предельный объем гарантий, рублей</w:t>
            </w:r>
          </w:p>
        </w:tc>
      </w:tr>
      <w:tr w:rsidR="00617AF1" w:rsidRPr="00617AF1" w:rsidTr="00617AF1">
        <w:trPr>
          <w:trHeight w:val="300"/>
        </w:trPr>
        <w:tc>
          <w:tcPr>
            <w:tcW w:w="7354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535" w:type="dxa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Проценты по обслуживанию основного долга</w:t>
            </w:r>
          </w:p>
        </w:tc>
      </w:tr>
      <w:tr w:rsidR="00617AF1" w:rsidRPr="00617AF1" w:rsidTr="00617AF1">
        <w:trPr>
          <w:trHeight w:val="300"/>
        </w:trPr>
        <w:tc>
          <w:tcPr>
            <w:tcW w:w="7354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</w:tr>
      <w:tr w:rsidR="00617AF1" w:rsidRPr="00617AF1" w:rsidTr="00617AF1">
        <w:trPr>
          <w:trHeight w:val="525"/>
        </w:trPr>
        <w:tc>
          <w:tcPr>
            <w:tcW w:w="7354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</w:tr>
      <w:tr w:rsidR="00617AF1" w:rsidRPr="00617AF1" w:rsidTr="00617AF1">
        <w:trPr>
          <w:trHeight w:val="292"/>
        </w:trPr>
        <w:tc>
          <w:tcPr>
            <w:tcW w:w="7354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  <w:tr w:rsidR="00617AF1" w:rsidRPr="00617AF1" w:rsidTr="00617AF1">
        <w:trPr>
          <w:trHeight w:val="268"/>
        </w:trPr>
        <w:tc>
          <w:tcPr>
            <w:tcW w:w="7354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  <w:tr w:rsidR="00617AF1" w:rsidRPr="00617AF1" w:rsidTr="00617AF1">
        <w:trPr>
          <w:trHeight w:val="697"/>
        </w:trPr>
        <w:tc>
          <w:tcPr>
            <w:tcW w:w="10206" w:type="dxa"/>
            <w:gridSpan w:val="3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II. Общий объем бюджетных ассигнований, предусмотренных на исполнение муниципальных гарантий городского округа Реутов по возможным гарантийным случаям в 2023 году</w:t>
            </w:r>
          </w:p>
        </w:tc>
      </w:tr>
      <w:tr w:rsidR="00617AF1" w:rsidRPr="00617AF1" w:rsidTr="00617AF1">
        <w:trPr>
          <w:trHeight w:val="300"/>
        </w:trPr>
        <w:tc>
          <w:tcPr>
            <w:tcW w:w="7354" w:type="dxa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Исполнение муниципальных гарантий городского округа Реутов</w:t>
            </w:r>
          </w:p>
        </w:tc>
        <w:tc>
          <w:tcPr>
            <w:tcW w:w="2852" w:type="dxa"/>
            <w:gridSpan w:val="2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617AF1" w:rsidRPr="00617AF1" w:rsidTr="00617AF1">
        <w:trPr>
          <w:trHeight w:val="300"/>
        </w:trPr>
        <w:tc>
          <w:tcPr>
            <w:tcW w:w="7354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</w:tr>
      <w:tr w:rsidR="00617AF1" w:rsidRPr="00617AF1" w:rsidTr="00617AF1">
        <w:trPr>
          <w:trHeight w:val="1035"/>
        </w:trPr>
        <w:tc>
          <w:tcPr>
            <w:tcW w:w="7354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</w:tr>
      <w:tr w:rsidR="00617AF1" w:rsidRPr="00617AF1" w:rsidTr="00617AF1">
        <w:trPr>
          <w:trHeight w:val="449"/>
        </w:trPr>
        <w:tc>
          <w:tcPr>
            <w:tcW w:w="7354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 xml:space="preserve"> За счёт источников внутреннего финансирования дефицита бюджета городского округа Реутов</w:t>
            </w:r>
          </w:p>
        </w:tc>
        <w:tc>
          <w:tcPr>
            <w:tcW w:w="2852" w:type="dxa"/>
            <w:gridSpan w:val="2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  <w:tr w:rsidR="00617AF1" w:rsidRPr="00617AF1" w:rsidTr="00617AF1">
        <w:trPr>
          <w:trHeight w:val="159"/>
        </w:trPr>
        <w:tc>
          <w:tcPr>
            <w:tcW w:w="7354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 xml:space="preserve"> За счёт расходов бюджета городского округа Реутов</w:t>
            </w:r>
          </w:p>
        </w:tc>
        <w:tc>
          <w:tcPr>
            <w:tcW w:w="2852" w:type="dxa"/>
            <w:gridSpan w:val="2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</w:tbl>
    <w:p w:rsidR="00617AF1" w:rsidRPr="00617AF1" w:rsidRDefault="00617AF1" w:rsidP="00617AF1">
      <w:pPr>
        <w:spacing w:after="0" w:line="240" w:lineRule="auto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</w:p>
    <w:p w:rsidR="00617AF1" w:rsidRPr="00617AF1" w:rsidRDefault="00617AF1" w:rsidP="00617AF1">
      <w:pPr>
        <w:spacing w:after="0" w:line="240" w:lineRule="auto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</w:p>
    <w:p w:rsidR="00617AF1" w:rsidRPr="00617AF1" w:rsidRDefault="00617AF1" w:rsidP="00617AF1">
      <w:pPr>
        <w:spacing w:after="0" w:line="240" w:lineRule="auto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317"/>
        <w:gridCol w:w="2085"/>
        <w:gridCol w:w="1317"/>
        <w:gridCol w:w="1659"/>
      </w:tblGrid>
      <w:tr w:rsidR="00617AF1" w:rsidRPr="00617AF1" w:rsidTr="00617AF1">
        <w:trPr>
          <w:trHeight w:val="300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ind w:left="6554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Приложение №14</w:t>
            </w:r>
          </w:p>
          <w:p w:rsidR="00617AF1" w:rsidRPr="00617AF1" w:rsidRDefault="00617AF1" w:rsidP="00617AF1">
            <w:pPr>
              <w:spacing w:after="0" w:line="240" w:lineRule="auto"/>
              <w:ind w:left="6554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617AF1" w:rsidRPr="00617AF1" w:rsidRDefault="00617AF1" w:rsidP="00617AF1">
            <w:pPr>
              <w:spacing w:after="0" w:line="240" w:lineRule="auto"/>
              <w:ind w:left="6554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городского округа Реутов</w:t>
            </w:r>
          </w:p>
          <w:p w:rsidR="00617AF1" w:rsidRPr="00617AF1" w:rsidRDefault="00617AF1" w:rsidP="00617AF1">
            <w:pPr>
              <w:spacing w:after="0" w:line="240" w:lineRule="auto"/>
              <w:ind w:left="6554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от 30.11.2022 № 105/2022-НА</w:t>
            </w:r>
          </w:p>
        </w:tc>
      </w:tr>
      <w:tr w:rsidR="00617AF1" w:rsidRPr="00617AF1" w:rsidTr="00617AF1">
        <w:trPr>
          <w:trHeight w:val="300"/>
        </w:trPr>
        <w:tc>
          <w:tcPr>
            <w:tcW w:w="10206" w:type="dxa"/>
            <w:gridSpan w:val="5"/>
            <w:shd w:val="clear" w:color="auto" w:fill="auto"/>
            <w:noWrap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I. Перечень подлежащих предоставлению муниципальных гарантий городского округа Реутов в плановым периоде 2024 и 2025 годов</w:t>
            </w:r>
          </w:p>
        </w:tc>
      </w:tr>
      <w:tr w:rsidR="00617AF1" w:rsidRPr="00617AF1" w:rsidTr="00617AF1">
        <w:trPr>
          <w:trHeight w:val="295"/>
        </w:trPr>
        <w:tc>
          <w:tcPr>
            <w:tcW w:w="3828" w:type="dxa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Цель предоставлений муниципальных гарантий городского округа Реутов</w:t>
            </w:r>
          </w:p>
        </w:tc>
        <w:tc>
          <w:tcPr>
            <w:tcW w:w="6378" w:type="dxa"/>
            <w:gridSpan w:val="4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Предельный объем гарантий, рублей</w:t>
            </w:r>
          </w:p>
        </w:tc>
      </w:tr>
      <w:tr w:rsidR="00617AF1" w:rsidRPr="00617AF1" w:rsidTr="0093117B">
        <w:trPr>
          <w:trHeight w:val="193"/>
        </w:trPr>
        <w:tc>
          <w:tcPr>
            <w:tcW w:w="3828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2025 год</w:t>
            </w:r>
          </w:p>
        </w:tc>
      </w:tr>
      <w:tr w:rsidR="00617AF1" w:rsidRPr="00617AF1" w:rsidTr="00617AF1">
        <w:trPr>
          <w:trHeight w:val="300"/>
        </w:trPr>
        <w:tc>
          <w:tcPr>
            <w:tcW w:w="3828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2085" w:type="dxa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Проценты по обслуживанию основного долга</w:t>
            </w:r>
          </w:p>
        </w:tc>
        <w:tc>
          <w:tcPr>
            <w:tcW w:w="1317" w:type="dxa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Проценты по обслуживанию основного долга</w:t>
            </w:r>
          </w:p>
        </w:tc>
      </w:tr>
      <w:tr w:rsidR="00617AF1" w:rsidRPr="00617AF1" w:rsidTr="00617AF1">
        <w:trPr>
          <w:trHeight w:val="300"/>
        </w:trPr>
        <w:tc>
          <w:tcPr>
            <w:tcW w:w="3828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</w:tr>
      <w:tr w:rsidR="00617AF1" w:rsidRPr="00617AF1" w:rsidTr="00617AF1">
        <w:trPr>
          <w:trHeight w:val="525"/>
        </w:trPr>
        <w:tc>
          <w:tcPr>
            <w:tcW w:w="3828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</w:tr>
      <w:tr w:rsidR="00617AF1" w:rsidRPr="00617AF1" w:rsidTr="00617AF1">
        <w:trPr>
          <w:trHeight w:val="250"/>
        </w:trPr>
        <w:tc>
          <w:tcPr>
            <w:tcW w:w="3828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5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9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  <w:tr w:rsidR="00617AF1" w:rsidRPr="00617AF1" w:rsidTr="00617AF1">
        <w:trPr>
          <w:trHeight w:val="112"/>
        </w:trPr>
        <w:tc>
          <w:tcPr>
            <w:tcW w:w="3828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5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9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  <w:tr w:rsidR="00617AF1" w:rsidRPr="00617AF1" w:rsidTr="00617AF1">
        <w:trPr>
          <w:trHeight w:val="669"/>
        </w:trPr>
        <w:tc>
          <w:tcPr>
            <w:tcW w:w="10206" w:type="dxa"/>
            <w:gridSpan w:val="5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II. Общий объем бюджетных ассигнований, предусмотренных на исполнение муниципальных гарантий городского округа Реутов по возможным гарантийным случаям в плановым периоде 2024 и 2025 годов</w:t>
            </w:r>
          </w:p>
        </w:tc>
      </w:tr>
      <w:tr w:rsidR="00617AF1" w:rsidRPr="00617AF1" w:rsidTr="00617AF1">
        <w:trPr>
          <w:trHeight w:val="300"/>
        </w:trPr>
        <w:tc>
          <w:tcPr>
            <w:tcW w:w="3828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Исполнение муниципальных гарантий городского округа Реутов</w:t>
            </w:r>
          </w:p>
        </w:tc>
        <w:tc>
          <w:tcPr>
            <w:tcW w:w="6378" w:type="dxa"/>
            <w:gridSpan w:val="4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617AF1" w:rsidRPr="00617AF1" w:rsidTr="0093117B">
        <w:trPr>
          <w:trHeight w:val="183"/>
        </w:trPr>
        <w:tc>
          <w:tcPr>
            <w:tcW w:w="3828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2025 год</w:t>
            </w:r>
          </w:p>
        </w:tc>
      </w:tr>
      <w:tr w:rsidR="00617AF1" w:rsidRPr="00617AF1" w:rsidTr="00617AF1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За счёт источников внутреннего финансирования дефицита бюджета городского округа Реутов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  <w:tr w:rsidR="00617AF1" w:rsidRPr="00617AF1" w:rsidTr="00617AF1">
        <w:trPr>
          <w:trHeight w:val="540"/>
        </w:trPr>
        <w:tc>
          <w:tcPr>
            <w:tcW w:w="3828" w:type="dxa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За счёт расходов бюджета городского округа Реутов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2"/>
            <w:shd w:val="clear" w:color="auto" w:fill="auto"/>
            <w:noWrap/>
            <w:hideMark/>
          </w:tcPr>
          <w:p w:rsidR="00617AF1" w:rsidRPr="00617AF1" w:rsidRDefault="00617AF1" w:rsidP="00617AF1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617AF1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0,0</w:t>
            </w:r>
          </w:p>
        </w:tc>
      </w:tr>
    </w:tbl>
    <w:p w:rsidR="00617AF1" w:rsidRPr="00617AF1" w:rsidRDefault="00617AF1" w:rsidP="00D316D9">
      <w:pPr>
        <w:spacing w:after="0" w:line="240" w:lineRule="auto"/>
        <w:rPr>
          <w:rFonts w:ascii="Arial" w:eastAsia="Times New Roman" w:hAnsi="Arial" w:cs="Arial"/>
          <w:kern w:val="16"/>
          <w:sz w:val="24"/>
          <w:szCs w:val="24"/>
          <w:lang w:eastAsia="ru-RU"/>
        </w:rPr>
      </w:pPr>
    </w:p>
    <w:sectPr w:rsidR="00617AF1" w:rsidRPr="00617AF1" w:rsidSect="00FE088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682"/>
    <w:multiLevelType w:val="hybridMultilevel"/>
    <w:tmpl w:val="72688396"/>
    <w:lvl w:ilvl="0" w:tplc="6A7A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B71D4"/>
    <w:multiLevelType w:val="hybridMultilevel"/>
    <w:tmpl w:val="9F34235C"/>
    <w:lvl w:ilvl="0" w:tplc="A65EC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84BA5"/>
    <w:multiLevelType w:val="hybridMultilevel"/>
    <w:tmpl w:val="38C06752"/>
    <w:lvl w:ilvl="0" w:tplc="339423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2005"/>
    <w:multiLevelType w:val="hybridMultilevel"/>
    <w:tmpl w:val="FF58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F23"/>
    <w:multiLevelType w:val="hybridMultilevel"/>
    <w:tmpl w:val="D24E878A"/>
    <w:lvl w:ilvl="0" w:tplc="7F08E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267D94"/>
    <w:multiLevelType w:val="hybridMultilevel"/>
    <w:tmpl w:val="EAF8C91E"/>
    <w:lvl w:ilvl="0" w:tplc="EE223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A55B6"/>
    <w:multiLevelType w:val="hybridMultilevel"/>
    <w:tmpl w:val="F990C4D6"/>
    <w:lvl w:ilvl="0" w:tplc="018A6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DA7AFB"/>
    <w:multiLevelType w:val="hybridMultilevel"/>
    <w:tmpl w:val="AB40536A"/>
    <w:lvl w:ilvl="0" w:tplc="6500306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C150C"/>
    <w:rsid w:val="00000597"/>
    <w:rsid w:val="00000F58"/>
    <w:rsid w:val="00001188"/>
    <w:rsid w:val="00001690"/>
    <w:rsid w:val="00001A98"/>
    <w:rsid w:val="00004C28"/>
    <w:rsid w:val="000070AF"/>
    <w:rsid w:val="000077AE"/>
    <w:rsid w:val="00007E13"/>
    <w:rsid w:val="000100CA"/>
    <w:rsid w:val="00010A68"/>
    <w:rsid w:val="00011578"/>
    <w:rsid w:val="000122BF"/>
    <w:rsid w:val="00012D89"/>
    <w:rsid w:val="00013812"/>
    <w:rsid w:val="000139FB"/>
    <w:rsid w:val="00013B10"/>
    <w:rsid w:val="0001402D"/>
    <w:rsid w:val="00014B11"/>
    <w:rsid w:val="00015174"/>
    <w:rsid w:val="00015229"/>
    <w:rsid w:val="0001736D"/>
    <w:rsid w:val="000176DE"/>
    <w:rsid w:val="0002007C"/>
    <w:rsid w:val="00020703"/>
    <w:rsid w:val="00021A0B"/>
    <w:rsid w:val="00022DDE"/>
    <w:rsid w:val="00023138"/>
    <w:rsid w:val="00023ECA"/>
    <w:rsid w:val="0002401E"/>
    <w:rsid w:val="00024C3B"/>
    <w:rsid w:val="000262B2"/>
    <w:rsid w:val="0003072A"/>
    <w:rsid w:val="000316BC"/>
    <w:rsid w:val="00032974"/>
    <w:rsid w:val="00032D54"/>
    <w:rsid w:val="0003349F"/>
    <w:rsid w:val="000337E3"/>
    <w:rsid w:val="0003402D"/>
    <w:rsid w:val="0003437A"/>
    <w:rsid w:val="00034FDC"/>
    <w:rsid w:val="00041A26"/>
    <w:rsid w:val="00041B33"/>
    <w:rsid w:val="0004436D"/>
    <w:rsid w:val="00044F73"/>
    <w:rsid w:val="000459EB"/>
    <w:rsid w:val="00045FEC"/>
    <w:rsid w:val="00047BC7"/>
    <w:rsid w:val="00050045"/>
    <w:rsid w:val="000502E5"/>
    <w:rsid w:val="00050C96"/>
    <w:rsid w:val="000514AB"/>
    <w:rsid w:val="00052BB8"/>
    <w:rsid w:val="00052C4C"/>
    <w:rsid w:val="00053C6C"/>
    <w:rsid w:val="000545E1"/>
    <w:rsid w:val="0005467A"/>
    <w:rsid w:val="00054A6D"/>
    <w:rsid w:val="00055086"/>
    <w:rsid w:val="000551E6"/>
    <w:rsid w:val="00057F6E"/>
    <w:rsid w:val="000609BD"/>
    <w:rsid w:val="00062C21"/>
    <w:rsid w:val="00063B30"/>
    <w:rsid w:val="00063E88"/>
    <w:rsid w:val="00064C2A"/>
    <w:rsid w:val="00065095"/>
    <w:rsid w:val="000657F4"/>
    <w:rsid w:val="00065DA8"/>
    <w:rsid w:val="000665C4"/>
    <w:rsid w:val="0006693A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44E"/>
    <w:rsid w:val="00077892"/>
    <w:rsid w:val="00077BD7"/>
    <w:rsid w:val="0008088C"/>
    <w:rsid w:val="00081897"/>
    <w:rsid w:val="00082492"/>
    <w:rsid w:val="0008369D"/>
    <w:rsid w:val="00083B05"/>
    <w:rsid w:val="00084981"/>
    <w:rsid w:val="0008510B"/>
    <w:rsid w:val="00085564"/>
    <w:rsid w:val="00085B82"/>
    <w:rsid w:val="00086584"/>
    <w:rsid w:val="000871B0"/>
    <w:rsid w:val="000935CF"/>
    <w:rsid w:val="00093826"/>
    <w:rsid w:val="00094F88"/>
    <w:rsid w:val="000951A8"/>
    <w:rsid w:val="0009594B"/>
    <w:rsid w:val="00095D7E"/>
    <w:rsid w:val="0009615A"/>
    <w:rsid w:val="000961DD"/>
    <w:rsid w:val="0009718F"/>
    <w:rsid w:val="000A094F"/>
    <w:rsid w:val="000A0A85"/>
    <w:rsid w:val="000A160D"/>
    <w:rsid w:val="000A1BEB"/>
    <w:rsid w:val="000A29C0"/>
    <w:rsid w:val="000A2B11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AC9"/>
    <w:rsid w:val="000B5B02"/>
    <w:rsid w:val="000B7815"/>
    <w:rsid w:val="000C00F1"/>
    <w:rsid w:val="000C0121"/>
    <w:rsid w:val="000C08D7"/>
    <w:rsid w:val="000C1043"/>
    <w:rsid w:val="000C11E3"/>
    <w:rsid w:val="000C141E"/>
    <w:rsid w:val="000C3617"/>
    <w:rsid w:val="000C546B"/>
    <w:rsid w:val="000C6392"/>
    <w:rsid w:val="000C6B03"/>
    <w:rsid w:val="000C7DB7"/>
    <w:rsid w:val="000D0BF0"/>
    <w:rsid w:val="000D1681"/>
    <w:rsid w:val="000D358B"/>
    <w:rsid w:val="000D3DA2"/>
    <w:rsid w:val="000D4A61"/>
    <w:rsid w:val="000D4EE6"/>
    <w:rsid w:val="000D51ED"/>
    <w:rsid w:val="000D5417"/>
    <w:rsid w:val="000D5D16"/>
    <w:rsid w:val="000D5E08"/>
    <w:rsid w:val="000D6281"/>
    <w:rsid w:val="000D7313"/>
    <w:rsid w:val="000E0A37"/>
    <w:rsid w:val="000E1540"/>
    <w:rsid w:val="000E28D5"/>
    <w:rsid w:val="000E2C1B"/>
    <w:rsid w:val="000E2D39"/>
    <w:rsid w:val="000E387B"/>
    <w:rsid w:val="000E425B"/>
    <w:rsid w:val="000E4D5F"/>
    <w:rsid w:val="000E5C9D"/>
    <w:rsid w:val="000E697F"/>
    <w:rsid w:val="000F008E"/>
    <w:rsid w:val="000F04A7"/>
    <w:rsid w:val="000F04DC"/>
    <w:rsid w:val="000F093B"/>
    <w:rsid w:val="000F11E4"/>
    <w:rsid w:val="000F30AD"/>
    <w:rsid w:val="000F3BBA"/>
    <w:rsid w:val="000F5616"/>
    <w:rsid w:val="000F6ABB"/>
    <w:rsid w:val="0010055A"/>
    <w:rsid w:val="00101A53"/>
    <w:rsid w:val="00102FEF"/>
    <w:rsid w:val="00103F23"/>
    <w:rsid w:val="00104B80"/>
    <w:rsid w:val="00106421"/>
    <w:rsid w:val="00106C22"/>
    <w:rsid w:val="00106C29"/>
    <w:rsid w:val="00107A17"/>
    <w:rsid w:val="00110189"/>
    <w:rsid w:val="001103FA"/>
    <w:rsid w:val="001105CD"/>
    <w:rsid w:val="0011163B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2AE9"/>
    <w:rsid w:val="0012304A"/>
    <w:rsid w:val="00123504"/>
    <w:rsid w:val="00123953"/>
    <w:rsid w:val="00124312"/>
    <w:rsid w:val="001244C4"/>
    <w:rsid w:val="00124698"/>
    <w:rsid w:val="00124813"/>
    <w:rsid w:val="00125D9D"/>
    <w:rsid w:val="001266AD"/>
    <w:rsid w:val="001266C0"/>
    <w:rsid w:val="0012689F"/>
    <w:rsid w:val="0012706C"/>
    <w:rsid w:val="0012706F"/>
    <w:rsid w:val="00130CB0"/>
    <w:rsid w:val="00130D7D"/>
    <w:rsid w:val="0013127F"/>
    <w:rsid w:val="00132D35"/>
    <w:rsid w:val="00133898"/>
    <w:rsid w:val="0013454F"/>
    <w:rsid w:val="001345B7"/>
    <w:rsid w:val="001362A6"/>
    <w:rsid w:val="001368DA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106"/>
    <w:rsid w:val="00147819"/>
    <w:rsid w:val="00147B49"/>
    <w:rsid w:val="001504C9"/>
    <w:rsid w:val="00150CDF"/>
    <w:rsid w:val="00150F23"/>
    <w:rsid w:val="00152600"/>
    <w:rsid w:val="001529E3"/>
    <w:rsid w:val="00153114"/>
    <w:rsid w:val="0015346F"/>
    <w:rsid w:val="001541FA"/>
    <w:rsid w:val="00154BCD"/>
    <w:rsid w:val="00154C20"/>
    <w:rsid w:val="001553DD"/>
    <w:rsid w:val="00155CB9"/>
    <w:rsid w:val="0016022B"/>
    <w:rsid w:val="0016114C"/>
    <w:rsid w:val="0016303E"/>
    <w:rsid w:val="001630BB"/>
    <w:rsid w:val="00165266"/>
    <w:rsid w:val="00165BAD"/>
    <w:rsid w:val="00166271"/>
    <w:rsid w:val="00166495"/>
    <w:rsid w:val="0016782D"/>
    <w:rsid w:val="001679A8"/>
    <w:rsid w:val="00167AAF"/>
    <w:rsid w:val="00170955"/>
    <w:rsid w:val="00172086"/>
    <w:rsid w:val="00172389"/>
    <w:rsid w:val="0017258F"/>
    <w:rsid w:val="00172752"/>
    <w:rsid w:val="001742C2"/>
    <w:rsid w:val="00174F67"/>
    <w:rsid w:val="001755B7"/>
    <w:rsid w:val="00176172"/>
    <w:rsid w:val="001762B3"/>
    <w:rsid w:val="001766E5"/>
    <w:rsid w:val="001767F5"/>
    <w:rsid w:val="00176E7C"/>
    <w:rsid w:val="001776AC"/>
    <w:rsid w:val="00177A48"/>
    <w:rsid w:val="00177FBE"/>
    <w:rsid w:val="00180C4E"/>
    <w:rsid w:val="00180CF9"/>
    <w:rsid w:val="00180F07"/>
    <w:rsid w:val="0018120B"/>
    <w:rsid w:val="00182268"/>
    <w:rsid w:val="001828BF"/>
    <w:rsid w:val="00183636"/>
    <w:rsid w:val="0018392B"/>
    <w:rsid w:val="00185026"/>
    <w:rsid w:val="001869E9"/>
    <w:rsid w:val="001904EC"/>
    <w:rsid w:val="001915C4"/>
    <w:rsid w:val="00191D99"/>
    <w:rsid w:val="001928FD"/>
    <w:rsid w:val="00192D40"/>
    <w:rsid w:val="00193065"/>
    <w:rsid w:val="00193124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6BB3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EC1"/>
    <w:rsid w:val="001A2F54"/>
    <w:rsid w:val="001A6170"/>
    <w:rsid w:val="001A750A"/>
    <w:rsid w:val="001A7F1B"/>
    <w:rsid w:val="001B05DE"/>
    <w:rsid w:val="001B0781"/>
    <w:rsid w:val="001B20B3"/>
    <w:rsid w:val="001B38D3"/>
    <w:rsid w:val="001B3B33"/>
    <w:rsid w:val="001B42A7"/>
    <w:rsid w:val="001B66E7"/>
    <w:rsid w:val="001B68EA"/>
    <w:rsid w:val="001B6DC0"/>
    <w:rsid w:val="001B6FC9"/>
    <w:rsid w:val="001C06A8"/>
    <w:rsid w:val="001C0A96"/>
    <w:rsid w:val="001C0AB7"/>
    <w:rsid w:val="001C188D"/>
    <w:rsid w:val="001C295E"/>
    <w:rsid w:val="001C35D0"/>
    <w:rsid w:val="001C3818"/>
    <w:rsid w:val="001C3B6B"/>
    <w:rsid w:val="001C3FA8"/>
    <w:rsid w:val="001C43F0"/>
    <w:rsid w:val="001C45F8"/>
    <w:rsid w:val="001C502D"/>
    <w:rsid w:val="001C75DC"/>
    <w:rsid w:val="001C75FC"/>
    <w:rsid w:val="001D00CF"/>
    <w:rsid w:val="001D18C8"/>
    <w:rsid w:val="001D22E3"/>
    <w:rsid w:val="001D253C"/>
    <w:rsid w:val="001D2655"/>
    <w:rsid w:val="001D26A8"/>
    <w:rsid w:val="001D3230"/>
    <w:rsid w:val="001D4C80"/>
    <w:rsid w:val="001D676E"/>
    <w:rsid w:val="001D682D"/>
    <w:rsid w:val="001E0D69"/>
    <w:rsid w:val="001E0EDC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92D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5B32"/>
    <w:rsid w:val="001F718A"/>
    <w:rsid w:val="001F7F58"/>
    <w:rsid w:val="00200AC7"/>
    <w:rsid w:val="002016A6"/>
    <w:rsid w:val="0020170C"/>
    <w:rsid w:val="00202DCA"/>
    <w:rsid w:val="002033D9"/>
    <w:rsid w:val="00203816"/>
    <w:rsid w:val="00204043"/>
    <w:rsid w:val="002046C8"/>
    <w:rsid w:val="00205ABE"/>
    <w:rsid w:val="00205EB6"/>
    <w:rsid w:val="00207B2A"/>
    <w:rsid w:val="00207EDD"/>
    <w:rsid w:val="00210529"/>
    <w:rsid w:val="00211024"/>
    <w:rsid w:val="00212592"/>
    <w:rsid w:val="00212B1E"/>
    <w:rsid w:val="002141AF"/>
    <w:rsid w:val="00214B50"/>
    <w:rsid w:val="00214F4E"/>
    <w:rsid w:val="002150AD"/>
    <w:rsid w:val="002150B6"/>
    <w:rsid w:val="00215215"/>
    <w:rsid w:val="00216565"/>
    <w:rsid w:val="00216E7A"/>
    <w:rsid w:val="00217294"/>
    <w:rsid w:val="002172C6"/>
    <w:rsid w:val="00220605"/>
    <w:rsid w:val="00223587"/>
    <w:rsid w:val="00225843"/>
    <w:rsid w:val="00226A91"/>
    <w:rsid w:val="00230534"/>
    <w:rsid w:val="002310B5"/>
    <w:rsid w:val="00231FC9"/>
    <w:rsid w:val="00234643"/>
    <w:rsid w:val="002348F3"/>
    <w:rsid w:val="00234B60"/>
    <w:rsid w:val="00236A0B"/>
    <w:rsid w:val="00236DD4"/>
    <w:rsid w:val="00237370"/>
    <w:rsid w:val="00237B29"/>
    <w:rsid w:val="00237B8F"/>
    <w:rsid w:val="00237EAB"/>
    <w:rsid w:val="00240B8A"/>
    <w:rsid w:val="00241727"/>
    <w:rsid w:val="00241D4B"/>
    <w:rsid w:val="00242982"/>
    <w:rsid w:val="00243CD7"/>
    <w:rsid w:val="0024472B"/>
    <w:rsid w:val="00245207"/>
    <w:rsid w:val="002459CE"/>
    <w:rsid w:val="00246145"/>
    <w:rsid w:val="00250717"/>
    <w:rsid w:val="00251FA0"/>
    <w:rsid w:val="00252338"/>
    <w:rsid w:val="00252734"/>
    <w:rsid w:val="00252A97"/>
    <w:rsid w:val="00253453"/>
    <w:rsid w:val="00253838"/>
    <w:rsid w:val="00255FE5"/>
    <w:rsid w:val="00256C5B"/>
    <w:rsid w:val="00257FB1"/>
    <w:rsid w:val="0026025B"/>
    <w:rsid w:val="002605C7"/>
    <w:rsid w:val="002609F0"/>
    <w:rsid w:val="0026199E"/>
    <w:rsid w:val="00261B46"/>
    <w:rsid w:val="00263533"/>
    <w:rsid w:val="00263B77"/>
    <w:rsid w:val="00265CEB"/>
    <w:rsid w:val="0026674A"/>
    <w:rsid w:val="00270D27"/>
    <w:rsid w:val="002715A7"/>
    <w:rsid w:val="00271704"/>
    <w:rsid w:val="00271AD5"/>
    <w:rsid w:val="00271CDF"/>
    <w:rsid w:val="00272951"/>
    <w:rsid w:val="00272D15"/>
    <w:rsid w:val="00272FB6"/>
    <w:rsid w:val="00274906"/>
    <w:rsid w:val="0027535D"/>
    <w:rsid w:val="002762C5"/>
    <w:rsid w:val="00276952"/>
    <w:rsid w:val="00277C93"/>
    <w:rsid w:val="002800B0"/>
    <w:rsid w:val="00281446"/>
    <w:rsid w:val="00281510"/>
    <w:rsid w:val="00281552"/>
    <w:rsid w:val="0028300A"/>
    <w:rsid w:val="002833D1"/>
    <w:rsid w:val="002841B1"/>
    <w:rsid w:val="002852D6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97CD3"/>
    <w:rsid w:val="00297D3F"/>
    <w:rsid w:val="002A02E6"/>
    <w:rsid w:val="002A13D0"/>
    <w:rsid w:val="002A17C0"/>
    <w:rsid w:val="002A261A"/>
    <w:rsid w:val="002A3A1B"/>
    <w:rsid w:val="002A3DD9"/>
    <w:rsid w:val="002A3E3B"/>
    <w:rsid w:val="002A3F66"/>
    <w:rsid w:val="002A3F74"/>
    <w:rsid w:val="002A560C"/>
    <w:rsid w:val="002A5923"/>
    <w:rsid w:val="002A65B6"/>
    <w:rsid w:val="002A672F"/>
    <w:rsid w:val="002A6F2B"/>
    <w:rsid w:val="002B0240"/>
    <w:rsid w:val="002B0ADD"/>
    <w:rsid w:val="002B0F22"/>
    <w:rsid w:val="002B1994"/>
    <w:rsid w:val="002B1A14"/>
    <w:rsid w:val="002B2022"/>
    <w:rsid w:val="002B2236"/>
    <w:rsid w:val="002B252A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449"/>
    <w:rsid w:val="002C07AC"/>
    <w:rsid w:val="002C0AE2"/>
    <w:rsid w:val="002C2852"/>
    <w:rsid w:val="002C32C3"/>
    <w:rsid w:val="002C5277"/>
    <w:rsid w:val="002C57B0"/>
    <w:rsid w:val="002C5C3D"/>
    <w:rsid w:val="002C6782"/>
    <w:rsid w:val="002C7A54"/>
    <w:rsid w:val="002D02F4"/>
    <w:rsid w:val="002D28F3"/>
    <w:rsid w:val="002D2D14"/>
    <w:rsid w:val="002D34C9"/>
    <w:rsid w:val="002D3724"/>
    <w:rsid w:val="002D440B"/>
    <w:rsid w:val="002D500D"/>
    <w:rsid w:val="002D54DF"/>
    <w:rsid w:val="002D6F2E"/>
    <w:rsid w:val="002D7A46"/>
    <w:rsid w:val="002E28A6"/>
    <w:rsid w:val="002E2EC0"/>
    <w:rsid w:val="002E4920"/>
    <w:rsid w:val="002E58CD"/>
    <w:rsid w:val="002E5B65"/>
    <w:rsid w:val="002E5B67"/>
    <w:rsid w:val="002E730E"/>
    <w:rsid w:val="002E7644"/>
    <w:rsid w:val="002F34DE"/>
    <w:rsid w:val="002F36E2"/>
    <w:rsid w:val="002F6BB5"/>
    <w:rsid w:val="002F7144"/>
    <w:rsid w:val="002F764C"/>
    <w:rsid w:val="00300A1E"/>
    <w:rsid w:val="00300D68"/>
    <w:rsid w:val="00301699"/>
    <w:rsid w:val="003021B4"/>
    <w:rsid w:val="00302550"/>
    <w:rsid w:val="00303568"/>
    <w:rsid w:val="00303B51"/>
    <w:rsid w:val="00305FF4"/>
    <w:rsid w:val="003075A7"/>
    <w:rsid w:val="003078E6"/>
    <w:rsid w:val="00307EC4"/>
    <w:rsid w:val="00311DF6"/>
    <w:rsid w:val="0031216D"/>
    <w:rsid w:val="003127F2"/>
    <w:rsid w:val="0031290B"/>
    <w:rsid w:val="00314748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3D45"/>
    <w:rsid w:val="0033506F"/>
    <w:rsid w:val="003357F3"/>
    <w:rsid w:val="00335982"/>
    <w:rsid w:val="003359EA"/>
    <w:rsid w:val="00335FFF"/>
    <w:rsid w:val="003361CC"/>
    <w:rsid w:val="00336A7B"/>
    <w:rsid w:val="00336BD6"/>
    <w:rsid w:val="00336C44"/>
    <w:rsid w:val="0033730D"/>
    <w:rsid w:val="003400F2"/>
    <w:rsid w:val="00340D6F"/>
    <w:rsid w:val="00341C9D"/>
    <w:rsid w:val="003425E8"/>
    <w:rsid w:val="00342BEE"/>
    <w:rsid w:val="00343BAF"/>
    <w:rsid w:val="00346947"/>
    <w:rsid w:val="00346BBB"/>
    <w:rsid w:val="003472A2"/>
    <w:rsid w:val="00347D60"/>
    <w:rsid w:val="003514B2"/>
    <w:rsid w:val="003519E6"/>
    <w:rsid w:val="00354220"/>
    <w:rsid w:val="003548B9"/>
    <w:rsid w:val="00354D4B"/>
    <w:rsid w:val="00355C02"/>
    <w:rsid w:val="003576F3"/>
    <w:rsid w:val="0035795D"/>
    <w:rsid w:val="003600C1"/>
    <w:rsid w:val="0036115B"/>
    <w:rsid w:val="003619BC"/>
    <w:rsid w:val="00361E4C"/>
    <w:rsid w:val="00361E64"/>
    <w:rsid w:val="003622BB"/>
    <w:rsid w:val="0036366B"/>
    <w:rsid w:val="003638B2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19E"/>
    <w:rsid w:val="00373230"/>
    <w:rsid w:val="003734BB"/>
    <w:rsid w:val="00373ADA"/>
    <w:rsid w:val="00373E7F"/>
    <w:rsid w:val="003740A9"/>
    <w:rsid w:val="00374575"/>
    <w:rsid w:val="00375B18"/>
    <w:rsid w:val="00376F3D"/>
    <w:rsid w:val="00377E7B"/>
    <w:rsid w:val="00377F55"/>
    <w:rsid w:val="00381C7C"/>
    <w:rsid w:val="00381DB7"/>
    <w:rsid w:val="00382012"/>
    <w:rsid w:val="00382F69"/>
    <w:rsid w:val="003831E7"/>
    <w:rsid w:val="003833BF"/>
    <w:rsid w:val="003839E9"/>
    <w:rsid w:val="00384400"/>
    <w:rsid w:val="00384D94"/>
    <w:rsid w:val="0038560E"/>
    <w:rsid w:val="003864CB"/>
    <w:rsid w:val="00386959"/>
    <w:rsid w:val="003869FC"/>
    <w:rsid w:val="00386E83"/>
    <w:rsid w:val="003878F8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5C74"/>
    <w:rsid w:val="0039688F"/>
    <w:rsid w:val="00396B9A"/>
    <w:rsid w:val="003977D0"/>
    <w:rsid w:val="003A191A"/>
    <w:rsid w:val="003A1F09"/>
    <w:rsid w:val="003A2151"/>
    <w:rsid w:val="003A393C"/>
    <w:rsid w:val="003A3DB5"/>
    <w:rsid w:val="003A4C29"/>
    <w:rsid w:val="003A52BD"/>
    <w:rsid w:val="003A5557"/>
    <w:rsid w:val="003A7D57"/>
    <w:rsid w:val="003B04CC"/>
    <w:rsid w:val="003B2434"/>
    <w:rsid w:val="003B2D21"/>
    <w:rsid w:val="003B32C8"/>
    <w:rsid w:val="003B3A8C"/>
    <w:rsid w:val="003B6D14"/>
    <w:rsid w:val="003B7242"/>
    <w:rsid w:val="003B732D"/>
    <w:rsid w:val="003B79BC"/>
    <w:rsid w:val="003C09A8"/>
    <w:rsid w:val="003C1A3A"/>
    <w:rsid w:val="003C333D"/>
    <w:rsid w:val="003C368D"/>
    <w:rsid w:val="003C55DD"/>
    <w:rsid w:val="003C5A8D"/>
    <w:rsid w:val="003C63CC"/>
    <w:rsid w:val="003C63D5"/>
    <w:rsid w:val="003C6703"/>
    <w:rsid w:val="003C6FF5"/>
    <w:rsid w:val="003C7DCF"/>
    <w:rsid w:val="003D05FA"/>
    <w:rsid w:val="003D0A4E"/>
    <w:rsid w:val="003D0DDA"/>
    <w:rsid w:val="003D0FE5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33B"/>
    <w:rsid w:val="003E36C8"/>
    <w:rsid w:val="003E3D24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2DE0"/>
    <w:rsid w:val="003F3928"/>
    <w:rsid w:val="003F439A"/>
    <w:rsid w:val="003F44CA"/>
    <w:rsid w:val="003F456E"/>
    <w:rsid w:val="003F69CF"/>
    <w:rsid w:val="003F6B4F"/>
    <w:rsid w:val="004005C5"/>
    <w:rsid w:val="00402022"/>
    <w:rsid w:val="00402622"/>
    <w:rsid w:val="00402F87"/>
    <w:rsid w:val="00403400"/>
    <w:rsid w:val="0040586E"/>
    <w:rsid w:val="00406CA5"/>
    <w:rsid w:val="00407A36"/>
    <w:rsid w:val="0041063A"/>
    <w:rsid w:val="00411377"/>
    <w:rsid w:val="0041240E"/>
    <w:rsid w:val="00412438"/>
    <w:rsid w:val="0041482D"/>
    <w:rsid w:val="004148FE"/>
    <w:rsid w:val="00415BF2"/>
    <w:rsid w:val="00417998"/>
    <w:rsid w:val="00417A04"/>
    <w:rsid w:val="00417D87"/>
    <w:rsid w:val="004200BF"/>
    <w:rsid w:val="0042075E"/>
    <w:rsid w:val="00420B54"/>
    <w:rsid w:val="00421BF8"/>
    <w:rsid w:val="0042280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2A80"/>
    <w:rsid w:val="00434CF8"/>
    <w:rsid w:val="00435FA3"/>
    <w:rsid w:val="00436CC3"/>
    <w:rsid w:val="004373C1"/>
    <w:rsid w:val="00437424"/>
    <w:rsid w:val="004378B8"/>
    <w:rsid w:val="00440128"/>
    <w:rsid w:val="00440634"/>
    <w:rsid w:val="004407FC"/>
    <w:rsid w:val="00440EDD"/>
    <w:rsid w:val="0044113D"/>
    <w:rsid w:val="004429BA"/>
    <w:rsid w:val="00442E95"/>
    <w:rsid w:val="00443B5F"/>
    <w:rsid w:val="0044443E"/>
    <w:rsid w:val="0044537C"/>
    <w:rsid w:val="00445F6E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4B5"/>
    <w:rsid w:val="0045780F"/>
    <w:rsid w:val="004579A6"/>
    <w:rsid w:val="00460AA6"/>
    <w:rsid w:val="00461091"/>
    <w:rsid w:val="004610B9"/>
    <w:rsid w:val="00461CF7"/>
    <w:rsid w:val="00462FB1"/>
    <w:rsid w:val="004649B8"/>
    <w:rsid w:val="00464E37"/>
    <w:rsid w:val="004654F3"/>
    <w:rsid w:val="0046663F"/>
    <w:rsid w:val="004673DC"/>
    <w:rsid w:val="004675B1"/>
    <w:rsid w:val="004678AE"/>
    <w:rsid w:val="00467F25"/>
    <w:rsid w:val="004703C4"/>
    <w:rsid w:val="00471F66"/>
    <w:rsid w:val="00474001"/>
    <w:rsid w:val="004748ED"/>
    <w:rsid w:val="00476524"/>
    <w:rsid w:val="00476770"/>
    <w:rsid w:val="00476B9D"/>
    <w:rsid w:val="0047717A"/>
    <w:rsid w:val="00477E7D"/>
    <w:rsid w:val="004803DB"/>
    <w:rsid w:val="004803E3"/>
    <w:rsid w:val="00480BA3"/>
    <w:rsid w:val="00482B9B"/>
    <w:rsid w:val="00483F28"/>
    <w:rsid w:val="00484CDB"/>
    <w:rsid w:val="00485603"/>
    <w:rsid w:val="0048750E"/>
    <w:rsid w:val="0049034C"/>
    <w:rsid w:val="00490531"/>
    <w:rsid w:val="004906EC"/>
    <w:rsid w:val="004907CC"/>
    <w:rsid w:val="00490A30"/>
    <w:rsid w:val="00490AEE"/>
    <w:rsid w:val="00490B33"/>
    <w:rsid w:val="00490DE2"/>
    <w:rsid w:val="00491418"/>
    <w:rsid w:val="00492365"/>
    <w:rsid w:val="004925B7"/>
    <w:rsid w:val="0049292B"/>
    <w:rsid w:val="004930DE"/>
    <w:rsid w:val="004939EE"/>
    <w:rsid w:val="004939F9"/>
    <w:rsid w:val="00494AEC"/>
    <w:rsid w:val="00494DF1"/>
    <w:rsid w:val="00494E63"/>
    <w:rsid w:val="004951FF"/>
    <w:rsid w:val="0049587D"/>
    <w:rsid w:val="00496454"/>
    <w:rsid w:val="00496BEF"/>
    <w:rsid w:val="00496F5D"/>
    <w:rsid w:val="004973AE"/>
    <w:rsid w:val="004978B0"/>
    <w:rsid w:val="004A06A2"/>
    <w:rsid w:val="004A10F3"/>
    <w:rsid w:val="004A1324"/>
    <w:rsid w:val="004A16ED"/>
    <w:rsid w:val="004A2D64"/>
    <w:rsid w:val="004A318B"/>
    <w:rsid w:val="004A3FE0"/>
    <w:rsid w:val="004A4445"/>
    <w:rsid w:val="004A5B80"/>
    <w:rsid w:val="004A627C"/>
    <w:rsid w:val="004A64FF"/>
    <w:rsid w:val="004A66D1"/>
    <w:rsid w:val="004A6D32"/>
    <w:rsid w:val="004A71B6"/>
    <w:rsid w:val="004B1F4B"/>
    <w:rsid w:val="004B217B"/>
    <w:rsid w:val="004B2796"/>
    <w:rsid w:val="004B2E24"/>
    <w:rsid w:val="004B3257"/>
    <w:rsid w:val="004B58E9"/>
    <w:rsid w:val="004B5A51"/>
    <w:rsid w:val="004B5AE7"/>
    <w:rsid w:val="004B5B60"/>
    <w:rsid w:val="004B68C4"/>
    <w:rsid w:val="004B6BE2"/>
    <w:rsid w:val="004C044B"/>
    <w:rsid w:val="004C1243"/>
    <w:rsid w:val="004C3359"/>
    <w:rsid w:val="004C3A1F"/>
    <w:rsid w:val="004C3EE7"/>
    <w:rsid w:val="004C42F1"/>
    <w:rsid w:val="004C431F"/>
    <w:rsid w:val="004C4BB1"/>
    <w:rsid w:val="004C4C09"/>
    <w:rsid w:val="004C531D"/>
    <w:rsid w:val="004C5905"/>
    <w:rsid w:val="004C67BE"/>
    <w:rsid w:val="004C6C75"/>
    <w:rsid w:val="004C7964"/>
    <w:rsid w:val="004D01EE"/>
    <w:rsid w:val="004D02F0"/>
    <w:rsid w:val="004D05A4"/>
    <w:rsid w:val="004D1424"/>
    <w:rsid w:val="004D158C"/>
    <w:rsid w:val="004D34F5"/>
    <w:rsid w:val="004D4675"/>
    <w:rsid w:val="004D4DCB"/>
    <w:rsid w:val="004D5AFD"/>
    <w:rsid w:val="004D6A6D"/>
    <w:rsid w:val="004D6DA2"/>
    <w:rsid w:val="004D7A2C"/>
    <w:rsid w:val="004E0944"/>
    <w:rsid w:val="004E1484"/>
    <w:rsid w:val="004E26A7"/>
    <w:rsid w:val="004E34BE"/>
    <w:rsid w:val="004E38B7"/>
    <w:rsid w:val="004E3DA9"/>
    <w:rsid w:val="004E3DDA"/>
    <w:rsid w:val="004E41D3"/>
    <w:rsid w:val="004E4867"/>
    <w:rsid w:val="004E524D"/>
    <w:rsid w:val="004E576F"/>
    <w:rsid w:val="004E64C1"/>
    <w:rsid w:val="004E6A00"/>
    <w:rsid w:val="004E6D75"/>
    <w:rsid w:val="004E78EF"/>
    <w:rsid w:val="004F0993"/>
    <w:rsid w:val="004F26D8"/>
    <w:rsid w:val="004F2C01"/>
    <w:rsid w:val="004F3640"/>
    <w:rsid w:val="004F3EC8"/>
    <w:rsid w:val="004F4792"/>
    <w:rsid w:val="004F51AE"/>
    <w:rsid w:val="004F5C6C"/>
    <w:rsid w:val="004F6393"/>
    <w:rsid w:val="004F6635"/>
    <w:rsid w:val="005006A2"/>
    <w:rsid w:val="00502844"/>
    <w:rsid w:val="00503328"/>
    <w:rsid w:val="00503A98"/>
    <w:rsid w:val="00503DE4"/>
    <w:rsid w:val="0050538F"/>
    <w:rsid w:val="005055E4"/>
    <w:rsid w:val="005059B0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040E"/>
    <w:rsid w:val="00520651"/>
    <w:rsid w:val="005215C9"/>
    <w:rsid w:val="00525156"/>
    <w:rsid w:val="005263EF"/>
    <w:rsid w:val="005301FC"/>
    <w:rsid w:val="0053061E"/>
    <w:rsid w:val="005307F4"/>
    <w:rsid w:val="00530B6C"/>
    <w:rsid w:val="005316F4"/>
    <w:rsid w:val="00531B1A"/>
    <w:rsid w:val="005324A2"/>
    <w:rsid w:val="0053706A"/>
    <w:rsid w:val="0053747E"/>
    <w:rsid w:val="00537F49"/>
    <w:rsid w:val="0054011C"/>
    <w:rsid w:val="00540453"/>
    <w:rsid w:val="00540CFD"/>
    <w:rsid w:val="00541537"/>
    <w:rsid w:val="00541DB2"/>
    <w:rsid w:val="00542478"/>
    <w:rsid w:val="00542FCA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2B91"/>
    <w:rsid w:val="00553128"/>
    <w:rsid w:val="00553FFD"/>
    <w:rsid w:val="005544F6"/>
    <w:rsid w:val="00554AC8"/>
    <w:rsid w:val="00555129"/>
    <w:rsid w:val="0055549D"/>
    <w:rsid w:val="00555793"/>
    <w:rsid w:val="00555922"/>
    <w:rsid w:val="005571AA"/>
    <w:rsid w:val="00560147"/>
    <w:rsid w:val="0056093B"/>
    <w:rsid w:val="00561D43"/>
    <w:rsid w:val="00562FF8"/>
    <w:rsid w:val="0056531B"/>
    <w:rsid w:val="005664D9"/>
    <w:rsid w:val="00567E1B"/>
    <w:rsid w:val="005705EE"/>
    <w:rsid w:val="00570963"/>
    <w:rsid w:val="00570C31"/>
    <w:rsid w:val="00574AB0"/>
    <w:rsid w:val="005766DC"/>
    <w:rsid w:val="00577DCF"/>
    <w:rsid w:val="00580209"/>
    <w:rsid w:val="0058024C"/>
    <w:rsid w:val="0058036A"/>
    <w:rsid w:val="00583BF9"/>
    <w:rsid w:val="005868E3"/>
    <w:rsid w:val="00586DDC"/>
    <w:rsid w:val="0058735B"/>
    <w:rsid w:val="00590A87"/>
    <w:rsid w:val="00591CE7"/>
    <w:rsid w:val="0059256A"/>
    <w:rsid w:val="005929EF"/>
    <w:rsid w:val="00592E0A"/>
    <w:rsid w:val="005931AF"/>
    <w:rsid w:val="005937E8"/>
    <w:rsid w:val="00593C6E"/>
    <w:rsid w:val="005940B8"/>
    <w:rsid w:val="005959A5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A5E15"/>
    <w:rsid w:val="005A63AC"/>
    <w:rsid w:val="005B0798"/>
    <w:rsid w:val="005B1C5F"/>
    <w:rsid w:val="005B3CB8"/>
    <w:rsid w:val="005B4649"/>
    <w:rsid w:val="005B4EAE"/>
    <w:rsid w:val="005B4FA4"/>
    <w:rsid w:val="005B51DE"/>
    <w:rsid w:val="005B7122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C7D75"/>
    <w:rsid w:val="005D0162"/>
    <w:rsid w:val="005D0BB1"/>
    <w:rsid w:val="005D2FE8"/>
    <w:rsid w:val="005D4F7C"/>
    <w:rsid w:val="005D508C"/>
    <w:rsid w:val="005D53A6"/>
    <w:rsid w:val="005D63F6"/>
    <w:rsid w:val="005D65C0"/>
    <w:rsid w:val="005D6D25"/>
    <w:rsid w:val="005D7ABB"/>
    <w:rsid w:val="005D7D00"/>
    <w:rsid w:val="005E31D5"/>
    <w:rsid w:val="005E323A"/>
    <w:rsid w:val="005E3607"/>
    <w:rsid w:val="005E3FCE"/>
    <w:rsid w:val="005E50B1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E7E42"/>
    <w:rsid w:val="005F2B6E"/>
    <w:rsid w:val="005F35EC"/>
    <w:rsid w:val="005F361F"/>
    <w:rsid w:val="005F364F"/>
    <w:rsid w:val="005F497D"/>
    <w:rsid w:val="005F6B1F"/>
    <w:rsid w:val="005F6CEA"/>
    <w:rsid w:val="006017A2"/>
    <w:rsid w:val="00601BA2"/>
    <w:rsid w:val="006035CB"/>
    <w:rsid w:val="00603C5C"/>
    <w:rsid w:val="006056B2"/>
    <w:rsid w:val="00605C21"/>
    <w:rsid w:val="0060685E"/>
    <w:rsid w:val="00606E0C"/>
    <w:rsid w:val="00610347"/>
    <w:rsid w:val="00610FAD"/>
    <w:rsid w:val="006123A9"/>
    <w:rsid w:val="006139B4"/>
    <w:rsid w:val="006144C5"/>
    <w:rsid w:val="0061466B"/>
    <w:rsid w:val="006147FB"/>
    <w:rsid w:val="00614EB2"/>
    <w:rsid w:val="0061517C"/>
    <w:rsid w:val="006157D8"/>
    <w:rsid w:val="00615DBF"/>
    <w:rsid w:val="006163CF"/>
    <w:rsid w:val="00616DB2"/>
    <w:rsid w:val="006178C2"/>
    <w:rsid w:val="00617AF1"/>
    <w:rsid w:val="0062051A"/>
    <w:rsid w:val="0062054E"/>
    <w:rsid w:val="00621339"/>
    <w:rsid w:val="00621CDE"/>
    <w:rsid w:val="00622F8D"/>
    <w:rsid w:val="00624553"/>
    <w:rsid w:val="00624AF1"/>
    <w:rsid w:val="00624C47"/>
    <w:rsid w:val="0062515B"/>
    <w:rsid w:val="006252B1"/>
    <w:rsid w:val="00625340"/>
    <w:rsid w:val="00626376"/>
    <w:rsid w:val="006263FD"/>
    <w:rsid w:val="006305CF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4043F"/>
    <w:rsid w:val="0064104C"/>
    <w:rsid w:val="006410CD"/>
    <w:rsid w:val="00641382"/>
    <w:rsid w:val="006429BB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8C4"/>
    <w:rsid w:val="00651DC7"/>
    <w:rsid w:val="00652312"/>
    <w:rsid w:val="00653F87"/>
    <w:rsid w:val="00656F0B"/>
    <w:rsid w:val="00656FCA"/>
    <w:rsid w:val="00657078"/>
    <w:rsid w:val="006570FC"/>
    <w:rsid w:val="006600B1"/>
    <w:rsid w:val="0066036B"/>
    <w:rsid w:val="0066087D"/>
    <w:rsid w:val="006613D8"/>
    <w:rsid w:val="006627F1"/>
    <w:rsid w:val="00662F1B"/>
    <w:rsid w:val="0066351D"/>
    <w:rsid w:val="006647F4"/>
    <w:rsid w:val="00665BA4"/>
    <w:rsid w:val="0066655E"/>
    <w:rsid w:val="00666D30"/>
    <w:rsid w:val="00666F55"/>
    <w:rsid w:val="006673FC"/>
    <w:rsid w:val="006705A9"/>
    <w:rsid w:val="00671134"/>
    <w:rsid w:val="00671961"/>
    <w:rsid w:val="00671A43"/>
    <w:rsid w:val="0067397A"/>
    <w:rsid w:val="00673D08"/>
    <w:rsid w:val="00674239"/>
    <w:rsid w:val="00674DD3"/>
    <w:rsid w:val="00675C51"/>
    <w:rsid w:val="006764AB"/>
    <w:rsid w:val="00676B6F"/>
    <w:rsid w:val="006771CB"/>
    <w:rsid w:val="00677386"/>
    <w:rsid w:val="00677604"/>
    <w:rsid w:val="0068107E"/>
    <w:rsid w:val="00682474"/>
    <w:rsid w:val="006839B6"/>
    <w:rsid w:val="00683F35"/>
    <w:rsid w:val="006864E3"/>
    <w:rsid w:val="006867D1"/>
    <w:rsid w:val="006867DF"/>
    <w:rsid w:val="0068696C"/>
    <w:rsid w:val="00687E06"/>
    <w:rsid w:val="00691843"/>
    <w:rsid w:val="00692B0B"/>
    <w:rsid w:val="00692C7D"/>
    <w:rsid w:val="00693597"/>
    <w:rsid w:val="00693762"/>
    <w:rsid w:val="006944C4"/>
    <w:rsid w:val="006945EC"/>
    <w:rsid w:val="006947EA"/>
    <w:rsid w:val="006960B9"/>
    <w:rsid w:val="006964F9"/>
    <w:rsid w:val="00696B53"/>
    <w:rsid w:val="00697321"/>
    <w:rsid w:val="00697BFF"/>
    <w:rsid w:val="00697E2D"/>
    <w:rsid w:val="006A0981"/>
    <w:rsid w:val="006A0CCD"/>
    <w:rsid w:val="006A0DAE"/>
    <w:rsid w:val="006A0F74"/>
    <w:rsid w:val="006A0F9A"/>
    <w:rsid w:val="006A1161"/>
    <w:rsid w:val="006A1C06"/>
    <w:rsid w:val="006A253C"/>
    <w:rsid w:val="006A3284"/>
    <w:rsid w:val="006A38E9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0927"/>
    <w:rsid w:val="006B0BF0"/>
    <w:rsid w:val="006B0C07"/>
    <w:rsid w:val="006B2762"/>
    <w:rsid w:val="006B2ECC"/>
    <w:rsid w:val="006B409A"/>
    <w:rsid w:val="006B4C63"/>
    <w:rsid w:val="006B59AC"/>
    <w:rsid w:val="006B718B"/>
    <w:rsid w:val="006B7E0E"/>
    <w:rsid w:val="006C0136"/>
    <w:rsid w:val="006C1B6D"/>
    <w:rsid w:val="006C2556"/>
    <w:rsid w:val="006C37E5"/>
    <w:rsid w:val="006C6A79"/>
    <w:rsid w:val="006C709D"/>
    <w:rsid w:val="006D0FA5"/>
    <w:rsid w:val="006D1167"/>
    <w:rsid w:val="006D1E6F"/>
    <w:rsid w:val="006D2B1D"/>
    <w:rsid w:val="006D2B8E"/>
    <w:rsid w:val="006D36A8"/>
    <w:rsid w:val="006D4FC7"/>
    <w:rsid w:val="006D5054"/>
    <w:rsid w:val="006D531D"/>
    <w:rsid w:val="006D647B"/>
    <w:rsid w:val="006D712C"/>
    <w:rsid w:val="006D730A"/>
    <w:rsid w:val="006D7D4F"/>
    <w:rsid w:val="006E0F59"/>
    <w:rsid w:val="006E27DE"/>
    <w:rsid w:val="006E29AE"/>
    <w:rsid w:val="006E2A34"/>
    <w:rsid w:val="006E3C39"/>
    <w:rsid w:val="006E5B9F"/>
    <w:rsid w:val="006E6608"/>
    <w:rsid w:val="006E6865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1C3D"/>
    <w:rsid w:val="00703D46"/>
    <w:rsid w:val="00704575"/>
    <w:rsid w:val="0070465E"/>
    <w:rsid w:val="00706E9D"/>
    <w:rsid w:val="00710CD9"/>
    <w:rsid w:val="00710EDA"/>
    <w:rsid w:val="00711CFC"/>
    <w:rsid w:val="00712B6B"/>
    <w:rsid w:val="00712E1E"/>
    <w:rsid w:val="007130CD"/>
    <w:rsid w:val="00713BC8"/>
    <w:rsid w:val="00714165"/>
    <w:rsid w:val="00714FEA"/>
    <w:rsid w:val="00715E08"/>
    <w:rsid w:val="007162A9"/>
    <w:rsid w:val="00717705"/>
    <w:rsid w:val="0071770F"/>
    <w:rsid w:val="0071784E"/>
    <w:rsid w:val="007213B2"/>
    <w:rsid w:val="00722090"/>
    <w:rsid w:val="00723B9A"/>
    <w:rsid w:val="00723DB0"/>
    <w:rsid w:val="00724F83"/>
    <w:rsid w:val="007254E6"/>
    <w:rsid w:val="00725B82"/>
    <w:rsid w:val="007275D0"/>
    <w:rsid w:val="00730833"/>
    <w:rsid w:val="00730972"/>
    <w:rsid w:val="00730A0D"/>
    <w:rsid w:val="007324CB"/>
    <w:rsid w:val="00732F06"/>
    <w:rsid w:val="00733C06"/>
    <w:rsid w:val="007352CD"/>
    <w:rsid w:val="0073538A"/>
    <w:rsid w:val="0073778C"/>
    <w:rsid w:val="007378B4"/>
    <w:rsid w:val="00737EE1"/>
    <w:rsid w:val="0074017D"/>
    <w:rsid w:val="0074090D"/>
    <w:rsid w:val="00741185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1B6C"/>
    <w:rsid w:val="00752549"/>
    <w:rsid w:val="00752617"/>
    <w:rsid w:val="00752786"/>
    <w:rsid w:val="00752AA1"/>
    <w:rsid w:val="00752F59"/>
    <w:rsid w:val="00753880"/>
    <w:rsid w:val="0075442F"/>
    <w:rsid w:val="00756990"/>
    <w:rsid w:val="0075739F"/>
    <w:rsid w:val="00757435"/>
    <w:rsid w:val="00757845"/>
    <w:rsid w:val="00757DCC"/>
    <w:rsid w:val="00757FF4"/>
    <w:rsid w:val="00760E60"/>
    <w:rsid w:val="007615BD"/>
    <w:rsid w:val="0076175A"/>
    <w:rsid w:val="00763414"/>
    <w:rsid w:val="00763BE1"/>
    <w:rsid w:val="00765DCD"/>
    <w:rsid w:val="00766ECC"/>
    <w:rsid w:val="00766ED1"/>
    <w:rsid w:val="00767650"/>
    <w:rsid w:val="0077067F"/>
    <w:rsid w:val="007719F8"/>
    <w:rsid w:val="00772A6D"/>
    <w:rsid w:val="00772EC2"/>
    <w:rsid w:val="00773E0F"/>
    <w:rsid w:val="0077411B"/>
    <w:rsid w:val="00774430"/>
    <w:rsid w:val="00774634"/>
    <w:rsid w:val="0077510C"/>
    <w:rsid w:val="00775BED"/>
    <w:rsid w:val="00777AF9"/>
    <w:rsid w:val="00780DF9"/>
    <w:rsid w:val="007812A6"/>
    <w:rsid w:val="0078162C"/>
    <w:rsid w:val="00781DEB"/>
    <w:rsid w:val="007822FA"/>
    <w:rsid w:val="0078254A"/>
    <w:rsid w:val="0078434C"/>
    <w:rsid w:val="00784913"/>
    <w:rsid w:val="00785797"/>
    <w:rsid w:val="00790307"/>
    <w:rsid w:val="00793974"/>
    <w:rsid w:val="00793A37"/>
    <w:rsid w:val="0079460A"/>
    <w:rsid w:val="00794DFD"/>
    <w:rsid w:val="00795A04"/>
    <w:rsid w:val="00796094"/>
    <w:rsid w:val="007960CE"/>
    <w:rsid w:val="00796B58"/>
    <w:rsid w:val="00797375"/>
    <w:rsid w:val="00797827"/>
    <w:rsid w:val="00797C60"/>
    <w:rsid w:val="007A11D2"/>
    <w:rsid w:val="007A177D"/>
    <w:rsid w:val="007A2E70"/>
    <w:rsid w:val="007A3AED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5C7"/>
    <w:rsid w:val="007B3AEB"/>
    <w:rsid w:val="007B48AD"/>
    <w:rsid w:val="007B52CE"/>
    <w:rsid w:val="007B59D7"/>
    <w:rsid w:val="007B6C07"/>
    <w:rsid w:val="007B77E1"/>
    <w:rsid w:val="007C0951"/>
    <w:rsid w:val="007C10EE"/>
    <w:rsid w:val="007C12C7"/>
    <w:rsid w:val="007C1467"/>
    <w:rsid w:val="007C17AE"/>
    <w:rsid w:val="007C20DD"/>
    <w:rsid w:val="007C2EAC"/>
    <w:rsid w:val="007C2F3D"/>
    <w:rsid w:val="007C3A6B"/>
    <w:rsid w:val="007C4F2E"/>
    <w:rsid w:val="007C508B"/>
    <w:rsid w:val="007C7272"/>
    <w:rsid w:val="007D0155"/>
    <w:rsid w:val="007D0BA6"/>
    <w:rsid w:val="007D1B29"/>
    <w:rsid w:val="007D387B"/>
    <w:rsid w:val="007D436D"/>
    <w:rsid w:val="007D4AEB"/>
    <w:rsid w:val="007D4CCC"/>
    <w:rsid w:val="007D52FE"/>
    <w:rsid w:val="007D5A7B"/>
    <w:rsid w:val="007D64B4"/>
    <w:rsid w:val="007D6B71"/>
    <w:rsid w:val="007D7B24"/>
    <w:rsid w:val="007E0D73"/>
    <w:rsid w:val="007E13BF"/>
    <w:rsid w:val="007E1545"/>
    <w:rsid w:val="007E1878"/>
    <w:rsid w:val="007E35E5"/>
    <w:rsid w:val="007E5DEA"/>
    <w:rsid w:val="007E6076"/>
    <w:rsid w:val="007E65DC"/>
    <w:rsid w:val="007E7513"/>
    <w:rsid w:val="007F0076"/>
    <w:rsid w:val="007F075F"/>
    <w:rsid w:val="007F1B3B"/>
    <w:rsid w:val="007F351F"/>
    <w:rsid w:val="007F439C"/>
    <w:rsid w:val="007F4ABA"/>
    <w:rsid w:val="007F5368"/>
    <w:rsid w:val="007F5483"/>
    <w:rsid w:val="007F56EA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CDA"/>
    <w:rsid w:val="00810DCE"/>
    <w:rsid w:val="00811C29"/>
    <w:rsid w:val="0081258A"/>
    <w:rsid w:val="00812DB0"/>
    <w:rsid w:val="0081354D"/>
    <w:rsid w:val="0081422B"/>
    <w:rsid w:val="008157EC"/>
    <w:rsid w:val="0081659B"/>
    <w:rsid w:val="008171C2"/>
    <w:rsid w:val="00817CA1"/>
    <w:rsid w:val="008201DC"/>
    <w:rsid w:val="00820BD1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5DA"/>
    <w:rsid w:val="00830BC6"/>
    <w:rsid w:val="00830C69"/>
    <w:rsid w:val="0083184E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086D"/>
    <w:rsid w:val="008413D1"/>
    <w:rsid w:val="0084155D"/>
    <w:rsid w:val="008419E4"/>
    <w:rsid w:val="00841C15"/>
    <w:rsid w:val="00841F09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38E"/>
    <w:rsid w:val="00847BDC"/>
    <w:rsid w:val="0085059A"/>
    <w:rsid w:val="00850960"/>
    <w:rsid w:val="00850BC5"/>
    <w:rsid w:val="00850E77"/>
    <w:rsid w:val="0085163D"/>
    <w:rsid w:val="00852866"/>
    <w:rsid w:val="00853359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2873"/>
    <w:rsid w:val="0086378F"/>
    <w:rsid w:val="00863C27"/>
    <w:rsid w:val="0086524E"/>
    <w:rsid w:val="008656BB"/>
    <w:rsid w:val="008665E0"/>
    <w:rsid w:val="00866862"/>
    <w:rsid w:val="00867EBA"/>
    <w:rsid w:val="008700D7"/>
    <w:rsid w:val="008715C9"/>
    <w:rsid w:val="00872002"/>
    <w:rsid w:val="008721EA"/>
    <w:rsid w:val="00872D5F"/>
    <w:rsid w:val="008730B2"/>
    <w:rsid w:val="00873DB8"/>
    <w:rsid w:val="00874F63"/>
    <w:rsid w:val="008751C4"/>
    <w:rsid w:val="00877346"/>
    <w:rsid w:val="00880988"/>
    <w:rsid w:val="00880CC1"/>
    <w:rsid w:val="00880DEC"/>
    <w:rsid w:val="00881571"/>
    <w:rsid w:val="008819FD"/>
    <w:rsid w:val="008827CA"/>
    <w:rsid w:val="00882DB8"/>
    <w:rsid w:val="00883497"/>
    <w:rsid w:val="00883528"/>
    <w:rsid w:val="00884771"/>
    <w:rsid w:val="008853FE"/>
    <w:rsid w:val="00886F7F"/>
    <w:rsid w:val="0089177F"/>
    <w:rsid w:val="00891B8B"/>
    <w:rsid w:val="00891D13"/>
    <w:rsid w:val="008922C0"/>
    <w:rsid w:val="00892CFC"/>
    <w:rsid w:val="00893C7B"/>
    <w:rsid w:val="00894567"/>
    <w:rsid w:val="00894AC6"/>
    <w:rsid w:val="00897661"/>
    <w:rsid w:val="00897FB3"/>
    <w:rsid w:val="008A0830"/>
    <w:rsid w:val="008A08BD"/>
    <w:rsid w:val="008A0924"/>
    <w:rsid w:val="008A189C"/>
    <w:rsid w:val="008A1C6D"/>
    <w:rsid w:val="008A201E"/>
    <w:rsid w:val="008A3B5D"/>
    <w:rsid w:val="008A4F09"/>
    <w:rsid w:val="008A6AC0"/>
    <w:rsid w:val="008A6BCC"/>
    <w:rsid w:val="008A6E78"/>
    <w:rsid w:val="008A6EB0"/>
    <w:rsid w:val="008A748B"/>
    <w:rsid w:val="008B064A"/>
    <w:rsid w:val="008B1142"/>
    <w:rsid w:val="008B1242"/>
    <w:rsid w:val="008B183D"/>
    <w:rsid w:val="008B3258"/>
    <w:rsid w:val="008B39B2"/>
    <w:rsid w:val="008B4FA4"/>
    <w:rsid w:val="008B688A"/>
    <w:rsid w:val="008B7251"/>
    <w:rsid w:val="008C00A8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6ADC"/>
    <w:rsid w:val="008C7497"/>
    <w:rsid w:val="008C7C2F"/>
    <w:rsid w:val="008C7F85"/>
    <w:rsid w:val="008D01A0"/>
    <w:rsid w:val="008D044D"/>
    <w:rsid w:val="008D1213"/>
    <w:rsid w:val="008D1A94"/>
    <w:rsid w:val="008D1AD6"/>
    <w:rsid w:val="008D1C18"/>
    <w:rsid w:val="008D23C5"/>
    <w:rsid w:val="008D3FF8"/>
    <w:rsid w:val="008D40AF"/>
    <w:rsid w:val="008D57C5"/>
    <w:rsid w:val="008D6F43"/>
    <w:rsid w:val="008E0545"/>
    <w:rsid w:val="008E16CA"/>
    <w:rsid w:val="008E1EFE"/>
    <w:rsid w:val="008E2133"/>
    <w:rsid w:val="008E33CB"/>
    <w:rsid w:val="008E45F9"/>
    <w:rsid w:val="008E5558"/>
    <w:rsid w:val="008E5C1F"/>
    <w:rsid w:val="008E5E0B"/>
    <w:rsid w:val="008F1C6C"/>
    <w:rsid w:val="008F24B0"/>
    <w:rsid w:val="008F304D"/>
    <w:rsid w:val="008F3D2B"/>
    <w:rsid w:val="008F569B"/>
    <w:rsid w:val="008F6157"/>
    <w:rsid w:val="008F61B0"/>
    <w:rsid w:val="008F62EE"/>
    <w:rsid w:val="008F6345"/>
    <w:rsid w:val="008F6E8F"/>
    <w:rsid w:val="008F769F"/>
    <w:rsid w:val="008F7900"/>
    <w:rsid w:val="00900CB1"/>
    <w:rsid w:val="00900F78"/>
    <w:rsid w:val="00901303"/>
    <w:rsid w:val="00901D57"/>
    <w:rsid w:val="00902049"/>
    <w:rsid w:val="00903434"/>
    <w:rsid w:val="009034C8"/>
    <w:rsid w:val="00904A31"/>
    <w:rsid w:val="00905146"/>
    <w:rsid w:val="00906295"/>
    <w:rsid w:val="009070DF"/>
    <w:rsid w:val="00907872"/>
    <w:rsid w:val="00907CF6"/>
    <w:rsid w:val="00907F4A"/>
    <w:rsid w:val="00910472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184"/>
    <w:rsid w:val="00916577"/>
    <w:rsid w:val="009173D8"/>
    <w:rsid w:val="00917E30"/>
    <w:rsid w:val="00921563"/>
    <w:rsid w:val="00921668"/>
    <w:rsid w:val="009219ED"/>
    <w:rsid w:val="00921BC0"/>
    <w:rsid w:val="00922F3C"/>
    <w:rsid w:val="00924576"/>
    <w:rsid w:val="009247B1"/>
    <w:rsid w:val="00930F38"/>
    <w:rsid w:val="0093117B"/>
    <w:rsid w:val="009317C9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4F95"/>
    <w:rsid w:val="0094616F"/>
    <w:rsid w:val="00946229"/>
    <w:rsid w:val="00946822"/>
    <w:rsid w:val="00947289"/>
    <w:rsid w:val="00947626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AEC"/>
    <w:rsid w:val="00956E5D"/>
    <w:rsid w:val="009571BA"/>
    <w:rsid w:val="00957206"/>
    <w:rsid w:val="009574D4"/>
    <w:rsid w:val="00960945"/>
    <w:rsid w:val="00961A39"/>
    <w:rsid w:val="009628DE"/>
    <w:rsid w:val="00962AC8"/>
    <w:rsid w:val="00964741"/>
    <w:rsid w:val="00964C16"/>
    <w:rsid w:val="0096578F"/>
    <w:rsid w:val="00966088"/>
    <w:rsid w:val="00966BE9"/>
    <w:rsid w:val="00967371"/>
    <w:rsid w:val="00971E83"/>
    <w:rsid w:val="0097269B"/>
    <w:rsid w:val="00972B51"/>
    <w:rsid w:val="009740C6"/>
    <w:rsid w:val="009741BF"/>
    <w:rsid w:val="00974BFB"/>
    <w:rsid w:val="00974D7B"/>
    <w:rsid w:val="009753CF"/>
    <w:rsid w:val="00975770"/>
    <w:rsid w:val="00976091"/>
    <w:rsid w:val="0097682A"/>
    <w:rsid w:val="00976F14"/>
    <w:rsid w:val="00976F9D"/>
    <w:rsid w:val="009777C7"/>
    <w:rsid w:val="0098042D"/>
    <w:rsid w:val="00981637"/>
    <w:rsid w:val="00982353"/>
    <w:rsid w:val="00982C7C"/>
    <w:rsid w:val="00982D17"/>
    <w:rsid w:val="00982FE9"/>
    <w:rsid w:val="0098374D"/>
    <w:rsid w:val="00983D55"/>
    <w:rsid w:val="0098411F"/>
    <w:rsid w:val="00984E08"/>
    <w:rsid w:val="00985591"/>
    <w:rsid w:val="009855E0"/>
    <w:rsid w:val="009856AB"/>
    <w:rsid w:val="009862DB"/>
    <w:rsid w:val="009869D2"/>
    <w:rsid w:val="00986A6A"/>
    <w:rsid w:val="0099065B"/>
    <w:rsid w:val="00993313"/>
    <w:rsid w:val="0099353D"/>
    <w:rsid w:val="00994942"/>
    <w:rsid w:val="0099664D"/>
    <w:rsid w:val="00996FB6"/>
    <w:rsid w:val="00997980"/>
    <w:rsid w:val="00997BAE"/>
    <w:rsid w:val="009A0550"/>
    <w:rsid w:val="009A1B94"/>
    <w:rsid w:val="009A2941"/>
    <w:rsid w:val="009A42C8"/>
    <w:rsid w:val="009A42E8"/>
    <w:rsid w:val="009A489A"/>
    <w:rsid w:val="009A4C01"/>
    <w:rsid w:val="009A556D"/>
    <w:rsid w:val="009A6E27"/>
    <w:rsid w:val="009A7872"/>
    <w:rsid w:val="009A7AB1"/>
    <w:rsid w:val="009B0740"/>
    <w:rsid w:val="009B0C17"/>
    <w:rsid w:val="009B1CF0"/>
    <w:rsid w:val="009B3941"/>
    <w:rsid w:val="009B3B84"/>
    <w:rsid w:val="009B3CAA"/>
    <w:rsid w:val="009B46C5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295C"/>
    <w:rsid w:val="009D41A7"/>
    <w:rsid w:val="009D4A12"/>
    <w:rsid w:val="009D4B72"/>
    <w:rsid w:val="009D4D6C"/>
    <w:rsid w:val="009D5123"/>
    <w:rsid w:val="009D5152"/>
    <w:rsid w:val="009D5E9B"/>
    <w:rsid w:val="009D79C2"/>
    <w:rsid w:val="009E02BA"/>
    <w:rsid w:val="009E1244"/>
    <w:rsid w:val="009E131E"/>
    <w:rsid w:val="009E20D7"/>
    <w:rsid w:val="009E2174"/>
    <w:rsid w:val="009E2816"/>
    <w:rsid w:val="009E2AD1"/>
    <w:rsid w:val="009E2B65"/>
    <w:rsid w:val="009E449D"/>
    <w:rsid w:val="009E48AC"/>
    <w:rsid w:val="009E4F0E"/>
    <w:rsid w:val="009E7C31"/>
    <w:rsid w:val="009E7ED9"/>
    <w:rsid w:val="009F02A2"/>
    <w:rsid w:val="009F0862"/>
    <w:rsid w:val="009F0A0C"/>
    <w:rsid w:val="009F0DAD"/>
    <w:rsid w:val="009F2CF9"/>
    <w:rsid w:val="009F2E55"/>
    <w:rsid w:val="009F30AF"/>
    <w:rsid w:val="009F313F"/>
    <w:rsid w:val="009F56BF"/>
    <w:rsid w:val="009F5756"/>
    <w:rsid w:val="009F5818"/>
    <w:rsid w:val="009F591F"/>
    <w:rsid w:val="009F59D3"/>
    <w:rsid w:val="009F5D76"/>
    <w:rsid w:val="009F7EAB"/>
    <w:rsid w:val="00A007AC"/>
    <w:rsid w:val="00A0214B"/>
    <w:rsid w:val="00A027F4"/>
    <w:rsid w:val="00A036BF"/>
    <w:rsid w:val="00A0472E"/>
    <w:rsid w:val="00A0494A"/>
    <w:rsid w:val="00A056F6"/>
    <w:rsid w:val="00A07997"/>
    <w:rsid w:val="00A07D9B"/>
    <w:rsid w:val="00A1075D"/>
    <w:rsid w:val="00A1083C"/>
    <w:rsid w:val="00A10945"/>
    <w:rsid w:val="00A10997"/>
    <w:rsid w:val="00A109D1"/>
    <w:rsid w:val="00A10F93"/>
    <w:rsid w:val="00A11D1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282"/>
    <w:rsid w:val="00A213F8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BEC"/>
    <w:rsid w:val="00A35D15"/>
    <w:rsid w:val="00A37613"/>
    <w:rsid w:val="00A401CC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579A5"/>
    <w:rsid w:val="00A60BE5"/>
    <w:rsid w:val="00A61DCD"/>
    <w:rsid w:val="00A61E14"/>
    <w:rsid w:val="00A6364C"/>
    <w:rsid w:val="00A654EE"/>
    <w:rsid w:val="00A65A05"/>
    <w:rsid w:val="00A65FFD"/>
    <w:rsid w:val="00A664AB"/>
    <w:rsid w:val="00A664DF"/>
    <w:rsid w:val="00A674C7"/>
    <w:rsid w:val="00A67E78"/>
    <w:rsid w:val="00A721DB"/>
    <w:rsid w:val="00A72E60"/>
    <w:rsid w:val="00A755D6"/>
    <w:rsid w:val="00A76389"/>
    <w:rsid w:val="00A8046A"/>
    <w:rsid w:val="00A81259"/>
    <w:rsid w:val="00A81D5D"/>
    <w:rsid w:val="00A82AD4"/>
    <w:rsid w:val="00A836A7"/>
    <w:rsid w:val="00A84262"/>
    <w:rsid w:val="00A85875"/>
    <w:rsid w:val="00A858BD"/>
    <w:rsid w:val="00A86B8D"/>
    <w:rsid w:val="00A86DD8"/>
    <w:rsid w:val="00A87BF9"/>
    <w:rsid w:val="00A9163D"/>
    <w:rsid w:val="00A917D9"/>
    <w:rsid w:val="00A918DB"/>
    <w:rsid w:val="00A91BCF"/>
    <w:rsid w:val="00A920CF"/>
    <w:rsid w:val="00A9245C"/>
    <w:rsid w:val="00A929CE"/>
    <w:rsid w:val="00A94052"/>
    <w:rsid w:val="00A948F0"/>
    <w:rsid w:val="00A9526B"/>
    <w:rsid w:val="00A952A0"/>
    <w:rsid w:val="00A953C8"/>
    <w:rsid w:val="00A97078"/>
    <w:rsid w:val="00AA00A7"/>
    <w:rsid w:val="00AA0411"/>
    <w:rsid w:val="00AA1A87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0386"/>
    <w:rsid w:val="00AC176E"/>
    <w:rsid w:val="00AC180C"/>
    <w:rsid w:val="00AC2505"/>
    <w:rsid w:val="00AC2D35"/>
    <w:rsid w:val="00AC2E45"/>
    <w:rsid w:val="00AC330A"/>
    <w:rsid w:val="00AC4FDC"/>
    <w:rsid w:val="00AC544B"/>
    <w:rsid w:val="00AC547E"/>
    <w:rsid w:val="00AC649B"/>
    <w:rsid w:val="00AD00B0"/>
    <w:rsid w:val="00AD1141"/>
    <w:rsid w:val="00AD1146"/>
    <w:rsid w:val="00AD1351"/>
    <w:rsid w:val="00AD17BA"/>
    <w:rsid w:val="00AD2042"/>
    <w:rsid w:val="00AD23AF"/>
    <w:rsid w:val="00AE04B3"/>
    <w:rsid w:val="00AE04CB"/>
    <w:rsid w:val="00AE12A7"/>
    <w:rsid w:val="00AE2178"/>
    <w:rsid w:val="00AE2194"/>
    <w:rsid w:val="00AE2EF7"/>
    <w:rsid w:val="00AE4040"/>
    <w:rsid w:val="00AE42C3"/>
    <w:rsid w:val="00AE53F2"/>
    <w:rsid w:val="00AE7B9A"/>
    <w:rsid w:val="00AE7CDC"/>
    <w:rsid w:val="00AE7F5E"/>
    <w:rsid w:val="00AF0B13"/>
    <w:rsid w:val="00AF13E8"/>
    <w:rsid w:val="00AF2232"/>
    <w:rsid w:val="00AF29B4"/>
    <w:rsid w:val="00AF415C"/>
    <w:rsid w:val="00AF6025"/>
    <w:rsid w:val="00AF605D"/>
    <w:rsid w:val="00AF69CA"/>
    <w:rsid w:val="00AF7022"/>
    <w:rsid w:val="00AF7B13"/>
    <w:rsid w:val="00B006CD"/>
    <w:rsid w:val="00B02461"/>
    <w:rsid w:val="00B02656"/>
    <w:rsid w:val="00B04B5E"/>
    <w:rsid w:val="00B04E31"/>
    <w:rsid w:val="00B05324"/>
    <w:rsid w:val="00B06373"/>
    <w:rsid w:val="00B06606"/>
    <w:rsid w:val="00B074F7"/>
    <w:rsid w:val="00B07C6E"/>
    <w:rsid w:val="00B106DA"/>
    <w:rsid w:val="00B1104F"/>
    <w:rsid w:val="00B111B2"/>
    <w:rsid w:val="00B115E5"/>
    <w:rsid w:val="00B11F77"/>
    <w:rsid w:val="00B125AF"/>
    <w:rsid w:val="00B13D71"/>
    <w:rsid w:val="00B1416F"/>
    <w:rsid w:val="00B142E2"/>
    <w:rsid w:val="00B147C2"/>
    <w:rsid w:val="00B1555A"/>
    <w:rsid w:val="00B15DDF"/>
    <w:rsid w:val="00B17D4C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000"/>
    <w:rsid w:val="00B27E97"/>
    <w:rsid w:val="00B31389"/>
    <w:rsid w:val="00B31B03"/>
    <w:rsid w:val="00B31D63"/>
    <w:rsid w:val="00B324DF"/>
    <w:rsid w:val="00B3278B"/>
    <w:rsid w:val="00B3296D"/>
    <w:rsid w:val="00B32A43"/>
    <w:rsid w:val="00B34D6A"/>
    <w:rsid w:val="00B35E8B"/>
    <w:rsid w:val="00B370B2"/>
    <w:rsid w:val="00B37799"/>
    <w:rsid w:val="00B401AA"/>
    <w:rsid w:val="00B40927"/>
    <w:rsid w:val="00B4162C"/>
    <w:rsid w:val="00B42575"/>
    <w:rsid w:val="00B426FC"/>
    <w:rsid w:val="00B430DC"/>
    <w:rsid w:val="00B43E0B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48A"/>
    <w:rsid w:val="00B6490A"/>
    <w:rsid w:val="00B64AD8"/>
    <w:rsid w:val="00B64DA5"/>
    <w:rsid w:val="00B64F71"/>
    <w:rsid w:val="00B67AFC"/>
    <w:rsid w:val="00B70856"/>
    <w:rsid w:val="00B709DA"/>
    <w:rsid w:val="00B71366"/>
    <w:rsid w:val="00B719F6"/>
    <w:rsid w:val="00B71E16"/>
    <w:rsid w:val="00B73263"/>
    <w:rsid w:val="00B7473A"/>
    <w:rsid w:val="00B74912"/>
    <w:rsid w:val="00B74C3F"/>
    <w:rsid w:val="00B75B48"/>
    <w:rsid w:val="00B76416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518"/>
    <w:rsid w:val="00BA0FDD"/>
    <w:rsid w:val="00BA1328"/>
    <w:rsid w:val="00BA1645"/>
    <w:rsid w:val="00BA2585"/>
    <w:rsid w:val="00BA2B65"/>
    <w:rsid w:val="00BA3A32"/>
    <w:rsid w:val="00BA3B2B"/>
    <w:rsid w:val="00BA3FEF"/>
    <w:rsid w:val="00BA4794"/>
    <w:rsid w:val="00BA509F"/>
    <w:rsid w:val="00BA5BE8"/>
    <w:rsid w:val="00BA5C1E"/>
    <w:rsid w:val="00BA7E27"/>
    <w:rsid w:val="00BB06F9"/>
    <w:rsid w:val="00BB0E55"/>
    <w:rsid w:val="00BB0F44"/>
    <w:rsid w:val="00BB14CA"/>
    <w:rsid w:val="00BB166F"/>
    <w:rsid w:val="00BB48F2"/>
    <w:rsid w:val="00BB5AAA"/>
    <w:rsid w:val="00BB7B58"/>
    <w:rsid w:val="00BC0188"/>
    <w:rsid w:val="00BC131C"/>
    <w:rsid w:val="00BC1693"/>
    <w:rsid w:val="00BC18A1"/>
    <w:rsid w:val="00BC39C8"/>
    <w:rsid w:val="00BC41FC"/>
    <w:rsid w:val="00BC4946"/>
    <w:rsid w:val="00BC4E1B"/>
    <w:rsid w:val="00BC677D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1B3E"/>
    <w:rsid w:val="00BE22DF"/>
    <w:rsid w:val="00BE24C2"/>
    <w:rsid w:val="00BE39E7"/>
    <w:rsid w:val="00BE3B62"/>
    <w:rsid w:val="00BE44CB"/>
    <w:rsid w:val="00BE49A4"/>
    <w:rsid w:val="00BE6320"/>
    <w:rsid w:val="00BE73D6"/>
    <w:rsid w:val="00BF0595"/>
    <w:rsid w:val="00BF1039"/>
    <w:rsid w:val="00BF1CC6"/>
    <w:rsid w:val="00BF2E23"/>
    <w:rsid w:val="00BF3D6E"/>
    <w:rsid w:val="00BF460C"/>
    <w:rsid w:val="00C0105E"/>
    <w:rsid w:val="00C02F41"/>
    <w:rsid w:val="00C03563"/>
    <w:rsid w:val="00C0393B"/>
    <w:rsid w:val="00C0542E"/>
    <w:rsid w:val="00C05D26"/>
    <w:rsid w:val="00C06522"/>
    <w:rsid w:val="00C06922"/>
    <w:rsid w:val="00C1150E"/>
    <w:rsid w:val="00C116D1"/>
    <w:rsid w:val="00C11F89"/>
    <w:rsid w:val="00C11FA5"/>
    <w:rsid w:val="00C13656"/>
    <w:rsid w:val="00C141A6"/>
    <w:rsid w:val="00C145D0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26AA5"/>
    <w:rsid w:val="00C26F59"/>
    <w:rsid w:val="00C277EE"/>
    <w:rsid w:val="00C31D0E"/>
    <w:rsid w:val="00C347B9"/>
    <w:rsid w:val="00C354CA"/>
    <w:rsid w:val="00C3679C"/>
    <w:rsid w:val="00C36D28"/>
    <w:rsid w:val="00C37200"/>
    <w:rsid w:val="00C40DFA"/>
    <w:rsid w:val="00C410EB"/>
    <w:rsid w:val="00C41FA4"/>
    <w:rsid w:val="00C429D0"/>
    <w:rsid w:val="00C44030"/>
    <w:rsid w:val="00C44791"/>
    <w:rsid w:val="00C44E47"/>
    <w:rsid w:val="00C456E1"/>
    <w:rsid w:val="00C465DF"/>
    <w:rsid w:val="00C46A27"/>
    <w:rsid w:val="00C46AA3"/>
    <w:rsid w:val="00C46F10"/>
    <w:rsid w:val="00C50324"/>
    <w:rsid w:val="00C5093A"/>
    <w:rsid w:val="00C50DB8"/>
    <w:rsid w:val="00C51BE3"/>
    <w:rsid w:val="00C5203E"/>
    <w:rsid w:val="00C5210F"/>
    <w:rsid w:val="00C52805"/>
    <w:rsid w:val="00C5285C"/>
    <w:rsid w:val="00C53134"/>
    <w:rsid w:val="00C54488"/>
    <w:rsid w:val="00C552CE"/>
    <w:rsid w:val="00C55BB6"/>
    <w:rsid w:val="00C560A9"/>
    <w:rsid w:val="00C60549"/>
    <w:rsid w:val="00C605F9"/>
    <w:rsid w:val="00C610CD"/>
    <w:rsid w:val="00C62570"/>
    <w:rsid w:val="00C62582"/>
    <w:rsid w:val="00C635E3"/>
    <w:rsid w:val="00C63C75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3E08"/>
    <w:rsid w:val="00C74D19"/>
    <w:rsid w:val="00C7522F"/>
    <w:rsid w:val="00C769BD"/>
    <w:rsid w:val="00C804D6"/>
    <w:rsid w:val="00C80530"/>
    <w:rsid w:val="00C80E01"/>
    <w:rsid w:val="00C82D63"/>
    <w:rsid w:val="00C83A53"/>
    <w:rsid w:val="00C83E52"/>
    <w:rsid w:val="00C84040"/>
    <w:rsid w:val="00C845F0"/>
    <w:rsid w:val="00C853B6"/>
    <w:rsid w:val="00C86D00"/>
    <w:rsid w:val="00C90C11"/>
    <w:rsid w:val="00C90C5E"/>
    <w:rsid w:val="00C90E35"/>
    <w:rsid w:val="00C92966"/>
    <w:rsid w:val="00C92F85"/>
    <w:rsid w:val="00C93114"/>
    <w:rsid w:val="00C931D1"/>
    <w:rsid w:val="00C93F24"/>
    <w:rsid w:val="00C951D2"/>
    <w:rsid w:val="00C96F28"/>
    <w:rsid w:val="00C97FD1"/>
    <w:rsid w:val="00CA37BF"/>
    <w:rsid w:val="00CA3F69"/>
    <w:rsid w:val="00CA5637"/>
    <w:rsid w:val="00CA581D"/>
    <w:rsid w:val="00CA662D"/>
    <w:rsid w:val="00CA7A4A"/>
    <w:rsid w:val="00CB1D46"/>
    <w:rsid w:val="00CB3C1F"/>
    <w:rsid w:val="00CB3D03"/>
    <w:rsid w:val="00CB5CE4"/>
    <w:rsid w:val="00CC038C"/>
    <w:rsid w:val="00CC23C1"/>
    <w:rsid w:val="00CC2931"/>
    <w:rsid w:val="00CC3E4F"/>
    <w:rsid w:val="00CC4131"/>
    <w:rsid w:val="00CC71C0"/>
    <w:rsid w:val="00CC739D"/>
    <w:rsid w:val="00CC7D4B"/>
    <w:rsid w:val="00CD0664"/>
    <w:rsid w:val="00CD1F19"/>
    <w:rsid w:val="00CD26A9"/>
    <w:rsid w:val="00CD31BA"/>
    <w:rsid w:val="00CD5094"/>
    <w:rsid w:val="00CD626B"/>
    <w:rsid w:val="00CD732A"/>
    <w:rsid w:val="00CD79EB"/>
    <w:rsid w:val="00CE08A8"/>
    <w:rsid w:val="00CE0AC3"/>
    <w:rsid w:val="00CE12CC"/>
    <w:rsid w:val="00CE12DE"/>
    <w:rsid w:val="00CE2CBB"/>
    <w:rsid w:val="00CE3234"/>
    <w:rsid w:val="00CE33E5"/>
    <w:rsid w:val="00CE3580"/>
    <w:rsid w:val="00CE4A7A"/>
    <w:rsid w:val="00CE51F3"/>
    <w:rsid w:val="00CE580F"/>
    <w:rsid w:val="00CE6070"/>
    <w:rsid w:val="00CE737C"/>
    <w:rsid w:val="00CE763C"/>
    <w:rsid w:val="00CF0795"/>
    <w:rsid w:val="00CF0985"/>
    <w:rsid w:val="00CF0CD5"/>
    <w:rsid w:val="00CF14D3"/>
    <w:rsid w:val="00CF2FA6"/>
    <w:rsid w:val="00CF4ECB"/>
    <w:rsid w:val="00CF52D3"/>
    <w:rsid w:val="00CF5432"/>
    <w:rsid w:val="00CF56C5"/>
    <w:rsid w:val="00CF5EAE"/>
    <w:rsid w:val="00CF5EE2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1E1A"/>
    <w:rsid w:val="00D121B1"/>
    <w:rsid w:val="00D12C9F"/>
    <w:rsid w:val="00D15640"/>
    <w:rsid w:val="00D164F1"/>
    <w:rsid w:val="00D20C2E"/>
    <w:rsid w:val="00D2189B"/>
    <w:rsid w:val="00D21F14"/>
    <w:rsid w:val="00D226EF"/>
    <w:rsid w:val="00D25251"/>
    <w:rsid w:val="00D25319"/>
    <w:rsid w:val="00D25518"/>
    <w:rsid w:val="00D256B6"/>
    <w:rsid w:val="00D26F76"/>
    <w:rsid w:val="00D3072E"/>
    <w:rsid w:val="00D31389"/>
    <w:rsid w:val="00D316D9"/>
    <w:rsid w:val="00D3227E"/>
    <w:rsid w:val="00D324C1"/>
    <w:rsid w:val="00D32551"/>
    <w:rsid w:val="00D32627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0284"/>
    <w:rsid w:val="00D41029"/>
    <w:rsid w:val="00D41106"/>
    <w:rsid w:val="00D41523"/>
    <w:rsid w:val="00D43667"/>
    <w:rsid w:val="00D43B64"/>
    <w:rsid w:val="00D43BE4"/>
    <w:rsid w:val="00D43EE6"/>
    <w:rsid w:val="00D44B3B"/>
    <w:rsid w:val="00D44CE4"/>
    <w:rsid w:val="00D4567D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27"/>
    <w:rsid w:val="00D53F5A"/>
    <w:rsid w:val="00D54BE7"/>
    <w:rsid w:val="00D553CD"/>
    <w:rsid w:val="00D5549C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21B4"/>
    <w:rsid w:val="00D722C5"/>
    <w:rsid w:val="00D72B80"/>
    <w:rsid w:val="00D7317E"/>
    <w:rsid w:val="00D75358"/>
    <w:rsid w:val="00D75EFE"/>
    <w:rsid w:val="00D76C68"/>
    <w:rsid w:val="00D77418"/>
    <w:rsid w:val="00D77B7B"/>
    <w:rsid w:val="00D77D3F"/>
    <w:rsid w:val="00D77DB4"/>
    <w:rsid w:val="00D77E1E"/>
    <w:rsid w:val="00D800C4"/>
    <w:rsid w:val="00D80630"/>
    <w:rsid w:val="00D80FA1"/>
    <w:rsid w:val="00D80FE9"/>
    <w:rsid w:val="00D8166C"/>
    <w:rsid w:val="00D81B3E"/>
    <w:rsid w:val="00D81B96"/>
    <w:rsid w:val="00D82BCE"/>
    <w:rsid w:val="00D82F42"/>
    <w:rsid w:val="00D83150"/>
    <w:rsid w:val="00D839A6"/>
    <w:rsid w:val="00D845D5"/>
    <w:rsid w:val="00D84AC9"/>
    <w:rsid w:val="00D84F63"/>
    <w:rsid w:val="00D85137"/>
    <w:rsid w:val="00D859A8"/>
    <w:rsid w:val="00D87105"/>
    <w:rsid w:val="00D91019"/>
    <w:rsid w:val="00D917B3"/>
    <w:rsid w:val="00D918C7"/>
    <w:rsid w:val="00D920BB"/>
    <w:rsid w:val="00D92D05"/>
    <w:rsid w:val="00D92F26"/>
    <w:rsid w:val="00D938CB"/>
    <w:rsid w:val="00D947B8"/>
    <w:rsid w:val="00D95AE5"/>
    <w:rsid w:val="00D95F07"/>
    <w:rsid w:val="00D964C7"/>
    <w:rsid w:val="00D97C9C"/>
    <w:rsid w:val="00DA0FB2"/>
    <w:rsid w:val="00DA11E1"/>
    <w:rsid w:val="00DA21DA"/>
    <w:rsid w:val="00DA239C"/>
    <w:rsid w:val="00DA451A"/>
    <w:rsid w:val="00DA48C3"/>
    <w:rsid w:val="00DA50EC"/>
    <w:rsid w:val="00DA5616"/>
    <w:rsid w:val="00DA6694"/>
    <w:rsid w:val="00DB075E"/>
    <w:rsid w:val="00DB07F5"/>
    <w:rsid w:val="00DB14D3"/>
    <w:rsid w:val="00DB16C1"/>
    <w:rsid w:val="00DB1866"/>
    <w:rsid w:val="00DB2304"/>
    <w:rsid w:val="00DB2672"/>
    <w:rsid w:val="00DB277D"/>
    <w:rsid w:val="00DB2B3B"/>
    <w:rsid w:val="00DB2C48"/>
    <w:rsid w:val="00DB2FE2"/>
    <w:rsid w:val="00DB36C8"/>
    <w:rsid w:val="00DB3AB2"/>
    <w:rsid w:val="00DB55A1"/>
    <w:rsid w:val="00DB771E"/>
    <w:rsid w:val="00DB7F36"/>
    <w:rsid w:val="00DC115E"/>
    <w:rsid w:val="00DC150C"/>
    <w:rsid w:val="00DC18C3"/>
    <w:rsid w:val="00DC20D7"/>
    <w:rsid w:val="00DC22AA"/>
    <w:rsid w:val="00DC273C"/>
    <w:rsid w:val="00DC2920"/>
    <w:rsid w:val="00DC31D7"/>
    <w:rsid w:val="00DC3440"/>
    <w:rsid w:val="00DC37E3"/>
    <w:rsid w:val="00DC4598"/>
    <w:rsid w:val="00DC53DE"/>
    <w:rsid w:val="00DC5705"/>
    <w:rsid w:val="00DC59E9"/>
    <w:rsid w:val="00DC65DB"/>
    <w:rsid w:val="00DC7115"/>
    <w:rsid w:val="00DC758D"/>
    <w:rsid w:val="00DC76DA"/>
    <w:rsid w:val="00DC7897"/>
    <w:rsid w:val="00DC7975"/>
    <w:rsid w:val="00DC7EBE"/>
    <w:rsid w:val="00DD04E2"/>
    <w:rsid w:val="00DD11E5"/>
    <w:rsid w:val="00DD1AE4"/>
    <w:rsid w:val="00DD1F09"/>
    <w:rsid w:val="00DD28C6"/>
    <w:rsid w:val="00DD2E9B"/>
    <w:rsid w:val="00DD3507"/>
    <w:rsid w:val="00DD633F"/>
    <w:rsid w:val="00DD6635"/>
    <w:rsid w:val="00DD7DE3"/>
    <w:rsid w:val="00DE086A"/>
    <w:rsid w:val="00DE0A03"/>
    <w:rsid w:val="00DE27C4"/>
    <w:rsid w:val="00DE3A55"/>
    <w:rsid w:val="00DE4D46"/>
    <w:rsid w:val="00DE7ECE"/>
    <w:rsid w:val="00DF00A7"/>
    <w:rsid w:val="00DF09E9"/>
    <w:rsid w:val="00DF0F32"/>
    <w:rsid w:val="00DF1F75"/>
    <w:rsid w:val="00DF2B37"/>
    <w:rsid w:val="00DF5E2C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1FC8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55B"/>
    <w:rsid w:val="00E2082C"/>
    <w:rsid w:val="00E21433"/>
    <w:rsid w:val="00E21BDE"/>
    <w:rsid w:val="00E21D91"/>
    <w:rsid w:val="00E2457C"/>
    <w:rsid w:val="00E25BF4"/>
    <w:rsid w:val="00E26B21"/>
    <w:rsid w:val="00E27577"/>
    <w:rsid w:val="00E27EC1"/>
    <w:rsid w:val="00E30859"/>
    <w:rsid w:val="00E326AF"/>
    <w:rsid w:val="00E329EC"/>
    <w:rsid w:val="00E32CCC"/>
    <w:rsid w:val="00E32EDE"/>
    <w:rsid w:val="00E3355B"/>
    <w:rsid w:val="00E345B2"/>
    <w:rsid w:val="00E34A9B"/>
    <w:rsid w:val="00E354D1"/>
    <w:rsid w:val="00E35870"/>
    <w:rsid w:val="00E36705"/>
    <w:rsid w:val="00E411E0"/>
    <w:rsid w:val="00E442D4"/>
    <w:rsid w:val="00E443F1"/>
    <w:rsid w:val="00E444C0"/>
    <w:rsid w:val="00E44B97"/>
    <w:rsid w:val="00E4503F"/>
    <w:rsid w:val="00E454EB"/>
    <w:rsid w:val="00E470DC"/>
    <w:rsid w:val="00E506B9"/>
    <w:rsid w:val="00E50A5A"/>
    <w:rsid w:val="00E5124A"/>
    <w:rsid w:val="00E52378"/>
    <w:rsid w:val="00E524C0"/>
    <w:rsid w:val="00E529A0"/>
    <w:rsid w:val="00E53BB8"/>
    <w:rsid w:val="00E5445B"/>
    <w:rsid w:val="00E54AE8"/>
    <w:rsid w:val="00E5649C"/>
    <w:rsid w:val="00E5674B"/>
    <w:rsid w:val="00E56ACA"/>
    <w:rsid w:val="00E56B4C"/>
    <w:rsid w:val="00E573D1"/>
    <w:rsid w:val="00E5756D"/>
    <w:rsid w:val="00E61342"/>
    <w:rsid w:val="00E634BE"/>
    <w:rsid w:val="00E63967"/>
    <w:rsid w:val="00E64588"/>
    <w:rsid w:val="00E64811"/>
    <w:rsid w:val="00E649D1"/>
    <w:rsid w:val="00E64B83"/>
    <w:rsid w:val="00E651A8"/>
    <w:rsid w:val="00E65298"/>
    <w:rsid w:val="00E65487"/>
    <w:rsid w:val="00E66671"/>
    <w:rsid w:val="00E66911"/>
    <w:rsid w:val="00E6729B"/>
    <w:rsid w:val="00E67499"/>
    <w:rsid w:val="00E67AAF"/>
    <w:rsid w:val="00E727C8"/>
    <w:rsid w:val="00E72F96"/>
    <w:rsid w:val="00E73013"/>
    <w:rsid w:val="00E7323B"/>
    <w:rsid w:val="00E7476B"/>
    <w:rsid w:val="00E74950"/>
    <w:rsid w:val="00E74C64"/>
    <w:rsid w:val="00E75B3B"/>
    <w:rsid w:val="00E76A8F"/>
    <w:rsid w:val="00E76D83"/>
    <w:rsid w:val="00E7727A"/>
    <w:rsid w:val="00E80403"/>
    <w:rsid w:val="00E80A99"/>
    <w:rsid w:val="00E811F9"/>
    <w:rsid w:val="00E8159D"/>
    <w:rsid w:val="00E81911"/>
    <w:rsid w:val="00E81B00"/>
    <w:rsid w:val="00E82DBB"/>
    <w:rsid w:val="00E83582"/>
    <w:rsid w:val="00E83A28"/>
    <w:rsid w:val="00E844D8"/>
    <w:rsid w:val="00E86FBA"/>
    <w:rsid w:val="00E87A44"/>
    <w:rsid w:val="00E90F53"/>
    <w:rsid w:val="00E911C9"/>
    <w:rsid w:val="00E92C3E"/>
    <w:rsid w:val="00E93D57"/>
    <w:rsid w:val="00E94341"/>
    <w:rsid w:val="00E944DE"/>
    <w:rsid w:val="00E945F9"/>
    <w:rsid w:val="00E955DD"/>
    <w:rsid w:val="00E96728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A671F"/>
    <w:rsid w:val="00EA7563"/>
    <w:rsid w:val="00EB0FF4"/>
    <w:rsid w:val="00EB14BC"/>
    <w:rsid w:val="00EB1815"/>
    <w:rsid w:val="00EB1952"/>
    <w:rsid w:val="00EB2147"/>
    <w:rsid w:val="00EB2448"/>
    <w:rsid w:val="00EB2BCF"/>
    <w:rsid w:val="00EB3721"/>
    <w:rsid w:val="00EB377C"/>
    <w:rsid w:val="00EB379E"/>
    <w:rsid w:val="00EB387F"/>
    <w:rsid w:val="00EB3D4D"/>
    <w:rsid w:val="00EB4E02"/>
    <w:rsid w:val="00EB52EC"/>
    <w:rsid w:val="00EB6477"/>
    <w:rsid w:val="00EB6593"/>
    <w:rsid w:val="00EB6B16"/>
    <w:rsid w:val="00EB71D9"/>
    <w:rsid w:val="00EB728B"/>
    <w:rsid w:val="00EC03E0"/>
    <w:rsid w:val="00EC12C1"/>
    <w:rsid w:val="00EC1CEA"/>
    <w:rsid w:val="00EC315E"/>
    <w:rsid w:val="00EC3EA8"/>
    <w:rsid w:val="00EC47A5"/>
    <w:rsid w:val="00EC4908"/>
    <w:rsid w:val="00EC4B70"/>
    <w:rsid w:val="00EC5BCE"/>
    <w:rsid w:val="00EC5EB8"/>
    <w:rsid w:val="00ED0A5F"/>
    <w:rsid w:val="00ED1012"/>
    <w:rsid w:val="00ED15E8"/>
    <w:rsid w:val="00ED172A"/>
    <w:rsid w:val="00ED241F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0A02"/>
    <w:rsid w:val="00EE0DDF"/>
    <w:rsid w:val="00EE16EA"/>
    <w:rsid w:val="00EE1BA8"/>
    <w:rsid w:val="00EE1E45"/>
    <w:rsid w:val="00EE293F"/>
    <w:rsid w:val="00EE29E6"/>
    <w:rsid w:val="00EE2A15"/>
    <w:rsid w:val="00EE2B96"/>
    <w:rsid w:val="00EE4039"/>
    <w:rsid w:val="00EE42D5"/>
    <w:rsid w:val="00EE4680"/>
    <w:rsid w:val="00EE4B88"/>
    <w:rsid w:val="00EE4F13"/>
    <w:rsid w:val="00EE5BDF"/>
    <w:rsid w:val="00EE6173"/>
    <w:rsid w:val="00EE785C"/>
    <w:rsid w:val="00EF056C"/>
    <w:rsid w:val="00EF0A4F"/>
    <w:rsid w:val="00EF2DBA"/>
    <w:rsid w:val="00EF369B"/>
    <w:rsid w:val="00EF4426"/>
    <w:rsid w:val="00EF5925"/>
    <w:rsid w:val="00EF60F9"/>
    <w:rsid w:val="00EF67FB"/>
    <w:rsid w:val="00EF6964"/>
    <w:rsid w:val="00EF781E"/>
    <w:rsid w:val="00F00DFC"/>
    <w:rsid w:val="00F01065"/>
    <w:rsid w:val="00F01A1F"/>
    <w:rsid w:val="00F01C39"/>
    <w:rsid w:val="00F02AB7"/>
    <w:rsid w:val="00F03219"/>
    <w:rsid w:val="00F034BE"/>
    <w:rsid w:val="00F04A7A"/>
    <w:rsid w:val="00F05C0D"/>
    <w:rsid w:val="00F0611D"/>
    <w:rsid w:val="00F06BB4"/>
    <w:rsid w:val="00F07FA6"/>
    <w:rsid w:val="00F10A69"/>
    <w:rsid w:val="00F10B5E"/>
    <w:rsid w:val="00F10FDC"/>
    <w:rsid w:val="00F12641"/>
    <w:rsid w:val="00F12C17"/>
    <w:rsid w:val="00F14761"/>
    <w:rsid w:val="00F153BF"/>
    <w:rsid w:val="00F17787"/>
    <w:rsid w:val="00F20262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5BA5"/>
    <w:rsid w:val="00F27E36"/>
    <w:rsid w:val="00F30D19"/>
    <w:rsid w:val="00F319E7"/>
    <w:rsid w:val="00F328C6"/>
    <w:rsid w:val="00F3294D"/>
    <w:rsid w:val="00F33332"/>
    <w:rsid w:val="00F34640"/>
    <w:rsid w:val="00F35831"/>
    <w:rsid w:val="00F35896"/>
    <w:rsid w:val="00F35B30"/>
    <w:rsid w:val="00F376B8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6A2B"/>
    <w:rsid w:val="00F46B73"/>
    <w:rsid w:val="00F474A3"/>
    <w:rsid w:val="00F47931"/>
    <w:rsid w:val="00F506B6"/>
    <w:rsid w:val="00F5080C"/>
    <w:rsid w:val="00F516F8"/>
    <w:rsid w:val="00F53229"/>
    <w:rsid w:val="00F53CB6"/>
    <w:rsid w:val="00F5402D"/>
    <w:rsid w:val="00F54145"/>
    <w:rsid w:val="00F54604"/>
    <w:rsid w:val="00F5467A"/>
    <w:rsid w:val="00F5571E"/>
    <w:rsid w:val="00F562FB"/>
    <w:rsid w:val="00F56E03"/>
    <w:rsid w:val="00F57A6F"/>
    <w:rsid w:val="00F604CB"/>
    <w:rsid w:val="00F6156A"/>
    <w:rsid w:val="00F63134"/>
    <w:rsid w:val="00F64DD0"/>
    <w:rsid w:val="00F65CE5"/>
    <w:rsid w:val="00F66E80"/>
    <w:rsid w:val="00F670B6"/>
    <w:rsid w:val="00F67C2D"/>
    <w:rsid w:val="00F67E45"/>
    <w:rsid w:val="00F70302"/>
    <w:rsid w:val="00F70B93"/>
    <w:rsid w:val="00F717E9"/>
    <w:rsid w:val="00F71D38"/>
    <w:rsid w:val="00F72290"/>
    <w:rsid w:val="00F73B4D"/>
    <w:rsid w:val="00F74A40"/>
    <w:rsid w:val="00F75157"/>
    <w:rsid w:val="00F75B9D"/>
    <w:rsid w:val="00F762E0"/>
    <w:rsid w:val="00F7631B"/>
    <w:rsid w:val="00F76D18"/>
    <w:rsid w:val="00F77365"/>
    <w:rsid w:val="00F7763D"/>
    <w:rsid w:val="00F77C13"/>
    <w:rsid w:val="00F77DAC"/>
    <w:rsid w:val="00F8042F"/>
    <w:rsid w:val="00F81E28"/>
    <w:rsid w:val="00F821E3"/>
    <w:rsid w:val="00F83427"/>
    <w:rsid w:val="00F8380D"/>
    <w:rsid w:val="00F83874"/>
    <w:rsid w:val="00F839E5"/>
    <w:rsid w:val="00F84493"/>
    <w:rsid w:val="00F8481F"/>
    <w:rsid w:val="00F8527D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774"/>
    <w:rsid w:val="00F93E54"/>
    <w:rsid w:val="00F94EEC"/>
    <w:rsid w:val="00F96BB2"/>
    <w:rsid w:val="00F96CB3"/>
    <w:rsid w:val="00F9727C"/>
    <w:rsid w:val="00F979B8"/>
    <w:rsid w:val="00F97AF8"/>
    <w:rsid w:val="00FA1CE9"/>
    <w:rsid w:val="00FA245F"/>
    <w:rsid w:val="00FA3112"/>
    <w:rsid w:val="00FA359B"/>
    <w:rsid w:val="00FA3DB8"/>
    <w:rsid w:val="00FA4FAF"/>
    <w:rsid w:val="00FA6E83"/>
    <w:rsid w:val="00FA7796"/>
    <w:rsid w:val="00FA7E27"/>
    <w:rsid w:val="00FB12B6"/>
    <w:rsid w:val="00FB16AA"/>
    <w:rsid w:val="00FB1E7C"/>
    <w:rsid w:val="00FB2CBF"/>
    <w:rsid w:val="00FB2F35"/>
    <w:rsid w:val="00FB3D94"/>
    <w:rsid w:val="00FB461D"/>
    <w:rsid w:val="00FB52CB"/>
    <w:rsid w:val="00FB5EAE"/>
    <w:rsid w:val="00FB5EEF"/>
    <w:rsid w:val="00FB60F1"/>
    <w:rsid w:val="00FB67A5"/>
    <w:rsid w:val="00FB708F"/>
    <w:rsid w:val="00FB7593"/>
    <w:rsid w:val="00FB77C2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3F6B"/>
    <w:rsid w:val="00FC4834"/>
    <w:rsid w:val="00FC4F8A"/>
    <w:rsid w:val="00FC53EA"/>
    <w:rsid w:val="00FC6C31"/>
    <w:rsid w:val="00FC730B"/>
    <w:rsid w:val="00FD0BB2"/>
    <w:rsid w:val="00FD1583"/>
    <w:rsid w:val="00FD2FF9"/>
    <w:rsid w:val="00FD3D4D"/>
    <w:rsid w:val="00FD43F3"/>
    <w:rsid w:val="00FD51B8"/>
    <w:rsid w:val="00FD5A43"/>
    <w:rsid w:val="00FD6357"/>
    <w:rsid w:val="00FD6A44"/>
    <w:rsid w:val="00FD7251"/>
    <w:rsid w:val="00FD7EE9"/>
    <w:rsid w:val="00FE088D"/>
    <w:rsid w:val="00FE097D"/>
    <w:rsid w:val="00FE0E11"/>
    <w:rsid w:val="00FE0EA3"/>
    <w:rsid w:val="00FE1409"/>
    <w:rsid w:val="00FE215D"/>
    <w:rsid w:val="00FE29E9"/>
    <w:rsid w:val="00FE2A7E"/>
    <w:rsid w:val="00FE3A51"/>
    <w:rsid w:val="00FE53A4"/>
    <w:rsid w:val="00FE5442"/>
    <w:rsid w:val="00FE56A3"/>
    <w:rsid w:val="00FE71E9"/>
    <w:rsid w:val="00FE7C90"/>
    <w:rsid w:val="00FF058F"/>
    <w:rsid w:val="00FF4374"/>
    <w:rsid w:val="00FF4C4F"/>
    <w:rsid w:val="00FF5D00"/>
    <w:rsid w:val="00FF5E51"/>
    <w:rsid w:val="00FF64CB"/>
    <w:rsid w:val="00FF6687"/>
    <w:rsid w:val="00FF678C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1282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21282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A212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qFormat/>
    <w:locked/>
    <w:rsid w:val="00A21282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A21282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A21282"/>
    <w:pPr>
      <w:keepNext/>
      <w:spacing w:after="0" w:line="240" w:lineRule="auto"/>
      <w:ind w:firstLine="90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uiPriority w:val="19"/>
    <w:qFormat/>
    <w:rsid w:val="00375B18"/>
    <w:rPr>
      <w:i/>
      <w:iCs/>
      <w:color w:val="808080"/>
    </w:rPr>
  </w:style>
  <w:style w:type="table" w:styleId="af0">
    <w:name w:val="Table Grid"/>
    <w:basedOn w:val="a1"/>
    <w:locked/>
    <w:rsid w:val="008D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76D83"/>
  </w:style>
  <w:style w:type="character" w:styleId="af1">
    <w:name w:val="Hyperlink"/>
    <w:uiPriority w:val="99"/>
    <w:unhideWhenUsed/>
    <w:rsid w:val="00E76D83"/>
    <w:rPr>
      <w:color w:val="0563C1"/>
      <w:u w:val="single"/>
    </w:rPr>
  </w:style>
  <w:style w:type="character" w:styleId="af2">
    <w:name w:val="FollowedHyperlink"/>
    <w:uiPriority w:val="99"/>
    <w:unhideWhenUsed/>
    <w:rsid w:val="00E76D83"/>
    <w:rPr>
      <w:color w:val="954F72"/>
      <w:u w:val="single"/>
    </w:rPr>
  </w:style>
  <w:style w:type="paragraph" w:customStyle="1" w:styleId="xl65">
    <w:name w:val="xl65"/>
    <w:basedOn w:val="a"/>
    <w:rsid w:val="00E76D8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76D8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76D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76D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76D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76D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76D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76D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76D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7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E76D8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76D8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76D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76D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E76D83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76D83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E76D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6D8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E76D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76D8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76D8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6D8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E76D8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E76D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E76D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E76D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E76D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76D8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E76D8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E76D8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4102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D505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D505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B387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B38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387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B38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B38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B387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EB38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link w:val="1"/>
    <w:rsid w:val="00A2128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A21282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A21282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rsid w:val="00A212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rsid w:val="00A2128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A21282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21282"/>
  </w:style>
  <w:style w:type="paragraph" w:customStyle="1" w:styleId="12">
    <w:name w:val="Название1"/>
    <w:basedOn w:val="a"/>
    <w:rsid w:val="00A212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z w:val="32"/>
      <w:szCs w:val="20"/>
      <w:lang w:eastAsia="ru-RU"/>
    </w:rPr>
  </w:style>
  <w:style w:type="paragraph" w:customStyle="1" w:styleId="af3">
    <w:name w:val="загол"/>
    <w:basedOn w:val="a"/>
    <w:next w:val="a"/>
    <w:rsid w:val="00A2128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styleId="af4">
    <w:name w:val="header"/>
    <w:basedOn w:val="a"/>
    <w:link w:val="af5"/>
    <w:rsid w:val="00A21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rsid w:val="00A21282"/>
    <w:rPr>
      <w:rFonts w:ascii="Times New Roman" w:eastAsia="Times New Roman" w:hAnsi="Times New Roman"/>
      <w:sz w:val="24"/>
      <w:szCs w:val="24"/>
    </w:rPr>
  </w:style>
  <w:style w:type="character" w:styleId="af6">
    <w:name w:val="page number"/>
    <w:rsid w:val="00A21282"/>
  </w:style>
  <w:style w:type="paragraph" w:customStyle="1" w:styleId="13">
    <w:name w:val="Обычный1"/>
    <w:rsid w:val="00A21282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PlusTitle">
    <w:name w:val="ConsPlusTitle"/>
    <w:rsid w:val="00A212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A212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A212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rsid w:val="00A2128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link w:val="af7"/>
    <w:rsid w:val="00A21282"/>
    <w:rPr>
      <w:rFonts w:ascii="Times New Roman" w:eastAsia="Times New Roman" w:hAnsi="Times New Roman"/>
      <w:sz w:val="28"/>
      <w:szCs w:val="24"/>
    </w:rPr>
  </w:style>
  <w:style w:type="paragraph" w:styleId="22">
    <w:name w:val="Body Text Indent 2"/>
    <w:basedOn w:val="a"/>
    <w:link w:val="23"/>
    <w:rsid w:val="00A212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A21282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rsid w:val="00A212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A21282"/>
    <w:rPr>
      <w:rFonts w:ascii="Times New Roman" w:eastAsia="Times New Roman" w:hAnsi="Times New Roman"/>
      <w:sz w:val="28"/>
      <w:szCs w:val="24"/>
    </w:rPr>
  </w:style>
  <w:style w:type="paragraph" w:customStyle="1" w:styleId="af9">
    <w:name w:val="текст"/>
    <w:basedOn w:val="a"/>
    <w:rsid w:val="00A212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a">
    <w:name w:val="List Paragraph"/>
    <w:basedOn w:val="a"/>
    <w:uiPriority w:val="34"/>
    <w:qFormat/>
    <w:rsid w:val="00A21282"/>
    <w:pPr>
      <w:ind w:left="720"/>
    </w:pPr>
    <w:rPr>
      <w:rFonts w:cs="Times New Roman"/>
    </w:rPr>
  </w:style>
  <w:style w:type="paragraph" w:customStyle="1" w:styleId="ConsTitle">
    <w:name w:val="ConsTitle"/>
    <w:rsid w:val="00A212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b">
    <w:name w:val="footer"/>
    <w:basedOn w:val="a"/>
    <w:link w:val="afc"/>
    <w:uiPriority w:val="99"/>
    <w:rsid w:val="00A21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c">
    <w:name w:val="Нижний колонтитул Знак"/>
    <w:link w:val="afb"/>
    <w:uiPriority w:val="99"/>
    <w:rsid w:val="00A2128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d">
    <w:name w:val="Document Map"/>
    <w:basedOn w:val="a"/>
    <w:link w:val="afe"/>
    <w:semiHidden/>
    <w:rsid w:val="00A212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link w:val="afd"/>
    <w:semiHidden/>
    <w:rsid w:val="00A21282"/>
    <w:rPr>
      <w:rFonts w:ascii="Tahoma" w:eastAsia="Times New Roman" w:hAnsi="Tahoma" w:cs="Tahoma"/>
      <w:shd w:val="clear" w:color="auto" w:fill="000080"/>
    </w:rPr>
  </w:style>
  <w:style w:type="table" w:customStyle="1" w:styleId="14">
    <w:name w:val="Сетка таблицы1"/>
    <w:basedOn w:val="a1"/>
    <w:next w:val="af0"/>
    <w:rsid w:val="00A212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C02F7DCCB17649D4F929C4D3C6C51E8DDB399617E167746F2F0C1B487B2028A494450DBE75A47v8d5O" TargetMode="External"/><Relationship Id="rId13" Type="http://schemas.openxmlformats.org/officeDocument/2006/relationships/hyperlink" Target="consultantplus://offline/ref=9036ADFE2FB23392C56F0973C1CEAF4612FB2F9CADD42EB0C9F32A3BADDCEFB5F67B813F301DAB152EE79592934449261BA140658731575FtDE1K" TargetMode="External"/><Relationship Id="rId18" Type="http://schemas.openxmlformats.org/officeDocument/2006/relationships/hyperlink" Target="consultantplus://offline/ref=9036ADFE2FB23392C56F0973C1CEAF4612FB2F9CADD42EB0C9F32A3BADDCEFB5F67B813F301DAB1521E79592934449261BA140658731575FtDE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36ADFE2FB23392C56F0973C1CEAF4612FB2996ADDB2EB0C9F32A3BADDCEFB5F67B813F301DAB1225E79592934449261BA140658731575FtDE1K" TargetMode="External"/><Relationship Id="rId7" Type="http://schemas.openxmlformats.org/officeDocument/2006/relationships/hyperlink" Target="consultantplus://offline/ref=9E0C02F7DCCB17649D4F929C4D3C6C51E8DDB399617E167746F2F0C1B487B2028A494450DBE75A4Av8d4O" TargetMode="External"/><Relationship Id="rId12" Type="http://schemas.openxmlformats.org/officeDocument/2006/relationships/hyperlink" Target="consultantplus://offline/ref=9036ADFE2FB23392C56F0973C1CEAF4612FB2F9CADD42EB0C9F32A3BADDCEFB5F67B813F301DAB1521E79592934449261BA140658731575FtDE1K" TargetMode="External"/><Relationship Id="rId17" Type="http://schemas.openxmlformats.org/officeDocument/2006/relationships/hyperlink" Target="consultantplus://offline/ref=9036ADFE2FB23392C56F0973C1CEAF4612FB2F9CADD42EB0C9F32A3BADDCEFB5F67B813F301DAB1523E79592934449261BA140658731575FtDE1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36ADFE2FB23392C56F0973C1CEAF4612FB2996ADDB2EB0C9F32A3BADDCEFB5F67B813F301DAB1322E79592934449261BA140658731575FtDE1K" TargetMode="External"/><Relationship Id="rId20" Type="http://schemas.openxmlformats.org/officeDocument/2006/relationships/hyperlink" Target="consultantplus://offline/ref=9036ADFE2FB23392C56F0973C1CEAF4612FB2F9CADD42EB0C9F32A3BADDCEFB5F67B813F301DAB1426E79592934449261BA140658731575FtDE1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0C02F7DCCB17649D4F929C4D3C6C51E8DDB399617E167746F2F0C1B487B2028A494450DAE65F45v8dCO" TargetMode="External"/><Relationship Id="rId11" Type="http://schemas.openxmlformats.org/officeDocument/2006/relationships/hyperlink" Target="consultantplus://offline/ref=9036ADFE2FB23392C56F0973C1CEAF4612FB2F9CADD42EB0C9F32A3BADDCEFB5F67B813F301DAB1523E79592934449261BA140658731575FtDE1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36ADFE2FB23392C56F0973C1CEAF4612FB2996ADDB2EB0C9F32A3BADDCEFB5F67B813F301DAB1322E79592934449261BA140658731575FtDE1K" TargetMode="External"/><Relationship Id="rId23" Type="http://schemas.openxmlformats.org/officeDocument/2006/relationships/hyperlink" Target="consultantplus://offline/ref=933CA6F9D68FD519CFBC0B4FCB79F2EBCEFA8E3FC56F707672F8B588EF1FF2E0F28B0850D371EEAEM925H" TargetMode="External"/><Relationship Id="rId10" Type="http://schemas.openxmlformats.org/officeDocument/2006/relationships/hyperlink" Target="consultantplus://offline/ref=9036ADFE2FB23392C56F0973C1CEAF4612FB2F9CADD42EB0C9F32A3BADDCEFB5F67B813F301DAB1526E79592934449261BA140658731575FtDE1K" TargetMode="External"/><Relationship Id="rId19" Type="http://schemas.openxmlformats.org/officeDocument/2006/relationships/hyperlink" Target="consultantplus://offline/ref=9036ADFE2FB23392C56F0973C1CEAF4612FB2F9CADD42EB0C9F32A3BADDCEFB5F67B813F301DAB152EE79592934449261BA140658731575FtDE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C02F7DCCB17649D4F929C4D3C6C51E8DDB399617E167746F2F0C1B487B2028A494450DBE75A47v8d5O" TargetMode="External"/><Relationship Id="rId14" Type="http://schemas.openxmlformats.org/officeDocument/2006/relationships/hyperlink" Target="consultantplus://offline/ref=9036ADFE2FB23392C56F0973C1CEAF4612FB2F9CADD42EB0C9F32A3BADDCEFB5F67B813F301DAB1426E79592934449261BA140658731575FtDE1K" TargetMode="External"/><Relationship Id="rId22" Type="http://schemas.openxmlformats.org/officeDocument/2006/relationships/hyperlink" Target="consultantplus://offline/ref=9036ADFE2FB23392C56F0973C1CEAF4612FB2996ADDB2EB0C9F32A3BADDCEFB5F67B813F301DAB1126E79592934449261BA140658731575FtDE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96F23-E368-468B-A7D8-4818A1F6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150</Pages>
  <Words>109946</Words>
  <Characters>626694</Characters>
  <Application>Microsoft Office Word</Application>
  <DocSecurity>0</DocSecurity>
  <Lines>5222</Lines>
  <Paragraphs>1470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735170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user</cp:lastModifiedBy>
  <cp:revision>2</cp:revision>
  <cp:lastPrinted>2023-03-14T09:23:00Z</cp:lastPrinted>
  <dcterms:created xsi:type="dcterms:W3CDTF">2023-03-14T12:21:00Z</dcterms:created>
  <dcterms:modified xsi:type="dcterms:W3CDTF">2023-03-14T12:21:00Z</dcterms:modified>
</cp:coreProperties>
</file>