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70" w:rsidRPr="00F83570" w:rsidRDefault="00F83570" w:rsidP="00F83570">
      <w:pPr>
        <w:widowControl w:val="0"/>
        <w:autoSpaceDE w:val="0"/>
        <w:autoSpaceDN w:val="0"/>
        <w:adjustRightInd w:val="0"/>
        <w:spacing w:line="240" w:lineRule="auto"/>
        <w:jc w:val="center"/>
        <w:rPr>
          <w:rFonts w:ascii="Times New Roman" w:eastAsia="Times New Roman" w:hAnsi="Times New Roman" w:cs="Times New Roman"/>
          <w:b/>
          <w:bCs/>
          <w:color w:val="auto"/>
          <w:sz w:val="24"/>
          <w:szCs w:val="24"/>
          <w:lang w:eastAsia="zh-CN"/>
        </w:rPr>
      </w:pPr>
      <w:r w:rsidRPr="00F83570">
        <w:rPr>
          <w:rFonts w:ascii="Times New Roman" w:eastAsia="Times New Roman" w:hAnsi="Times New Roman" w:cs="Times New Roman"/>
          <w:b/>
          <w:bCs/>
          <w:color w:val="auto"/>
          <w:sz w:val="24"/>
          <w:szCs w:val="24"/>
          <w:lang w:eastAsia="zh-CN"/>
        </w:rPr>
        <w:t>СОВЕТ ДЕПУТАТОВ ГОРОДА РЕУТОВ</w:t>
      </w:r>
    </w:p>
    <w:p w:rsidR="00F83570" w:rsidRPr="00F83570" w:rsidRDefault="00F83570" w:rsidP="00F83570">
      <w:pPr>
        <w:widowControl w:val="0"/>
        <w:autoSpaceDE w:val="0"/>
        <w:autoSpaceDN w:val="0"/>
        <w:adjustRightInd w:val="0"/>
        <w:spacing w:line="240" w:lineRule="auto"/>
        <w:jc w:val="center"/>
        <w:rPr>
          <w:rFonts w:ascii="Times New Roman" w:eastAsia="Times New Roman" w:hAnsi="Times New Roman" w:cs="Times New Roman"/>
          <w:b/>
          <w:bCs/>
          <w:color w:val="auto"/>
          <w:sz w:val="24"/>
          <w:szCs w:val="24"/>
          <w:lang w:eastAsia="zh-CN"/>
        </w:rPr>
      </w:pPr>
    </w:p>
    <w:p w:rsidR="00F83570" w:rsidRPr="00F83570" w:rsidRDefault="00F83570" w:rsidP="00F83570">
      <w:pPr>
        <w:widowControl w:val="0"/>
        <w:autoSpaceDE w:val="0"/>
        <w:autoSpaceDN w:val="0"/>
        <w:adjustRightInd w:val="0"/>
        <w:spacing w:line="240" w:lineRule="auto"/>
        <w:jc w:val="center"/>
        <w:rPr>
          <w:rFonts w:ascii="Times New Roman" w:eastAsia="Times New Roman" w:hAnsi="Times New Roman" w:cs="Times New Roman"/>
          <w:b/>
          <w:bCs/>
          <w:color w:val="auto"/>
          <w:sz w:val="24"/>
          <w:szCs w:val="24"/>
          <w:lang w:eastAsia="zh-CN"/>
        </w:rPr>
      </w:pPr>
      <w:r w:rsidRPr="00F83570">
        <w:rPr>
          <w:rFonts w:ascii="Times New Roman" w:eastAsia="Times New Roman" w:hAnsi="Times New Roman" w:cs="Times New Roman"/>
          <w:b/>
          <w:bCs/>
          <w:color w:val="auto"/>
          <w:sz w:val="24"/>
          <w:szCs w:val="24"/>
          <w:lang w:eastAsia="zh-CN"/>
        </w:rPr>
        <w:t>РЕШЕНИЕ</w:t>
      </w:r>
    </w:p>
    <w:p w:rsidR="00F83570" w:rsidRPr="00F83570" w:rsidRDefault="00F83570" w:rsidP="00F83570">
      <w:pPr>
        <w:widowControl w:val="0"/>
        <w:autoSpaceDE w:val="0"/>
        <w:autoSpaceDN w:val="0"/>
        <w:adjustRightInd w:val="0"/>
        <w:spacing w:line="240" w:lineRule="auto"/>
        <w:jc w:val="center"/>
        <w:rPr>
          <w:rFonts w:ascii="Times New Roman" w:eastAsia="Times New Roman" w:hAnsi="Times New Roman" w:cs="Times New Roman"/>
          <w:bCs/>
          <w:color w:val="auto"/>
          <w:sz w:val="24"/>
          <w:szCs w:val="24"/>
          <w:lang w:eastAsia="zh-CN"/>
        </w:rPr>
      </w:pPr>
    </w:p>
    <w:p w:rsidR="00F83570" w:rsidRPr="00F83570" w:rsidRDefault="00F83570" w:rsidP="00F83570">
      <w:pPr>
        <w:widowControl w:val="0"/>
        <w:autoSpaceDE w:val="0"/>
        <w:autoSpaceDN w:val="0"/>
        <w:adjustRightInd w:val="0"/>
        <w:spacing w:line="240" w:lineRule="auto"/>
        <w:jc w:val="center"/>
        <w:rPr>
          <w:rFonts w:ascii="Times New Roman" w:eastAsia="Times New Roman" w:hAnsi="Times New Roman" w:cs="Times New Roman"/>
          <w:bCs/>
          <w:color w:val="auto"/>
          <w:sz w:val="24"/>
          <w:szCs w:val="24"/>
          <w:lang w:eastAsia="zh-CN"/>
        </w:rPr>
      </w:pPr>
      <w:r>
        <w:rPr>
          <w:rFonts w:ascii="Times New Roman" w:eastAsia="Times New Roman" w:hAnsi="Times New Roman" w:cs="Times New Roman"/>
          <w:bCs/>
          <w:color w:val="auto"/>
          <w:sz w:val="24"/>
          <w:szCs w:val="24"/>
          <w:lang w:eastAsia="zh-CN"/>
        </w:rPr>
        <w:t>от 20.09.2017 № 76</w:t>
      </w:r>
      <w:r w:rsidRPr="00F83570">
        <w:rPr>
          <w:rFonts w:ascii="Times New Roman" w:eastAsia="Times New Roman" w:hAnsi="Times New Roman" w:cs="Times New Roman"/>
          <w:bCs/>
          <w:color w:val="auto"/>
          <w:sz w:val="24"/>
          <w:szCs w:val="24"/>
          <w:lang w:eastAsia="zh-CN"/>
        </w:rPr>
        <w:t>/2017-НА</w:t>
      </w:r>
    </w:p>
    <w:p w:rsidR="00F329F0" w:rsidRDefault="00F329F0" w:rsidP="005F15FB">
      <w:pPr>
        <w:spacing w:line="240" w:lineRule="auto"/>
        <w:ind w:hanging="7"/>
        <w:jc w:val="center"/>
        <w:rPr>
          <w:rFonts w:ascii="Times New Roman" w:eastAsia="Times New Roman" w:hAnsi="Times New Roman" w:cs="Times New Roman"/>
          <w:sz w:val="24"/>
          <w:szCs w:val="24"/>
        </w:rPr>
      </w:pPr>
    </w:p>
    <w:p w:rsidR="00F329F0" w:rsidRDefault="00F329F0" w:rsidP="005F15FB">
      <w:pPr>
        <w:spacing w:line="240" w:lineRule="auto"/>
        <w:ind w:hanging="7"/>
        <w:jc w:val="center"/>
        <w:rPr>
          <w:rFonts w:ascii="Times New Roman" w:eastAsia="Times New Roman" w:hAnsi="Times New Roman" w:cs="Times New Roman"/>
          <w:sz w:val="24"/>
          <w:szCs w:val="24"/>
        </w:rPr>
      </w:pPr>
    </w:p>
    <w:p w:rsidR="00F329F0" w:rsidRDefault="00F329F0" w:rsidP="005F15FB">
      <w:pPr>
        <w:spacing w:line="240" w:lineRule="auto"/>
        <w:ind w:hanging="7"/>
        <w:jc w:val="center"/>
        <w:rPr>
          <w:rFonts w:ascii="Times New Roman" w:eastAsia="Times New Roman" w:hAnsi="Times New Roman" w:cs="Times New Roman"/>
          <w:sz w:val="24"/>
          <w:szCs w:val="24"/>
        </w:rPr>
      </w:pPr>
    </w:p>
    <w:p w:rsidR="004026C1" w:rsidRPr="005F15FB" w:rsidRDefault="004026C1" w:rsidP="005F15FB">
      <w:pPr>
        <w:spacing w:line="240" w:lineRule="auto"/>
        <w:ind w:hanging="7"/>
        <w:jc w:val="center"/>
        <w:rPr>
          <w:rFonts w:ascii="Times New Roman" w:hAnsi="Times New Roman" w:cs="Times New Roman"/>
          <w:sz w:val="24"/>
          <w:szCs w:val="24"/>
        </w:rPr>
      </w:pPr>
      <w:r w:rsidRPr="005F15FB">
        <w:rPr>
          <w:rFonts w:ascii="Times New Roman" w:eastAsia="Times New Roman" w:hAnsi="Times New Roman" w:cs="Times New Roman"/>
          <w:sz w:val="24"/>
          <w:szCs w:val="24"/>
        </w:rPr>
        <w:t xml:space="preserve">Об утверждении </w:t>
      </w:r>
      <w:r w:rsidR="007D26E8" w:rsidRPr="005F15FB">
        <w:rPr>
          <w:rFonts w:ascii="Times New Roman" w:eastAsia="Times New Roman" w:hAnsi="Times New Roman" w:cs="Times New Roman"/>
          <w:sz w:val="24"/>
          <w:szCs w:val="24"/>
        </w:rPr>
        <w:t>П</w:t>
      </w:r>
      <w:r w:rsidRPr="005F15FB">
        <w:rPr>
          <w:rFonts w:ascii="Times New Roman" w:eastAsia="Times New Roman" w:hAnsi="Times New Roman" w:cs="Times New Roman"/>
          <w:sz w:val="24"/>
          <w:szCs w:val="24"/>
        </w:rPr>
        <w:t>орядка предоставления предложений и замечаний по вопросу, рассматриваемому на публичных слушаниях в сфере градостроительной деятельности</w:t>
      </w:r>
    </w:p>
    <w:p w:rsidR="005F15FB" w:rsidRDefault="005F15FB" w:rsidP="005F15FB">
      <w:pPr>
        <w:widowControl w:val="0"/>
        <w:autoSpaceDE w:val="0"/>
        <w:autoSpaceDN w:val="0"/>
        <w:adjustRightInd w:val="0"/>
        <w:spacing w:line="240" w:lineRule="auto"/>
        <w:ind w:firstLine="540"/>
        <w:jc w:val="both"/>
        <w:rPr>
          <w:rFonts w:ascii="Times New Roman" w:eastAsia="Times New Roman" w:hAnsi="Times New Roman" w:cs="Times New Roman"/>
          <w:color w:val="auto"/>
          <w:sz w:val="24"/>
          <w:szCs w:val="24"/>
          <w:lang w:eastAsia="en-US"/>
        </w:rPr>
      </w:pPr>
    </w:p>
    <w:p w:rsidR="005F15FB" w:rsidRDefault="005F15FB" w:rsidP="005F15FB">
      <w:pPr>
        <w:widowControl w:val="0"/>
        <w:autoSpaceDE w:val="0"/>
        <w:autoSpaceDN w:val="0"/>
        <w:adjustRightInd w:val="0"/>
        <w:spacing w:line="240" w:lineRule="auto"/>
        <w:ind w:firstLine="540"/>
        <w:jc w:val="both"/>
        <w:rPr>
          <w:rFonts w:ascii="Times New Roman" w:eastAsia="Times New Roman" w:hAnsi="Times New Roman" w:cs="Times New Roman"/>
          <w:color w:val="auto"/>
          <w:sz w:val="24"/>
          <w:szCs w:val="24"/>
          <w:lang w:eastAsia="en-US"/>
        </w:rPr>
      </w:pPr>
    </w:p>
    <w:p w:rsidR="004026C1" w:rsidRDefault="002D546F" w:rsidP="005F15FB">
      <w:pPr>
        <w:widowControl w:val="0"/>
        <w:autoSpaceDE w:val="0"/>
        <w:autoSpaceDN w:val="0"/>
        <w:adjustRightInd w:val="0"/>
        <w:spacing w:line="240" w:lineRule="auto"/>
        <w:ind w:firstLine="540"/>
        <w:jc w:val="both"/>
        <w:rPr>
          <w:rFonts w:ascii="Times New Roman" w:hAnsi="Times New Roman" w:cs="Times New Roman"/>
          <w:sz w:val="24"/>
          <w:szCs w:val="24"/>
        </w:rPr>
      </w:pPr>
      <w:r w:rsidRPr="005F15FB">
        <w:rPr>
          <w:rFonts w:ascii="Times New Roman" w:eastAsia="Times New Roman" w:hAnsi="Times New Roman" w:cs="Times New Roman"/>
          <w:color w:val="auto"/>
          <w:sz w:val="24"/>
          <w:szCs w:val="24"/>
          <w:lang w:eastAsia="en-US"/>
        </w:rPr>
        <w:t xml:space="preserve">В соответствии </w:t>
      </w:r>
      <w:r w:rsidR="00AC3544" w:rsidRPr="005F15FB">
        <w:rPr>
          <w:rFonts w:ascii="Times New Roman" w:eastAsia="Times New Roman" w:hAnsi="Times New Roman" w:cs="Times New Roman"/>
          <w:color w:val="auto"/>
          <w:sz w:val="24"/>
          <w:szCs w:val="24"/>
          <w:lang w:eastAsia="en-US"/>
        </w:rPr>
        <w:t xml:space="preserve">с </w:t>
      </w:r>
      <w:r w:rsidRPr="005F15FB">
        <w:rPr>
          <w:rFonts w:ascii="Times New Roman" w:eastAsia="Times New Roman" w:hAnsi="Times New Roman" w:cs="Times New Roman"/>
          <w:color w:val="000000" w:themeColor="text1"/>
          <w:sz w:val="24"/>
          <w:szCs w:val="24"/>
          <w:lang w:eastAsia="en-US"/>
        </w:rPr>
        <w:t xml:space="preserve">Градостроительным </w:t>
      </w:r>
      <w:hyperlink r:id="rId7" w:history="1">
        <w:r w:rsidRPr="005F15FB">
          <w:rPr>
            <w:rFonts w:ascii="Times New Roman" w:eastAsia="Times New Roman" w:hAnsi="Times New Roman" w:cs="Times New Roman"/>
            <w:color w:val="000000" w:themeColor="text1"/>
            <w:sz w:val="24"/>
            <w:szCs w:val="24"/>
            <w:lang w:eastAsia="en-US"/>
          </w:rPr>
          <w:t>кодексом</w:t>
        </w:r>
      </w:hyperlink>
      <w:r w:rsidRPr="005F15FB">
        <w:rPr>
          <w:rFonts w:ascii="Times New Roman" w:eastAsia="Times New Roman" w:hAnsi="Times New Roman" w:cs="Times New Roman"/>
          <w:color w:val="000000" w:themeColor="text1"/>
          <w:sz w:val="24"/>
          <w:szCs w:val="24"/>
          <w:lang w:eastAsia="en-US"/>
        </w:rPr>
        <w:t xml:space="preserve"> Российской Федерации, Федеральным законом от 21.07.2014 № 212-ФЗ «Об основах общественного контроля </w:t>
      </w:r>
      <w:r w:rsidRPr="005F15FB">
        <w:rPr>
          <w:rFonts w:ascii="Times New Roman" w:eastAsia="Times New Roman" w:hAnsi="Times New Roman" w:cs="Times New Roman"/>
          <w:color w:val="auto"/>
          <w:sz w:val="24"/>
          <w:szCs w:val="24"/>
          <w:lang w:eastAsia="en-US"/>
        </w:rPr>
        <w:t>в Российской Федерации», Федеральным законом от 06.10.2003 № 131-ФЗ «Об общих принципах организации местного самоупр</w:t>
      </w:r>
      <w:r w:rsidR="00AC3544" w:rsidRPr="005F15FB">
        <w:rPr>
          <w:rFonts w:ascii="Times New Roman" w:eastAsia="Times New Roman" w:hAnsi="Times New Roman" w:cs="Times New Roman"/>
          <w:color w:val="auto"/>
          <w:sz w:val="24"/>
          <w:szCs w:val="24"/>
          <w:lang w:eastAsia="en-US"/>
        </w:rPr>
        <w:t xml:space="preserve">авления в Российской Федерации», </w:t>
      </w:r>
      <w:r w:rsidR="004026C1" w:rsidRPr="005F15FB">
        <w:rPr>
          <w:rFonts w:ascii="Times New Roman" w:eastAsia="Times New Roman" w:hAnsi="Times New Roman" w:cs="Times New Roman"/>
          <w:sz w:val="24"/>
          <w:szCs w:val="24"/>
        </w:rPr>
        <w:t xml:space="preserve">на основании </w:t>
      </w:r>
      <w:r w:rsidR="00F329F0">
        <w:rPr>
          <w:rFonts w:ascii="Times New Roman" w:eastAsia="Times New Roman" w:hAnsi="Times New Roman" w:cs="Times New Roman"/>
          <w:sz w:val="24"/>
          <w:szCs w:val="24"/>
        </w:rPr>
        <w:t xml:space="preserve">статьи 31 </w:t>
      </w:r>
      <w:r w:rsidR="004026C1" w:rsidRPr="005F15FB">
        <w:rPr>
          <w:rFonts w:ascii="Times New Roman" w:eastAsia="Times New Roman" w:hAnsi="Times New Roman" w:cs="Times New Roman"/>
          <w:sz w:val="24"/>
          <w:szCs w:val="24"/>
        </w:rPr>
        <w:t xml:space="preserve">Устава городского округа Реутов Московской области, Совет депутатов города Реутов </w:t>
      </w:r>
      <w:r w:rsidR="005F15FB">
        <w:rPr>
          <w:rFonts w:ascii="Times New Roman" w:hAnsi="Times New Roman" w:cs="Times New Roman"/>
          <w:sz w:val="24"/>
          <w:szCs w:val="24"/>
        </w:rPr>
        <w:t>решил:</w:t>
      </w:r>
    </w:p>
    <w:p w:rsidR="005F15FB" w:rsidRPr="005F15FB" w:rsidRDefault="005F15FB" w:rsidP="005F15FB">
      <w:pPr>
        <w:widowControl w:val="0"/>
        <w:autoSpaceDE w:val="0"/>
        <w:autoSpaceDN w:val="0"/>
        <w:adjustRightInd w:val="0"/>
        <w:spacing w:line="240" w:lineRule="auto"/>
        <w:ind w:firstLine="540"/>
        <w:jc w:val="both"/>
        <w:rPr>
          <w:rFonts w:ascii="Times New Roman" w:hAnsi="Times New Roman" w:cs="Times New Roman"/>
          <w:sz w:val="24"/>
          <w:szCs w:val="24"/>
        </w:rPr>
      </w:pPr>
    </w:p>
    <w:p w:rsidR="004026C1" w:rsidRDefault="005F15FB" w:rsidP="005F15FB">
      <w:pPr>
        <w:spacing w:line="240" w:lineRule="auto"/>
        <w:ind w:firstLine="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026C1" w:rsidRPr="005F15FB">
        <w:rPr>
          <w:rFonts w:ascii="Times New Roman" w:eastAsia="Times New Roman" w:hAnsi="Times New Roman" w:cs="Times New Roman"/>
          <w:sz w:val="24"/>
          <w:szCs w:val="24"/>
        </w:rPr>
        <w:t xml:space="preserve">Утвердить </w:t>
      </w:r>
      <w:r w:rsidR="008144DB" w:rsidRPr="005F15FB">
        <w:rPr>
          <w:rFonts w:ascii="Times New Roman" w:eastAsia="Times New Roman" w:hAnsi="Times New Roman" w:cs="Times New Roman"/>
          <w:sz w:val="24"/>
          <w:szCs w:val="24"/>
        </w:rPr>
        <w:t>П</w:t>
      </w:r>
      <w:r w:rsidR="009E7AEC" w:rsidRPr="005F15FB">
        <w:rPr>
          <w:rFonts w:ascii="Times New Roman" w:eastAsia="Times New Roman" w:hAnsi="Times New Roman" w:cs="Times New Roman"/>
          <w:sz w:val="24"/>
          <w:szCs w:val="24"/>
        </w:rPr>
        <w:t>орядок предоставления предложений и замечаний по вопросу, рассматриваемому на публичных слушаниях в сфере градостроительной деятельности</w:t>
      </w:r>
      <w:r w:rsidR="00023A69" w:rsidRPr="005F15FB">
        <w:rPr>
          <w:rFonts w:ascii="Times New Roman" w:eastAsia="Times New Roman" w:hAnsi="Times New Roman" w:cs="Times New Roman"/>
          <w:sz w:val="24"/>
          <w:szCs w:val="24"/>
        </w:rPr>
        <w:t xml:space="preserve"> (прилагае</w:t>
      </w:r>
      <w:r w:rsidR="004026C1" w:rsidRPr="005F15FB">
        <w:rPr>
          <w:rFonts w:ascii="Times New Roman" w:eastAsia="Times New Roman" w:hAnsi="Times New Roman" w:cs="Times New Roman"/>
          <w:sz w:val="24"/>
          <w:szCs w:val="24"/>
        </w:rPr>
        <w:t>тся).</w:t>
      </w:r>
    </w:p>
    <w:p w:rsidR="005F15FB" w:rsidRPr="005F15FB" w:rsidRDefault="005F15FB" w:rsidP="005F15FB">
      <w:pPr>
        <w:spacing w:line="240" w:lineRule="auto"/>
        <w:ind w:firstLine="540"/>
        <w:contextualSpacing/>
        <w:jc w:val="both"/>
        <w:rPr>
          <w:rFonts w:ascii="Times New Roman" w:eastAsia="Times New Roman" w:hAnsi="Times New Roman" w:cs="Times New Roman"/>
          <w:sz w:val="24"/>
          <w:szCs w:val="24"/>
        </w:rPr>
      </w:pPr>
    </w:p>
    <w:p w:rsidR="004026C1" w:rsidRPr="005F15FB" w:rsidRDefault="005F15FB" w:rsidP="005F15FB">
      <w:pPr>
        <w:spacing w:line="240" w:lineRule="auto"/>
        <w:ind w:firstLine="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026C1" w:rsidRPr="005F15FB">
        <w:rPr>
          <w:rFonts w:ascii="Times New Roman" w:eastAsia="Times New Roman" w:hAnsi="Times New Roman" w:cs="Times New Roman"/>
          <w:sz w:val="24"/>
          <w:szCs w:val="24"/>
        </w:rPr>
        <w:t xml:space="preserve">Опубликовать настоящее Решение в газете «Реут» и на городском сайте. </w:t>
      </w:r>
    </w:p>
    <w:p w:rsidR="005F15FB" w:rsidRDefault="005F15FB" w:rsidP="005F15FB">
      <w:pPr>
        <w:spacing w:line="240" w:lineRule="auto"/>
        <w:contextualSpacing/>
        <w:jc w:val="both"/>
        <w:rPr>
          <w:rFonts w:ascii="Times New Roman" w:eastAsia="Times New Roman" w:hAnsi="Times New Roman" w:cs="Times New Roman"/>
          <w:sz w:val="24"/>
          <w:szCs w:val="24"/>
        </w:rPr>
      </w:pPr>
    </w:p>
    <w:p w:rsidR="004026C1" w:rsidRPr="005F15FB" w:rsidRDefault="005F15FB" w:rsidP="005F15FB">
      <w:pPr>
        <w:spacing w:line="240" w:lineRule="auto"/>
        <w:ind w:firstLine="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4026C1" w:rsidRPr="005F15FB">
        <w:rPr>
          <w:rFonts w:ascii="Times New Roman" w:eastAsia="Times New Roman" w:hAnsi="Times New Roman" w:cs="Times New Roman"/>
          <w:sz w:val="24"/>
          <w:szCs w:val="24"/>
        </w:rPr>
        <w:t>Настоящее Решение вступает в силу с момента его официального опубликования.</w:t>
      </w:r>
    </w:p>
    <w:p w:rsidR="004026C1" w:rsidRPr="005F15FB" w:rsidRDefault="004026C1" w:rsidP="005F15FB">
      <w:pPr>
        <w:spacing w:line="240" w:lineRule="auto"/>
        <w:ind w:firstLine="562"/>
        <w:rPr>
          <w:rFonts w:ascii="Times New Roman" w:hAnsi="Times New Roman" w:cs="Times New Roman"/>
          <w:sz w:val="24"/>
          <w:szCs w:val="24"/>
        </w:rPr>
      </w:pPr>
    </w:p>
    <w:p w:rsidR="004026C1" w:rsidRDefault="004026C1" w:rsidP="005F15FB">
      <w:pPr>
        <w:spacing w:line="240" w:lineRule="auto"/>
        <w:ind w:firstLine="562"/>
        <w:rPr>
          <w:rFonts w:ascii="Times New Roman" w:hAnsi="Times New Roman" w:cs="Times New Roman"/>
          <w:sz w:val="24"/>
          <w:szCs w:val="24"/>
        </w:rPr>
      </w:pPr>
    </w:p>
    <w:p w:rsidR="005F15FB" w:rsidRDefault="005F15FB" w:rsidP="005F15FB">
      <w:pPr>
        <w:spacing w:line="240" w:lineRule="auto"/>
        <w:ind w:firstLine="562"/>
        <w:rPr>
          <w:rFonts w:ascii="Times New Roman" w:hAnsi="Times New Roman" w:cs="Times New Roman"/>
          <w:sz w:val="24"/>
          <w:szCs w:val="24"/>
        </w:rPr>
      </w:pPr>
    </w:p>
    <w:p w:rsidR="005F15FB" w:rsidRDefault="005F15FB" w:rsidP="005F15FB">
      <w:pPr>
        <w:spacing w:line="240" w:lineRule="auto"/>
        <w:ind w:firstLine="562"/>
        <w:rPr>
          <w:rFonts w:ascii="Times New Roman" w:hAnsi="Times New Roman" w:cs="Times New Roman"/>
          <w:sz w:val="24"/>
          <w:szCs w:val="24"/>
        </w:rPr>
      </w:pPr>
    </w:p>
    <w:p w:rsidR="005F15FB" w:rsidRDefault="005F15FB" w:rsidP="005F15FB">
      <w:pPr>
        <w:spacing w:line="240" w:lineRule="auto"/>
        <w:ind w:firstLine="562"/>
        <w:rPr>
          <w:rFonts w:ascii="Times New Roman" w:hAnsi="Times New Roman" w:cs="Times New Roman"/>
          <w:sz w:val="24"/>
          <w:szCs w:val="24"/>
        </w:rPr>
      </w:pPr>
    </w:p>
    <w:p w:rsidR="005F15FB" w:rsidRPr="005F15FB" w:rsidRDefault="005F15FB" w:rsidP="005F15FB">
      <w:pPr>
        <w:spacing w:line="240" w:lineRule="auto"/>
        <w:ind w:firstLine="562"/>
        <w:rPr>
          <w:rFonts w:ascii="Times New Roman" w:hAnsi="Times New Roman" w:cs="Times New Roman"/>
          <w:sz w:val="24"/>
          <w:szCs w:val="24"/>
        </w:rPr>
      </w:pPr>
    </w:p>
    <w:p w:rsidR="004026C1" w:rsidRPr="005F15FB" w:rsidRDefault="005F15FB" w:rsidP="005F15F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города Реутов</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94145" w:rsidRPr="005F15FB">
        <w:rPr>
          <w:rFonts w:ascii="Times New Roman" w:eastAsia="Times New Roman" w:hAnsi="Times New Roman" w:cs="Times New Roman"/>
          <w:sz w:val="24"/>
          <w:szCs w:val="24"/>
        </w:rPr>
        <w:t>С.А.</w:t>
      </w:r>
      <w:r w:rsidR="00F329F0">
        <w:rPr>
          <w:rFonts w:ascii="Times New Roman" w:eastAsia="Times New Roman" w:hAnsi="Times New Roman" w:cs="Times New Roman"/>
          <w:sz w:val="24"/>
          <w:szCs w:val="24"/>
        </w:rPr>
        <w:t xml:space="preserve"> </w:t>
      </w:r>
      <w:r w:rsidR="00794145" w:rsidRPr="005F15FB">
        <w:rPr>
          <w:rFonts w:ascii="Times New Roman" w:eastAsia="Times New Roman" w:hAnsi="Times New Roman" w:cs="Times New Roman"/>
          <w:sz w:val="24"/>
          <w:szCs w:val="24"/>
        </w:rPr>
        <w:t>Каторов</w:t>
      </w:r>
    </w:p>
    <w:p w:rsidR="004026C1" w:rsidRPr="005F15FB" w:rsidRDefault="004026C1" w:rsidP="005F15FB">
      <w:pPr>
        <w:spacing w:line="240" w:lineRule="auto"/>
        <w:rPr>
          <w:rFonts w:ascii="Times New Roman" w:eastAsia="Times New Roman" w:hAnsi="Times New Roman" w:cs="Times New Roman"/>
          <w:sz w:val="24"/>
          <w:szCs w:val="24"/>
        </w:rPr>
      </w:pPr>
    </w:p>
    <w:p w:rsidR="004026C1" w:rsidRPr="005F15FB" w:rsidRDefault="004026C1" w:rsidP="005F15FB">
      <w:pPr>
        <w:spacing w:line="240" w:lineRule="auto"/>
        <w:rPr>
          <w:rFonts w:ascii="Times New Roman" w:eastAsia="Times New Roman" w:hAnsi="Times New Roman" w:cs="Times New Roman"/>
          <w:sz w:val="24"/>
          <w:szCs w:val="24"/>
        </w:rPr>
      </w:pPr>
    </w:p>
    <w:p w:rsidR="004026C1" w:rsidRPr="005F15FB" w:rsidRDefault="004026C1" w:rsidP="005F15FB">
      <w:pPr>
        <w:spacing w:line="240" w:lineRule="auto"/>
        <w:rPr>
          <w:rFonts w:ascii="Times New Roman" w:eastAsia="Times New Roman" w:hAnsi="Times New Roman" w:cs="Times New Roman"/>
          <w:sz w:val="24"/>
          <w:szCs w:val="24"/>
        </w:rPr>
      </w:pPr>
    </w:p>
    <w:p w:rsidR="004026C1" w:rsidRDefault="004026C1" w:rsidP="005F15FB">
      <w:pPr>
        <w:spacing w:line="240" w:lineRule="auto"/>
        <w:rPr>
          <w:rFonts w:ascii="Times New Roman" w:eastAsia="Times New Roman" w:hAnsi="Times New Roman" w:cs="Times New Roman"/>
          <w:sz w:val="24"/>
          <w:szCs w:val="24"/>
        </w:rPr>
      </w:pPr>
    </w:p>
    <w:p w:rsidR="00F329F0" w:rsidRDefault="00F329F0" w:rsidP="005F15FB">
      <w:pPr>
        <w:spacing w:line="240" w:lineRule="auto"/>
        <w:rPr>
          <w:rFonts w:ascii="Times New Roman" w:eastAsia="Times New Roman" w:hAnsi="Times New Roman" w:cs="Times New Roman"/>
          <w:sz w:val="24"/>
          <w:szCs w:val="24"/>
        </w:rPr>
      </w:pPr>
    </w:p>
    <w:p w:rsidR="00F329F0" w:rsidRDefault="00F329F0" w:rsidP="005F15FB">
      <w:pPr>
        <w:spacing w:line="240" w:lineRule="auto"/>
        <w:rPr>
          <w:rFonts w:ascii="Times New Roman" w:eastAsia="Times New Roman" w:hAnsi="Times New Roman" w:cs="Times New Roman"/>
          <w:sz w:val="24"/>
          <w:szCs w:val="24"/>
        </w:rPr>
      </w:pPr>
    </w:p>
    <w:p w:rsidR="00F329F0" w:rsidRDefault="00F329F0" w:rsidP="005F15FB">
      <w:pPr>
        <w:spacing w:line="240" w:lineRule="auto"/>
        <w:rPr>
          <w:rFonts w:ascii="Times New Roman" w:eastAsia="Times New Roman" w:hAnsi="Times New Roman" w:cs="Times New Roman"/>
          <w:sz w:val="24"/>
          <w:szCs w:val="24"/>
        </w:rPr>
      </w:pPr>
    </w:p>
    <w:p w:rsidR="00F329F0" w:rsidRPr="005F15FB" w:rsidRDefault="00F329F0" w:rsidP="005F15FB">
      <w:pPr>
        <w:spacing w:line="240" w:lineRule="auto"/>
        <w:rPr>
          <w:rFonts w:ascii="Times New Roman" w:eastAsia="Times New Roman" w:hAnsi="Times New Roman" w:cs="Times New Roman"/>
          <w:sz w:val="24"/>
          <w:szCs w:val="24"/>
        </w:rPr>
      </w:pPr>
    </w:p>
    <w:p w:rsidR="004026C1" w:rsidRPr="005F15FB" w:rsidRDefault="00072B38" w:rsidP="005F15FB">
      <w:pPr>
        <w:spacing w:line="240" w:lineRule="auto"/>
        <w:rPr>
          <w:rFonts w:ascii="Times New Roman" w:eastAsia="Times New Roman" w:hAnsi="Times New Roman" w:cs="Times New Roman"/>
          <w:sz w:val="24"/>
          <w:szCs w:val="24"/>
        </w:rPr>
      </w:pPr>
      <w:r w:rsidRPr="005F15FB">
        <w:rPr>
          <w:rFonts w:ascii="Times New Roman" w:eastAsia="Times New Roman" w:hAnsi="Times New Roman" w:cs="Times New Roman"/>
          <w:sz w:val="24"/>
          <w:szCs w:val="24"/>
        </w:rPr>
        <w:t>Принято Решением</w:t>
      </w:r>
    </w:p>
    <w:p w:rsidR="00072B38" w:rsidRPr="005F15FB" w:rsidRDefault="00072B38" w:rsidP="005F15FB">
      <w:pPr>
        <w:spacing w:line="240" w:lineRule="auto"/>
        <w:rPr>
          <w:rFonts w:ascii="Times New Roman" w:eastAsia="Times New Roman" w:hAnsi="Times New Roman" w:cs="Times New Roman"/>
          <w:sz w:val="24"/>
          <w:szCs w:val="24"/>
        </w:rPr>
      </w:pPr>
      <w:r w:rsidRPr="005F15FB">
        <w:rPr>
          <w:rFonts w:ascii="Times New Roman" w:eastAsia="Times New Roman" w:hAnsi="Times New Roman" w:cs="Times New Roman"/>
          <w:sz w:val="24"/>
          <w:szCs w:val="24"/>
        </w:rPr>
        <w:t>Совета депутатов</w:t>
      </w:r>
    </w:p>
    <w:p w:rsidR="00072B38" w:rsidRPr="005F15FB" w:rsidRDefault="00072B38" w:rsidP="005F15FB">
      <w:pPr>
        <w:spacing w:line="240" w:lineRule="auto"/>
        <w:rPr>
          <w:rFonts w:ascii="Times New Roman" w:eastAsia="Times New Roman" w:hAnsi="Times New Roman" w:cs="Times New Roman"/>
          <w:sz w:val="24"/>
          <w:szCs w:val="24"/>
        </w:rPr>
      </w:pPr>
      <w:r w:rsidRPr="005F15FB">
        <w:rPr>
          <w:rFonts w:ascii="Times New Roman" w:eastAsia="Times New Roman" w:hAnsi="Times New Roman" w:cs="Times New Roman"/>
          <w:sz w:val="24"/>
          <w:szCs w:val="24"/>
        </w:rPr>
        <w:t>города Реутов</w:t>
      </w:r>
    </w:p>
    <w:p w:rsidR="00072B38" w:rsidRPr="005F15FB" w:rsidRDefault="00072B38" w:rsidP="005F15FB">
      <w:pPr>
        <w:spacing w:line="240" w:lineRule="auto"/>
        <w:rPr>
          <w:rFonts w:ascii="Times New Roman" w:eastAsia="Times New Roman" w:hAnsi="Times New Roman" w:cs="Times New Roman"/>
          <w:sz w:val="24"/>
          <w:szCs w:val="24"/>
        </w:rPr>
      </w:pPr>
      <w:r w:rsidRPr="005F15FB">
        <w:rPr>
          <w:rFonts w:ascii="Times New Roman" w:eastAsia="Times New Roman" w:hAnsi="Times New Roman" w:cs="Times New Roman"/>
          <w:sz w:val="24"/>
          <w:szCs w:val="24"/>
        </w:rPr>
        <w:t xml:space="preserve">от </w:t>
      </w:r>
      <w:r w:rsidR="00F329F0">
        <w:rPr>
          <w:rFonts w:ascii="Times New Roman" w:eastAsia="Times New Roman" w:hAnsi="Times New Roman" w:cs="Times New Roman"/>
          <w:sz w:val="24"/>
          <w:szCs w:val="24"/>
        </w:rPr>
        <w:t>20.09.2017 № 433/79</w:t>
      </w:r>
    </w:p>
    <w:p w:rsidR="004026C1" w:rsidRPr="00F329F0" w:rsidRDefault="004026C1" w:rsidP="005F15FB">
      <w:pPr>
        <w:spacing w:line="240" w:lineRule="auto"/>
        <w:rPr>
          <w:rFonts w:ascii="Times New Roman" w:eastAsia="Times New Roman" w:hAnsi="Times New Roman" w:cs="Times New Roman"/>
          <w:sz w:val="24"/>
          <w:szCs w:val="24"/>
        </w:rPr>
      </w:pPr>
    </w:p>
    <w:p w:rsidR="000F51CF" w:rsidRPr="00F329F0" w:rsidRDefault="000F51CF" w:rsidP="005F15FB">
      <w:pPr>
        <w:spacing w:line="240" w:lineRule="auto"/>
        <w:rPr>
          <w:rFonts w:ascii="Times New Roman" w:eastAsia="Times New Roman" w:hAnsi="Times New Roman" w:cs="Times New Roman"/>
          <w:sz w:val="24"/>
          <w:szCs w:val="24"/>
        </w:rPr>
      </w:pPr>
    </w:p>
    <w:p w:rsidR="005F15FB" w:rsidRPr="00F329F0" w:rsidRDefault="005F15FB" w:rsidP="005F15FB">
      <w:pPr>
        <w:spacing w:line="240" w:lineRule="auto"/>
        <w:rPr>
          <w:rFonts w:ascii="Times New Roman" w:eastAsia="Times New Roman" w:hAnsi="Times New Roman" w:cs="Times New Roman"/>
          <w:sz w:val="24"/>
          <w:szCs w:val="24"/>
        </w:rPr>
      </w:pPr>
    </w:p>
    <w:p w:rsidR="005F15FB" w:rsidRDefault="005F15FB" w:rsidP="005F15FB">
      <w:pPr>
        <w:spacing w:line="240" w:lineRule="auto"/>
        <w:rPr>
          <w:rFonts w:ascii="Times New Roman" w:eastAsia="Times New Roman" w:hAnsi="Times New Roman" w:cs="Times New Roman"/>
          <w:sz w:val="24"/>
          <w:szCs w:val="24"/>
        </w:rPr>
      </w:pPr>
    </w:p>
    <w:p w:rsidR="005F15FB" w:rsidRDefault="005F15FB" w:rsidP="005F15FB">
      <w:pPr>
        <w:spacing w:line="240" w:lineRule="auto"/>
        <w:rPr>
          <w:rFonts w:ascii="Times New Roman" w:eastAsia="Times New Roman" w:hAnsi="Times New Roman" w:cs="Times New Roman"/>
          <w:sz w:val="24"/>
          <w:szCs w:val="24"/>
        </w:rPr>
      </w:pPr>
    </w:p>
    <w:p w:rsidR="005F15FB" w:rsidRDefault="005F15FB" w:rsidP="005F15FB">
      <w:pPr>
        <w:spacing w:line="240" w:lineRule="auto"/>
        <w:rPr>
          <w:rFonts w:ascii="Times New Roman" w:eastAsia="Times New Roman" w:hAnsi="Times New Roman" w:cs="Times New Roman"/>
          <w:sz w:val="24"/>
          <w:szCs w:val="24"/>
        </w:rPr>
      </w:pPr>
    </w:p>
    <w:p w:rsidR="005F15FB" w:rsidRDefault="005F15FB" w:rsidP="005F15FB">
      <w:pPr>
        <w:spacing w:line="240" w:lineRule="auto"/>
        <w:rPr>
          <w:rFonts w:ascii="Times New Roman" w:eastAsia="Times New Roman" w:hAnsi="Times New Roman" w:cs="Times New Roman"/>
          <w:sz w:val="24"/>
          <w:szCs w:val="24"/>
        </w:rPr>
      </w:pPr>
    </w:p>
    <w:p w:rsidR="005F15FB" w:rsidRDefault="005F15FB" w:rsidP="005F15FB">
      <w:pPr>
        <w:spacing w:line="240" w:lineRule="auto"/>
        <w:rPr>
          <w:rFonts w:ascii="Times New Roman" w:eastAsia="Times New Roman" w:hAnsi="Times New Roman" w:cs="Times New Roman"/>
          <w:sz w:val="24"/>
          <w:szCs w:val="24"/>
        </w:rPr>
      </w:pPr>
    </w:p>
    <w:p w:rsidR="005F15FB" w:rsidRDefault="005F15FB" w:rsidP="005F15FB">
      <w:pPr>
        <w:spacing w:line="240" w:lineRule="auto"/>
        <w:rPr>
          <w:rFonts w:ascii="Times New Roman" w:eastAsia="Times New Roman" w:hAnsi="Times New Roman" w:cs="Times New Roman"/>
          <w:sz w:val="24"/>
          <w:szCs w:val="24"/>
        </w:rPr>
      </w:pPr>
    </w:p>
    <w:p w:rsidR="005F15FB" w:rsidRDefault="005F15FB" w:rsidP="005F15FB">
      <w:pPr>
        <w:spacing w:line="240" w:lineRule="auto"/>
        <w:rPr>
          <w:rFonts w:ascii="Times New Roman" w:eastAsia="Times New Roman" w:hAnsi="Times New Roman" w:cs="Times New Roman"/>
          <w:sz w:val="24"/>
          <w:szCs w:val="24"/>
        </w:rPr>
      </w:pPr>
    </w:p>
    <w:p w:rsidR="005F15FB" w:rsidRDefault="005F15FB" w:rsidP="005F15FB">
      <w:pPr>
        <w:spacing w:line="240" w:lineRule="auto"/>
        <w:rPr>
          <w:rFonts w:ascii="Times New Roman" w:eastAsia="Times New Roman" w:hAnsi="Times New Roman" w:cs="Times New Roman"/>
          <w:sz w:val="24"/>
          <w:szCs w:val="24"/>
        </w:rPr>
      </w:pPr>
    </w:p>
    <w:p w:rsidR="005F15FB" w:rsidRDefault="005F15FB" w:rsidP="00F329F0">
      <w:pPr>
        <w:widowControl w:val="0"/>
        <w:autoSpaceDE w:val="0"/>
        <w:autoSpaceDN w:val="0"/>
        <w:adjustRightInd w:val="0"/>
        <w:spacing w:line="240" w:lineRule="auto"/>
        <w:ind w:left="6237"/>
        <w:jc w:val="both"/>
        <w:outlineLvl w:val="0"/>
        <w:rPr>
          <w:rFonts w:ascii="Times New Roman" w:hAnsi="Times New Roman"/>
          <w:sz w:val="24"/>
          <w:szCs w:val="24"/>
        </w:rPr>
      </w:pPr>
      <w:bookmarkStart w:id="0" w:name="_GoBack"/>
      <w:bookmarkEnd w:id="0"/>
      <w:r>
        <w:rPr>
          <w:rFonts w:ascii="Times New Roman" w:hAnsi="Times New Roman"/>
          <w:sz w:val="24"/>
          <w:szCs w:val="24"/>
        </w:rPr>
        <w:lastRenderedPageBreak/>
        <w:t>Утверждено</w:t>
      </w:r>
    </w:p>
    <w:p w:rsidR="005F15FB" w:rsidRDefault="005F15FB" w:rsidP="00F329F0">
      <w:pPr>
        <w:widowControl w:val="0"/>
        <w:autoSpaceDE w:val="0"/>
        <w:autoSpaceDN w:val="0"/>
        <w:adjustRightInd w:val="0"/>
        <w:spacing w:line="240" w:lineRule="auto"/>
        <w:ind w:left="6237"/>
        <w:jc w:val="both"/>
        <w:outlineLvl w:val="0"/>
        <w:rPr>
          <w:rFonts w:ascii="Times New Roman" w:hAnsi="Times New Roman"/>
          <w:sz w:val="24"/>
          <w:szCs w:val="24"/>
        </w:rPr>
      </w:pPr>
      <w:r>
        <w:rPr>
          <w:rFonts w:ascii="Times New Roman" w:hAnsi="Times New Roman"/>
          <w:sz w:val="24"/>
          <w:szCs w:val="24"/>
        </w:rPr>
        <w:t xml:space="preserve">Решением Совета депутатов </w:t>
      </w:r>
    </w:p>
    <w:p w:rsidR="005F15FB" w:rsidRDefault="005F15FB" w:rsidP="00F329F0">
      <w:pPr>
        <w:widowControl w:val="0"/>
        <w:autoSpaceDE w:val="0"/>
        <w:autoSpaceDN w:val="0"/>
        <w:adjustRightInd w:val="0"/>
        <w:spacing w:line="240" w:lineRule="auto"/>
        <w:ind w:left="6237"/>
        <w:jc w:val="both"/>
        <w:outlineLvl w:val="0"/>
        <w:rPr>
          <w:rFonts w:ascii="Times New Roman" w:hAnsi="Times New Roman"/>
          <w:sz w:val="24"/>
          <w:szCs w:val="24"/>
        </w:rPr>
      </w:pPr>
      <w:r>
        <w:rPr>
          <w:rFonts w:ascii="Times New Roman" w:hAnsi="Times New Roman"/>
          <w:sz w:val="24"/>
          <w:szCs w:val="24"/>
        </w:rPr>
        <w:t>города Реутов</w:t>
      </w:r>
    </w:p>
    <w:p w:rsidR="005F15FB" w:rsidRPr="000915BB" w:rsidRDefault="005F15FB" w:rsidP="00F329F0">
      <w:pPr>
        <w:widowControl w:val="0"/>
        <w:autoSpaceDE w:val="0"/>
        <w:autoSpaceDN w:val="0"/>
        <w:adjustRightInd w:val="0"/>
        <w:spacing w:line="240" w:lineRule="auto"/>
        <w:ind w:left="6237"/>
        <w:jc w:val="both"/>
        <w:outlineLvl w:val="0"/>
        <w:rPr>
          <w:rFonts w:ascii="Times New Roman" w:hAnsi="Times New Roman"/>
          <w:sz w:val="24"/>
          <w:szCs w:val="24"/>
        </w:rPr>
      </w:pPr>
      <w:r>
        <w:rPr>
          <w:rFonts w:ascii="Times New Roman" w:hAnsi="Times New Roman"/>
          <w:sz w:val="24"/>
          <w:szCs w:val="24"/>
        </w:rPr>
        <w:t>от</w:t>
      </w:r>
      <w:r w:rsidR="00F329F0">
        <w:rPr>
          <w:rFonts w:ascii="Times New Roman" w:hAnsi="Times New Roman"/>
          <w:sz w:val="24"/>
          <w:szCs w:val="24"/>
        </w:rPr>
        <w:t xml:space="preserve"> 20.09.2017 № 76/2017-НА</w:t>
      </w:r>
    </w:p>
    <w:p w:rsidR="005F15FB" w:rsidRPr="000915BB" w:rsidRDefault="005F15FB" w:rsidP="005F15FB">
      <w:pPr>
        <w:spacing w:line="240" w:lineRule="auto"/>
        <w:ind w:firstLine="567"/>
        <w:jc w:val="both"/>
        <w:rPr>
          <w:rFonts w:ascii="Times New Roman" w:hAnsi="Times New Roman"/>
          <w:sz w:val="24"/>
          <w:szCs w:val="24"/>
        </w:rPr>
      </w:pPr>
    </w:p>
    <w:p w:rsidR="005F15FB" w:rsidRPr="004D220F" w:rsidRDefault="005F15FB" w:rsidP="005F15FB">
      <w:pPr>
        <w:tabs>
          <w:tab w:val="left" w:pos="5103"/>
        </w:tabs>
        <w:jc w:val="center"/>
        <w:rPr>
          <w:rFonts w:ascii="Times New Roman" w:hAnsi="Times New Roman"/>
          <w:b/>
          <w:bCs/>
          <w:sz w:val="24"/>
          <w:szCs w:val="24"/>
        </w:rPr>
      </w:pPr>
      <w:r w:rsidRPr="004D220F">
        <w:rPr>
          <w:rFonts w:ascii="Times New Roman" w:hAnsi="Times New Roman"/>
          <w:b/>
          <w:noProof/>
          <w:sz w:val="24"/>
          <w:szCs w:val="24"/>
        </w:rPr>
        <w:t>Порядок</w:t>
      </w:r>
      <w:r>
        <w:rPr>
          <w:rFonts w:ascii="Times New Roman" w:hAnsi="Times New Roman"/>
          <w:b/>
          <w:noProof/>
          <w:sz w:val="24"/>
          <w:szCs w:val="24"/>
        </w:rPr>
        <w:t xml:space="preserve"> </w:t>
      </w:r>
      <w:r w:rsidRPr="004D220F">
        <w:rPr>
          <w:rFonts w:ascii="Times New Roman" w:hAnsi="Times New Roman"/>
          <w:b/>
          <w:noProof/>
          <w:sz w:val="24"/>
          <w:szCs w:val="24"/>
        </w:rPr>
        <w:t xml:space="preserve">предоставления предложений и замечаний по вопросу, рассматриваемому на публичных слушаниях </w:t>
      </w:r>
      <w:r w:rsidRPr="004D220F">
        <w:rPr>
          <w:rFonts w:ascii="Times New Roman" w:hAnsi="Times New Roman"/>
          <w:b/>
          <w:bCs/>
          <w:sz w:val="24"/>
          <w:szCs w:val="24"/>
        </w:rPr>
        <w:t>в сфере градостроительной деятельности</w:t>
      </w:r>
    </w:p>
    <w:p w:rsidR="005F15FB" w:rsidRPr="004D220F" w:rsidRDefault="005F15FB" w:rsidP="005F15FB">
      <w:pPr>
        <w:tabs>
          <w:tab w:val="left" w:pos="5103"/>
        </w:tabs>
        <w:jc w:val="center"/>
        <w:rPr>
          <w:rFonts w:ascii="Times New Roman" w:hAnsi="Times New Roman"/>
          <w:b/>
          <w:noProof/>
          <w:sz w:val="24"/>
          <w:szCs w:val="24"/>
        </w:rPr>
      </w:pPr>
    </w:p>
    <w:p w:rsidR="005F15FB" w:rsidRPr="004D220F" w:rsidRDefault="005F15FB" w:rsidP="005F15FB">
      <w:pPr>
        <w:pStyle w:val="Default"/>
        <w:spacing w:line="276" w:lineRule="auto"/>
        <w:jc w:val="center"/>
        <w:rPr>
          <w:b/>
          <w:color w:val="auto"/>
        </w:rPr>
      </w:pPr>
      <w:r w:rsidRPr="004D220F">
        <w:rPr>
          <w:b/>
          <w:color w:val="auto"/>
        </w:rPr>
        <w:t>Термины и определения</w:t>
      </w:r>
    </w:p>
    <w:p w:rsidR="005F15FB" w:rsidRPr="004D220F" w:rsidRDefault="005F15FB" w:rsidP="005F15FB">
      <w:pPr>
        <w:spacing w:line="240" w:lineRule="auto"/>
        <w:ind w:firstLine="709"/>
        <w:jc w:val="center"/>
        <w:rPr>
          <w:rFonts w:ascii="Times New Roman" w:hAnsi="Times New Roman"/>
          <w:b/>
          <w:sz w:val="24"/>
          <w:szCs w:val="24"/>
        </w:rPr>
      </w:pPr>
    </w:p>
    <w:p w:rsidR="005F15FB" w:rsidRPr="004D220F" w:rsidRDefault="005F15FB" w:rsidP="005F15FB">
      <w:pPr>
        <w:spacing w:line="240" w:lineRule="auto"/>
        <w:ind w:firstLine="709"/>
        <w:jc w:val="both"/>
        <w:rPr>
          <w:rFonts w:ascii="Times New Roman" w:hAnsi="Times New Roman"/>
          <w:b/>
          <w:iCs/>
          <w:sz w:val="24"/>
          <w:szCs w:val="24"/>
        </w:rPr>
      </w:pPr>
      <w:r w:rsidRPr="004D220F">
        <w:rPr>
          <w:rFonts w:ascii="Times New Roman" w:hAnsi="Times New Roman"/>
          <w:sz w:val="24"/>
          <w:szCs w:val="24"/>
        </w:rPr>
        <w:t xml:space="preserve">Термины и определения, используемые в настоящем Порядке рассмотрения предложений и замечаний </w:t>
      </w:r>
      <w:r w:rsidRPr="004D220F">
        <w:rPr>
          <w:rFonts w:ascii="Times New Roman" w:hAnsi="Times New Roman"/>
          <w:noProof/>
          <w:sz w:val="24"/>
          <w:szCs w:val="24"/>
        </w:rPr>
        <w:t>по вопросу, рассматриваемому на публичных слушаниях</w:t>
      </w:r>
      <w:r w:rsidRPr="004D220F" w:rsidDel="005E6497">
        <w:rPr>
          <w:rFonts w:ascii="Times New Roman" w:hAnsi="Times New Roman"/>
          <w:sz w:val="24"/>
          <w:szCs w:val="24"/>
        </w:rPr>
        <w:t xml:space="preserve"> </w:t>
      </w:r>
      <w:r w:rsidRPr="004D220F">
        <w:rPr>
          <w:rFonts w:ascii="Times New Roman" w:hAnsi="Times New Roman"/>
          <w:sz w:val="24"/>
          <w:szCs w:val="24"/>
        </w:rPr>
        <w:t>в сфере градостроительной деятельности (далее – Порядок), указаны в Приложении 1 к Порядку.</w:t>
      </w:r>
      <w:r w:rsidRPr="004D220F">
        <w:rPr>
          <w:rFonts w:ascii="Times New Roman" w:hAnsi="Times New Roman"/>
          <w:b/>
          <w:iCs/>
          <w:sz w:val="24"/>
          <w:szCs w:val="24"/>
        </w:rPr>
        <w:t xml:space="preserve"> </w:t>
      </w:r>
    </w:p>
    <w:p w:rsidR="005F15FB" w:rsidRPr="004D220F" w:rsidRDefault="005F15FB" w:rsidP="005F15FB">
      <w:pPr>
        <w:pStyle w:val="1-"/>
        <w:rPr>
          <w:sz w:val="24"/>
          <w:szCs w:val="24"/>
        </w:rPr>
      </w:pPr>
      <w:bookmarkStart w:id="1" w:name="_Toc437973276"/>
      <w:bookmarkStart w:id="2" w:name="_Toc438110017"/>
      <w:bookmarkStart w:id="3" w:name="_Toc438376221"/>
      <w:bookmarkStart w:id="4" w:name="_Toc474697164"/>
      <w:r w:rsidRPr="004D220F">
        <w:rPr>
          <w:sz w:val="24"/>
          <w:szCs w:val="24"/>
        </w:rPr>
        <w:t>1. Общие положения</w:t>
      </w:r>
      <w:bookmarkEnd w:id="1"/>
      <w:bookmarkEnd w:id="2"/>
      <w:bookmarkEnd w:id="3"/>
      <w:bookmarkEnd w:id="4"/>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1.1. Порядок регламентирует процедуры рассмотрения предложений и замечаний по вопросу, рассматриваемому на публичных слушаниях,</w:t>
      </w:r>
      <w:r w:rsidRPr="004D220F" w:rsidDel="005E6497">
        <w:rPr>
          <w:rFonts w:ascii="Times New Roman" w:hAnsi="Times New Roman"/>
          <w:sz w:val="24"/>
          <w:szCs w:val="24"/>
        </w:rPr>
        <w:t xml:space="preserve"> </w:t>
      </w:r>
      <w:r w:rsidRPr="004D220F">
        <w:rPr>
          <w:rFonts w:ascii="Times New Roman" w:hAnsi="Times New Roman"/>
          <w:sz w:val="24"/>
          <w:szCs w:val="24"/>
        </w:rPr>
        <w:t xml:space="preserve">(далее – рассмотрение предложений и замечаний), требования к порядку их выполнения, в том числе особенности выполнения административных процедур в электронной форме, формы контроля за исполнением Порядка </w:t>
      </w:r>
      <w:bookmarkStart w:id="5" w:name="OLE_LINK3"/>
      <w:bookmarkStart w:id="6" w:name="OLE_LINK4"/>
      <w:r w:rsidRPr="004D220F">
        <w:rPr>
          <w:rFonts w:ascii="Times New Roman" w:hAnsi="Times New Roman"/>
          <w:sz w:val="24"/>
          <w:szCs w:val="24"/>
        </w:rPr>
        <w:t>органами местного самоуправления муниципальных образований Московской области, рассматривающими предложения и замечания</w:t>
      </w:r>
      <w:bookmarkEnd w:id="5"/>
      <w:bookmarkEnd w:id="6"/>
      <w:r w:rsidRPr="004D220F">
        <w:rPr>
          <w:rFonts w:ascii="Times New Roman" w:hAnsi="Times New Roman"/>
          <w:sz w:val="24"/>
          <w:szCs w:val="24"/>
        </w:rPr>
        <w:t xml:space="preserve"> (далее – уполномоченные органы), должностных лиц уполномоченных органов.</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1.2. Представление предложений и замечаний возможно в отношении публичных слушаний в области градостроительной деятельности.</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1.3. Обязательному рассмотрению на публичных слушаниях подлежат:</w:t>
      </w:r>
    </w:p>
    <w:p w:rsidR="005F15FB" w:rsidRPr="004D220F" w:rsidRDefault="005F15FB" w:rsidP="005F15FB">
      <w:pPr>
        <w:spacing w:line="240" w:lineRule="auto"/>
        <w:ind w:firstLine="709"/>
        <w:jc w:val="both"/>
        <w:rPr>
          <w:rFonts w:ascii="Times New Roman" w:hAnsi="Times New Roman"/>
          <w:sz w:val="24"/>
          <w:szCs w:val="24"/>
        </w:rPr>
      </w:pPr>
      <w:bookmarkStart w:id="7" w:name="Par54"/>
      <w:bookmarkEnd w:id="7"/>
      <w:r w:rsidRPr="004D220F">
        <w:rPr>
          <w:rFonts w:ascii="Times New Roman" w:hAnsi="Times New Roman"/>
          <w:sz w:val="24"/>
          <w:szCs w:val="24"/>
        </w:rPr>
        <w:t xml:space="preserve">1) проекты генеральных планов </w:t>
      </w:r>
      <w:r>
        <w:rPr>
          <w:rFonts w:ascii="Times New Roman" w:hAnsi="Times New Roman"/>
          <w:sz w:val="24"/>
          <w:szCs w:val="24"/>
        </w:rPr>
        <w:t>городского округа</w:t>
      </w:r>
      <w:r w:rsidRPr="004D220F">
        <w:rPr>
          <w:rFonts w:ascii="Times New Roman" w:hAnsi="Times New Roman"/>
          <w:sz w:val="24"/>
          <w:szCs w:val="24"/>
        </w:rPr>
        <w:t xml:space="preserve">, проекты о внесении изменений в генеральные </w:t>
      </w:r>
      <w:hyperlink r:id="rId8" w:history="1">
        <w:r w:rsidRPr="004D220F">
          <w:rPr>
            <w:rFonts w:ascii="Times New Roman" w:hAnsi="Times New Roman"/>
            <w:sz w:val="24"/>
            <w:szCs w:val="24"/>
          </w:rPr>
          <w:t>план</w:t>
        </w:r>
      </w:hyperlink>
      <w:r w:rsidRPr="004D220F">
        <w:rPr>
          <w:rFonts w:ascii="Times New Roman" w:hAnsi="Times New Roman"/>
          <w:sz w:val="24"/>
          <w:szCs w:val="24"/>
        </w:rPr>
        <w:t xml:space="preserve">ы </w:t>
      </w:r>
      <w:r>
        <w:rPr>
          <w:rFonts w:ascii="Times New Roman" w:hAnsi="Times New Roman"/>
          <w:sz w:val="24"/>
          <w:szCs w:val="24"/>
        </w:rPr>
        <w:t>городского округа</w:t>
      </w:r>
      <w:r w:rsidRPr="004D220F">
        <w:rPr>
          <w:rFonts w:ascii="Times New Roman" w:hAnsi="Times New Roman"/>
          <w:sz w:val="24"/>
          <w:szCs w:val="24"/>
        </w:rPr>
        <w:t>;</w:t>
      </w:r>
    </w:p>
    <w:p w:rsidR="005F15FB" w:rsidRPr="004D220F" w:rsidRDefault="005F15FB" w:rsidP="005F15FB">
      <w:pPr>
        <w:spacing w:line="240" w:lineRule="auto"/>
        <w:ind w:firstLine="709"/>
        <w:jc w:val="both"/>
        <w:rPr>
          <w:rFonts w:ascii="Times New Roman" w:hAnsi="Times New Roman"/>
          <w:sz w:val="24"/>
          <w:szCs w:val="24"/>
        </w:rPr>
      </w:pPr>
      <w:bookmarkStart w:id="8" w:name="Par55"/>
      <w:bookmarkEnd w:id="8"/>
      <w:r w:rsidRPr="004D220F">
        <w:rPr>
          <w:rFonts w:ascii="Times New Roman" w:hAnsi="Times New Roman"/>
          <w:sz w:val="24"/>
          <w:szCs w:val="24"/>
        </w:rPr>
        <w:t xml:space="preserve">2) проекты правил землепользования и застройки </w:t>
      </w:r>
      <w:r>
        <w:rPr>
          <w:rFonts w:ascii="Times New Roman" w:hAnsi="Times New Roman"/>
          <w:sz w:val="24"/>
          <w:szCs w:val="24"/>
        </w:rPr>
        <w:t>городского округа</w:t>
      </w:r>
      <w:r w:rsidRPr="004D220F">
        <w:rPr>
          <w:rFonts w:ascii="Times New Roman" w:hAnsi="Times New Roman"/>
          <w:sz w:val="24"/>
          <w:szCs w:val="24"/>
        </w:rPr>
        <w:t xml:space="preserve">, проекты о внесении изменений в правила землепользования и застройки </w:t>
      </w:r>
      <w:r>
        <w:rPr>
          <w:rFonts w:ascii="Times New Roman" w:hAnsi="Times New Roman"/>
          <w:sz w:val="24"/>
          <w:szCs w:val="24"/>
        </w:rPr>
        <w:t>городского округа</w:t>
      </w:r>
      <w:r w:rsidRPr="004D220F">
        <w:rPr>
          <w:rFonts w:ascii="Times New Roman" w:hAnsi="Times New Roman"/>
          <w:sz w:val="24"/>
          <w:szCs w:val="24"/>
        </w:rPr>
        <w:t>;</w:t>
      </w:r>
    </w:p>
    <w:p w:rsidR="005F15FB" w:rsidRPr="004D220F" w:rsidRDefault="005F15FB" w:rsidP="005F15FB">
      <w:pPr>
        <w:spacing w:line="240" w:lineRule="auto"/>
        <w:ind w:firstLine="709"/>
        <w:jc w:val="both"/>
        <w:rPr>
          <w:rFonts w:ascii="Times New Roman" w:hAnsi="Times New Roman"/>
          <w:sz w:val="24"/>
          <w:szCs w:val="24"/>
        </w:rPr>
      </w:pPr>
      <w:bookmarkStart w:id="9" w:name="Par56"/>
      <w:bookmarkEnd w:id="9"/>
      <w:r w:rsidRPr="004D220F">
        <w:rPr>
          <w:rFonts w:ascii="Times New Roman" w:hAnsi="Times New Roman"/>
          <w:sz w:val="24"/>
          <w:szCs w:val="24"/>
        </w:rPr>
        <w:t>3) проекты планировки территорий и</w:t>
      </w:r>
      <w:r w:rsidRPr="0055634F">
        <w:rPr>
          <w:rFonts w:ascii="Times New Roman" w:hAnsi="Times New Roman"/>
          <w:sz w:val="24"/>
          <w:szCs w:val="24"/>
        </w:rPr>
        <w:t xml:space="preserve"> </w:t>
      </w:r>
      <w:r w:rsidRPr="004D220F">
        <w:rPr>
          <w:rFonts w:ascii="Times New Roman" w:hAnsi="Times New Roman"/>
          <w:sz w:val="24"/>
          <w:szCs w:val="24"/>
        </w:rPr>
        <w:t>(или) проекты межевания территорий, решение об утверждении которых принимается органами местного самоуправления городского округа;</w:t>
      </w:r>
    </w:p>
    <w:p w:rsidR="005F15FB" w:rsidRPr="004D220F" w:rsidRDefault="005F15FB" w:rsidP="005F15FB">
      <w:pPr>
        <w:spacing w:line="240" w:lineRule="auto"/>
        <w:ind w:firstLine="709"/>
        <w:jc w:val="both"/>
        <w:rPr>
          <w:rFonts w:ascii="Times New Roman" w:hAnsi="Times New Roman"/>
          <w:sz w:val="24"/>
          <w:szCs w:val="24"/>
        </w:rPr>
      </w:pPr>
      <w:bookmarkStart w:id="10" w:name="Par57"/>
      <w:bookmarkEnd w:id="10"/>
      <w:r w:rsidRPr="004D220F">
        <w:rPr>
          <w:rFonts w:ascii="Times New Roman" w:hAnsi="Times New Roman"/>
          <w:sz w:val="24"/>
          <w:szCs w:val="24"/>
        </w:rPr>
        <w:t>4) вопросы предоставления разрешения на условно разрешенный вид использования земельных участков или объектов капитального строительства;</w:t>
      </w:r>
    </w:p>
    <w:p w:rsidR="005F15FB" w:rsidRPr="004D220F" w:rsidRDefault="005F15FB" w:rsidP="005F15FB">
      <w:pPr>
        <w:spacing w:line="240" w:lineRule="auto"/>
        <w:ind w:firstLine="709"/>
        <w:jc w:val="both"/>
        <w:rPr>
          <w:rFonts w:ascii="Times New Roman" w:hAnsi="Times New Roman"/>
          <w:sz w:val="24"/>
          <w:szCs w:val="24"/>
        </w:rPr>
      </w:pPr>
      <w:bookmarkStart w:id="11" w:name="Par58"/>
      <w:bookmarkEnd w:id="11"/>
      <w:r w:rsidRPr="004D220F">
        <w:rPr>
          <w:rFonts w:ascii="Times New Roman" w:hAnsi="Times New Roman"/>
          <w:sz w:val="24"/>
          <w:szCs w:val="24"/>
        </w:rPr>
        <w:t>5)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F15FB" w:rsidRPr="004D220F" w:rsidRDefault="005F15FB" w:rsidP="005F15FB">
      <w:pPr>
        <w:spacing w:line="240" w:lineRule="auto"/>
        <w:ind w:firstLine="709"/>
        <w:jc w:val="both"/>
        <w:rPr>
          <w:rFonts w:ascii="Times New Roman" w:hAnsi="Times New Roman"/>
          <w:sz w:val="24"/>
          <w:szCs w:val="24"/>
        </w:rPr>
      </w:pPr>
      <w:bookmarkStart w:id="12" w:name="Par59"/>
      <w:bookmarkEnd w:id="12"/>
      <w:r w:rsidRPr="004D220F">
        <w:rPr>
          <w:rFonts w:ascii="Times New Roman" w:hAnsi="Times New Roman"/>
          <w:sz w:val="24"/>
          <w:szCs w:val="24"/>
        </w:rPr>
        <w:t xml:space="preserve">6)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случаях, предусмотренных пунктом 3 части 1 статьи 4 Федерального закона от 29.12.2004 </w:t>
      </w:r>
      <w:r w:rsidR="00F329F0">
        <w:rPr>
          <w:rFonts w:ascii="Times New Roman" w:hAnsi="Times New Roman"/>
          <w:sz w:val="24"/>
          <w:szCs w:val="24"/>
        </w:rPr>
        <w:t>№</w:t>
      </w:r>
      <w:r w:rsidRPr="004D220F">
        <w:rPr>
          <w:rFonts w:ascii="Times New Roman" w:hAnsi="Times New Roman"/>
          <w:sz w:val="24"/>
          <w:szCs w:val="24"/>
        </w:rPr>
        <w:t xml:space="preserve"> 191-ФЗ «О введении в действие Градостроительного кодекса Российской Федерации».</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1.4. Публичные слушания по вопросам, указанным в пункте 1.3 настоящего Порядка, не проводятся:</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 xml:space="preserve">1) по проектам о внесении изменений в генеральный план </w:t>
      </w:r>
      <w:r>
        <w:rPr>
          <w:rFonts w:ascii="Times New Roman" w:hAnsi="Times New Roman"/>
          <w:sz w:val="24"/>
          <w:szCs w:val="24"/>
        </w:rPr>
        <w:t>городского округа</w:t>
      </w:r>
      <w:r w:rsidRPr="004D220F">
        <w:rPr>
          <w:rFonts w:ascii="Times New Roman" w:hAnsi="Times New Roman"/>
          <w:sz w:val="24"/>
          <w:szCs w:val="24"/>
        </w:rPr>
        <w:t xml:space="preserve">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2) по проекту планировки территории и (или) проекту межевания территории, если они подготовлены в отношении:</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2.1)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lastRenderedPageBreak/>
        <w:t>2.2)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2.3) территории для размещения линейных объектов в границах земель лесного фонда.</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застройке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4) 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случае:</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4.1) изменения одного вида разрешенного использования земельного участка на другой вид разрешенного использования земельного участка, соответствующий виду разрешенного использования расположенного на нём объекта капитального строительства, в случае, если один вид разрешенного использования данного объекта капитального строительства был изменен на другой вид такого использования до введения Градостроительного кодекса Российской Федерации в соответствии с законодательством, действовавшим на момент изменения вида разрешенного использования объекта капитального строительства, при условии, что такой вид разрешенного использования земельного участка не противоречит его целевому назначению;</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4.2) изменения одного вида разрешенного использования земельного участка на другой вид разрешенного использования земельного участка, предусматривающий жилищное строительство, при условии, что такой вид разрешенного использования земельного участка не противоречит его целевому назначению;</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4.3) для документации по планировке территории, подлежащей комплексному развитию по инициативе правообладателей;</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 xml:space="preserve">4.4)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муниципального района в случае, если правилами землепользования и застройки не обеспечена в соответствии с </w:t>
      </w:r>
      <w:hyperlink r:id="rId9" w:history="1">
        <w:r w:rsidRPr="004D220F">
          <w:rPr>
            <w:rFonts w:ascii="Times New Roman" w:hAnsi="Times New Roman"/>
            <w:sz w:val="24"/>
            <w:szCs w:val="24"/>
          </w:rPr>
          <w:t>частью 3.1 статьи 31</w:t>
        </w:r>
      </w:hyperlink>
      <w:r w:rsidRPr="004D220F">
        <w:rPr>
          <w:rFonts w:ascii="Times New Roman" w:hAnsi="Times New Roman"/>
          <w:sz w:val="24"/>
          <w:szCs w:val="24"/>
        </w:rPr>
        <w:t xml:space="preserve"> Градостроительного кодекса Российской Федерации от 29.12.2004 </w:t>
      </w:r>
      <w:r w:rsidR="00F329F0">
        <w:rPr>
          <w:rFonts w:ascii="Times New Roman" w:hAnsi="Times New Roman"/>
          <w:sz w:val="24"/>
          <w:szCs w:val="24"/>
        </w:rPr>
        <w:t>№</w:t>
      </w:r>
      <w:r w:rsidRPr="004D220F">
        <w:rPr>
          <w:rFonts w:ascii="Times New Roman" w:hAnsi="Times New Roman"/>
          <w:sz w:val="24"/>
          <w:szCs w:val="24"/>
        </w:rPr>
        <w:t xml:space="preserve"> 190-ФЗ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в целях обеспечения размещения указанных объектов;</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4.5)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F15FB" w:rsidRPr="004D220F" w:rsidRDefault="005F15FB" w:rsidP="005F15FB">
      <w:pPr>
        <w:pStyle w:val="a7"/>
        <w:spacing w:line="240" w:lineRule="auto"/>
        <w:jc w:val="both"/>
        <w:rPr>
          <w:rFonts w:ascii="Times New Roman" w:hAnsi="Times New Roman"/>
          <w:sz w:val="24"/>
          <w:szCs w:val="24"/>
        </w:rPr>
      </w:pPr>
    </w:p>
    <w:p w:rsidR="005F15FB" w:rsidRPr="004D220F" w:rsidRDefault="005F15FB" w:rsidP="005F15FB">
      <w:pPr>
        <w:pStyle w:val="2-"/>
        <w:numPr>
          <w:ilvl w:val="0"/>
          <w:numId w:val="0"/>
        </w:numPr>
        <w:spacing w:before="0" w:after="0"/>
        <w:ind w:left="709"/>
        <w:jc w:val="left"/>
        <w:rPr>
          <w:i w:val="0"/>
          <w:sz w:val="24"/>
          <w:szCs w:val="24"/>
        </w:rPr>
      </w:pPr>
      <w:bookmarkStart w:id="13" w:name="_Toc437973278"/>
      <w:bookmarkStart w:id="14" w:name="_Toc438110019"/>
      <w:bookmarkStart w:id="15" w:name="_Toc438376223"/>
      <w:bookmarkStart w:id="16" w:name="_Toc474697166"/>
      <w:r w:rsidRPr="004D220F">
        <w:rPr>
          <w:i w:val="0"/>
          <w:sz w:val="24"/>
          <w:szCs w:val="24"/>
        </w:rPr>
        <w:t>2. Лица, имеющие право на предоставление предложений и замечаний</w:t>
      </w:r>
      <w:bookmarkEnd w:id="13"/>
      <w:bookmarkEnd w:id="14"/>
      <w:bookmarkEnd w:id="15"/>
      <w:bookmarkEnd w:id="16"/>
    </w:p>
    <w:p w:rsidR="005F15FB" w:rsidRPr="004D220F" w:rsidRDefault="005F15FB" w:rsidP="005F15FB">
      <w:pPr>
        <w:pStyle w:val="2-"/>
        <w:numPr>
          <w:ilvl w:val="0"/>
          <w:numId w:val="0"/>
        </w:numPr>
        <w:spacing w:before="0" w:after="0"/>
        <w:ind w:left="709"/>
        <w:jc w:val="left"/>
        <w:rPr>
          <w:i w:val="0"/>
          <w:sz w:val="24"/>
          <w:szCs w:val="24"/>
        </w:rPr>
      </w:pPr>
    </w:p>
    <w:p w:rsidR="005F15FB" w:rsidRPr="004D220F" w:rsidRDefault="005F15FB" w:rsidP="005F15FB">
      <w:pPr>
        <w:spacing w:line="240" w:lineRule="auto"/>
        <w:ind w:firstLine="709"/>
        <w:jc w:val="both"/>
        <w:rPr>
          <w:rFonts w:ascii="Times New Roman" w:hAnsi="Times New Roman"/>
          <w:sz w:val="24"/>
          <w:szCs w:val="24"/>
        </w:rPr>
      </w:pPr>
      <w:bookmarkStart w:id="17" w:name="_Ref440651123"/>
      <w:r w:rsidRPr="004D220F">
        <w:rPr>
          <w:rFonts w:ascii="Times New Roman" w:hAnsi="Times New Roman"/>
          <w:sz w:val="24"/>
          <w:szCs w:val="24"/>
        </w:rPr>
        <w:t>2.1. Лицами, имеющими право на предоставление предложений и замечаний, являются (далее – Заявитель):</w:t>
      </w:r>
      <w:bookmarkEnd w:id="17"/>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lastRenderedPageBreak/>
        <w:t>2.1.1.Физические лица:</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2.1.1.1. являющиеся правообладателями земельных участков и</w:t>
      </w:r>
      <w:r>
        <w:rPr>
          <w:rFonts w:ascii="Times New Roman" w:hAnsi="Times New Roman"/>
          <w:sz w:val="24"/>
          <w:szCs w:val="24"/>
        </w:rPr>
        <w:t xml:space="preserve"> </w:t>
      </w:r>
      <w:r w:rsidRPr="004D220F">
        <w:rPr>
          <w:rFonts w:ascii="Times New Roman" w:hAnsi="Times New Roman"/>
          <w:sz w:val="24"/>
          <w:szCs w:val="24"/>
        </w:rPr>
        <w:t>(или) объектов капитального строительства, расположенных в границах территории применительно к которой рассматривается проект (вопрос) на публичных слушаниях;</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2.1.1.2. зарегистрированные на территории Московской области, применительно к которой рассматривается вопрос на публичных слушаниях;</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2.1.2. Юридические лица и индивидуальные предприниматели, являющиеся правообладателями земельных участков и</w:t>
      </w:r>
      <w:r>
        <w:rPr>
          <w:rFonts w:ascii="Times New Roman" w:hAnsi="Times New Roman"/>
          <w:sz w:val="24"/>
          <w:szCs w:val="24"/>
        </w:rPr>
        <w:t xml:space="preserve"> </w:t>
      </w:r>
      <w:r w:rsidRPr="004D220F">
        <w:rPr>
          <w:rFonts w:ascii="Times New Roman" w:hAnsi="Times New Roman"/>
          <w:sz w:val="24"/>
          <w:szCs w:val="24"/>
        </w:rPr>
        <w:t>(или) объектов капитального строительства, расположенных в границах территории применительно к которой рассматривается вопрос на публичных слушаниях.</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2.2.</w:t>
      </w:r>
      <w:r>
        <w:rPr>
          <w:rFonts w:ascii="Times New Roman" w:hAnsi="Times New Roman"/>
          <w:sz w:val="24"/>
          <w:szCs w:val="24"/>
        </w:rPr>
        <w:t xml:space="preserve"> </w:t>
      </w:r>
      <w:r w:rsidRPr="00BC0062">
        <w:rPr>
          <w:rFonts w:ascii="Times New Roman" w:hAnsi="Times New Roman"/>
          <w:sz w:val="24"/>
          <w:szCs w:val="24"/>
        </w:rPr>
        <w:t xml:space="preserve">Интересы лиц, указанных в пункте </w:t>
      </w:r>
      <w:r>
        <w:rPr>
          <w:rFonts w:ascii="Times New Roman" w:hAnsi="Times New Roman"/>
          <w:sz w:val="24"/>
          <w:szCs w:val="24"/>
        </w:rPr>
        <w:t>2</w:t>
      </w:r>
      <w:r w:rsidRPr="00BC0062">
        <w:rPr>
          <w:rFonts w:ascii="Times New Roman" w:hAnsi="Times New Roman"/>
          <w:sz w:val="24"/>
          <w:szCs w:val="24"/>
        </w:rPr>
        <w:t xml:space="preserve"> настоящего</w:t>
      </w:r>
      <w:r w:rsidRPr="004D220F">
        <w:rPr>
          <w:rFonts w:ascii="Times New Roman" w:hAnsi="Times New Roman"/>
          <w:sz w:val="24"/>
          <w:szCs w:val="24"/>
        </w:rPr>
        <w:t xml:space="preserve"> Порядка,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 xml:space="preserve">Органы власти и органы местного самоуправления не являются Заявителями (представителями Заявителя) на предоставление предложений и замечаний. </w:t>
      </w:r>
    </w:p>
    <w:p w:rsidR="005F15FB" w:rsidRPr="004D220F" w:rsidRDefault="005F15FB" w:rsidP="005F15FB">
      <w:pPr>
        <w:pStyle w:val="2-"/>
        <w:numPr>
          <w:ilvl w:val="0"/>
          <w:numId w:val="0"/>
        </w:numPr>
        <w:ind w:left="450"/>
        <w:rPr>
          <w:i w:val="0"/>
          <w:sz w:val="24"/>
          <w:szCs w:val="24"/>
        </w:rPr>
      </w:pPr>
      <w:bookmarkStart w:id="18" w:name="_Toc437973279"/>
      <w:bookmarkStart w:id="19" w:name="_Toc438110020"/>
      <w:bookmarkStart w:id="20" w:name="_Toc438376224"/>
      <w:bookmarkStart w:id="21" w:name="_Toc474697167"/>
      <w:r w:rsidRPr="004D220F">
        <w:rPr>
          <w:i w:val="0"/>
          <w:sz w:val="24"/>
          <w:szCs w:val="24"/>
        </w:rPr>
        <w:t>3. Требования к порядку информи</w:t>
      </w:r>
      <w:r>
        <w:rPr>
          <w:i w:val="0"/>
          <w:sz w:val="24"/>
          <w:szCs w:val="24"/>
        </w:rPr>
        <w:t xml:space="preserve">рования о порядке рассмотрения </w:t>
      </w:r>
      <w:r w:rsidRPr="004D220F">
        <w:rPr>
          <w:i w:val="0"/>
          <w:sz w:val="24"/>
          <w:szCs w:val="24"/>
        </w:rPr>
        <w:t>предложений и замечаний</w:t>
      </w:r>
      <w:bookmarkEnd w:id="18"/>
      <w:bookmarkEnd w:id="19"/>
      <w:bookmarkEnd w:id="20"/>
      <w:bookmarkEnd w:id="21"/>
      <w:r w:rsidRPr="004D220F">
        <w:rPr>
          <w:i w:val="0"/>
          <w:sz w:val="24"/>
          <w:szCs w:val="24"/>
        </w:rPr>
        <w:t xml:space="preserve"> рассмотрения предложений и замечаний </w:t>
      </w:r>
    </w:p>
    <w:p w:rsidR="005F15FB" w:rsidRPr="004D220F" w:rsidRDefault="005F15FB" w:rsidP="005F15FB">
      <w:pPr>
        <w:pStyle w:val="12"/>
        <w:numPr>
          <w:ilvl w:val="1"/>
          <w:numId w:val="7"/>
        </w:numPr>
        <w:ind w:left="0" w:firstLine="709"/>
        <w:rPr>
          <w:color w:val="auto"/>
          <w:sz w:val="24"/>
          <w:szCs w:val="24"/>
        </w:rPr>
      </w:pPr>
      <w:r w:rsidRPr="004D220F">
        <w:rPr>
          <w:color w:val="auto"/>
          <w:sz w:val="24"/>
          <w:szCs w:val="24"/>
        </w:rPr>
        <w:t xml:space="preserve">Информация о месте нахождения, графике работы, контактных телефонах, адресах официальных сайтов в сети Интернет </w:t>
      </w:r>
      <w:r w:rsidRPr="004D220F">
        <w:rPr>
          <w:sz w:val="24"/>
          <w:szCs w:val="24"/>
        </w:rPr>
        <w:t>уполномоченных органов</w:t>
      </w:r>
      <w:r w:rsidRPr="004D220F">
        <w:rPr>
          <w:color w:val="auto"/>
          <w:sz w:val="24"/>
          <w:szCs w:val="24"/>
        </w:rPr>
        <w:t xml:space="preserve">, и организаций, участвующих в рассмотрении и информировании о порядке рассмотрения предложений и замечаний приведены в </w:t>
      </w:r>
      <w:hyperlink w:anchor="_Справочная_информация_о" w:history="1">
        <w:r w:rsidRPr="004D220F">
          <w:rPr>
            <w:color w:val="auto"/>
            <w:sz w:val="24"/>
            <w:szCs w:val="24"/>
          </w:rPr>
          <w:t>Приложении 2</w:t>
        </w:r>
      </w:hyperlink>
      <w:r w:rsidRPr="004D220F">
        <w:rPr>
          <w:color w:val="auto"/>
          <w:sz w:val="24"/>
          <w:szCs w:val="24"/>
        </w:rPr>
        <w:t xml:space="preserve"> к настоящему Порядку.</w:t>
      </w:r>
    </w:p>
    <w:p w:rsidR="005F15FB" w:rsidRPr="004D220F" w:rsidRDefault="005F15FB" w:rsidP="005F15FB">
      <w:pPr>
        <w:pStyle w:val="12"/>
        <w:numPr>
          <w:ilvl w:val="1"/>
          <w:numId w:val="7"/>
        </w:numPr>
        <w:ind w:left="0" w:firstLine="709"/>
        <w:rPr>
          <w:color w:val="auto"/>
          <w:sz w:val="24"/>
          <w:szCs w:val="24"/>
        </w:rPr>
      </w:pPr>
      <w:r w:rsidRPr="004D220F">
        <w:rPr>
          <w:color w:val="auto"/>
          <w:sz w:val="24"/>
          <w:szCs w:val="24"/>
        </w:rPr>
        <w:t>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 порядке, форме и месте размещения информации о порядке рассмотрения предложений и замечаний приведены в Прилож</w:t>
      </w:r>
      <w:bookmarkStart w:id="22" w:name="_Hlt473218196"/>
      <w:bookmarkStart w:id="23" w:name="_Hlt473218197"/>
      <w:r w:rsidRPr="004D220F">
        <w:rPr>
          <w:color w:val="auto"/>
          <w:sz w:val="24"/>
          <w:szCs w:val="24"/>
        </w:rPr>
        <w:t>е</w:t>
      </w:r>
      <w:bookmarkEnd w:id="22"/>
      <w:bookmarkEnd w:id="23"/>
      <w:r w:rsidRPr="004D220F">
        <w:rPr>
          <w:color w:val="auto"/>
          <w:sz w:val="24"/>
          <w:szCs w:val="24"/>
        </w:rPr>
        <w:t>нии 3 к настоящему Порядку.</w:t>
      </w:r>
    </w:p>
    <w:p w:rsidR="005F15FB" w:rsidRPr="004D220F" w:rsidRDefault="005F15FB" w:rsidP="005F15FB">
      <w:pPr>
        <w:pStyle w:val="2-"/>
        <w:numPr>
          <w:ilvl w:val="0"/>
          <w:numId w:val="0"/>
        </w:numPr>
        <w:spacing w:line="276" w:lineRule="auto"/>
        <w:ind w:left="360"/>
        <w:rPr>
          <w:i w:val="0"/>
          <w:sz w:val="24"/>
          <w:szCs w:val="24"/>
        </w:rPr>
      </w:pPr>
      <w:bookmarkStart w:id="24" w:name="_Toc437973281"/>
      <w:bookmarkStart w:id="25" w:name="_Toc438110022"/>
      <w:bookmarkStart w:id="26" w:name="_Toc438376226"/>
      <w:bookmarkStart w:id="27" w:name="_Toc474697169"/>
      <w:r>
        <w:rPr>
          <w:i w:val="0"/>
          <w:sz w:val="24"/>
          <w:szCs w:val="24"/>
        </w:rPr>
        <w:t xml:space="preserve">4. </w:t>
      </w:r>
      <w:r w:rsidRPr="004D220F">
        <w:rPr>
          <w:i w:val="0"/>
          <w:sz w:val="24"/>
          <w:szCs w:val="24"/>
        </w:rPr>
        <w:t>Наименование Порядка</w:t>
      </w:r>
      <w:bookmarkEnd w:id="24"/>
      <w:bookmarkEnd w:id="25"/>
      <w:bookmarkEnd w:id="26"/>
      <w:bookmarkEnd w:id="27"/>
    </w:p>
    <w:p w:rsidR="005F15FB" w:rsidRPr="004D220F" w:rsidRDefault="005F15FB" w:rsidP="005F15FB">
      <w:pPr>
        <w:pStyle w:val="11"/>
        <w:numPr>
          <w:ilvl w:val="0"/>
          <w:numId w:val="0"/>
        </w:numPr>
        <w:ind w:firstLine="709"/>
        <w:rPr>
          <w:sz w:val="24"/>
          <w:szCs w:val="24"/>
        </w:rPr>
      </w:pPr>
      <w:r w:rsidRPr="004D220F">
        <w:rPr>
          <w:sz w:val="24"/>
          <w:szCs w:val="24"/>
        </w:rPr>
        <w:t>4.1. Порядок «П</w:t>
      </w:r>
      <w:r w:rsidRPr="004D220F">
        <w:rPr>
          <w:noProof/>
          <w:sz w:val="24"/>
          <w:szCs w:val="24"/>
        </w:rPr>
        <w:t>редоставления предложений и замечаний по вопросу, рассматриваемому на публичных слушаниях в сфере градостроительной деятельности</w:t>
      </w:r>
      <w:r w:rsidRPr="004D220F">
        <w:rPr>
          <w:sz w:val="24"/>
          <w:szCs w:val="24"/>
        </w:rPr>
        <w:t>».</w:t>
      </w:r>
    </w:p>
    <w:p w:rsidR="005F15FB" w:rsidRPr="004D220F" w:rsidRDefault="005F15FB" w:rsidP="005F15FB">
      <w:pPr>
        <w:pStyle w:val="11"/>
        <w:numPr>
          <w:ilvl w:val="0"/>
          <w:numId w:val="0"/>
        </w:numPr>
        <w:ind w:firstLine="709"/>
        <w:rPr>
          <w:sz w:val="24"/>
          <w:szCs w:val="24"/>
        </w:rPr>
      </w:pPr>
    </w:p>
    <w:p w:rsidR="005F15FB" w:rsidRPr="004D220F" w:rsidRDefault="005F15FB" w:rsidP="005F15FB">
      <w:pPr>
        <w:pStyle w:val="2-"/>
        <w:numPr>
          <w:ilvl w:val="0"/>
          <w:numId w:val="0"/>
        </w:numPr>
        <w:spacing w:before="0" w:after="0"/>
        <w:ind w:left="786" w:hanging="360"/>
        <w:rPr>
          <w:i w:val="0"/>
          <w:sz w:val="24"/>
          <w:szCs w:val="24"/>
        </w:rPr>
      </w:pPr>
      <w:bookmarkStart w:id="28" w:name="_Toc437973283"/>
      <w:bookmarkStart w:id="29" w:name="_Toc438110024"/>
      <w:bookmarkStart w:id="30" w:name="_Toc438376228"/>
      <w:r w:rsidRPr="004D220F">
        <w:rPr>
          <w:i w:val="0"/>
          <w:sz w:val="24"/>
          <w:szCs w:val="24"/>
        </w:rPr>
        <w:t xml:space="preserve">5. </w:t>
      </w:r>
      <w:bookmarkStart w:id="31" w:name="_Toc474697170"/>
      <w:r w:rsidRPr="004D220F">
        <w:rPr>
          <w:i w:val="0"/>
          <w:sz w:val="24"/>
          <w:szCs w:val="24"/>
        </w:rPr>
        <w:t>Органы и организации, участвующие в рассмотрении предложений и замечаний</w:t>
      </w:r>
      <w:bookmarkEnd w:id="31"/>
    </w:p>
    <w:p w:rsidR="005F15FB" w:rsidRPr="004D220F" w:rsidRDefault="005F15FB" w:rsidP="005F15FB">
      <w:pPr>
        <w:pStyle w:val="2-"/>
        <w:numPr>
          <w:ilvl w:val="0"/>
          <w:numId w:val="0"/>
        </w:numPr>
        <w:spacing w:before="0" w:after="0"/>
        <w:ind w:left="786" w:hanging="360"/>
        <w:rPr>
          <w:i w:val="0"/>
          <w:sz w:val="24"/>
          <w:szCs w:val="24"/>
        </w:rPr>
      </w:pPr>
    </w:p>
    <w:p w:rsidR="005F15FB" w:rsidRPr="004D220F" w:rsidRDefault="005F15FB" w:rsidP="005F15FB">
      <w:pPr>
        <w:pStyle w:val="a9"/>
        <w:widowControl w:val="0"/>
        <w:numPr>
          <w:ilvl w:val="1"/>
          <w:numId w:val="18"/>
        </w:numPr>
        <w:autoSpaceDE w:val="0"/>
        <w:autoSpaceDN w:val="0"/>
        <w:adjustRightInd w:val="0"/>
        <w:ind w:left="0" w:firstLine="709"/>
        <w:jc w:val="both"/>
        <w:rPr>
          <w:rFonts w:ascii="Times New Roman" w:hAnsi="Times New Roman"/>
          <w:sz w:val="24"/>
          <w:szCs w:val="24"/>
        </w:rPr>
      </w:pPr>
      <w:r w:rsidRPr="004D220F">
        <w:rPr>
          <w:rFonts w:ascii="Times New Roman" w:hAnsi="Times New Roman"/>
          <w:sz w:val="24"/>
          <w:szCs w:val="24"/>
        </w:rPr>
        <w:t xml:space="preserve">Ответственным за рассмотрение предложений и замечаний по проектам и вопросам, указанным в </w:t>
      </w:r>
      <w:hyperlink w:anchor="Par54" w:history="1">
        <w:r w:rsidRPr="004D220F">
          <w:rPr>
            <w:rFonts w:ascii="Times New Roman" w:hAnsi="Times New Roman"/>
            <w:sz w:val="24"/>
            <w:szCs w:val="24"/>
          </w:rPr>
          <w:t>подпунктах 1</w:t>
        </w:r>
      </w:hyperlink>
      <w:r w:rsidRPr="004D220F">
        <w:rPr>
          <w:rFonts w:ascii="Times New Roman" w:hAnsi="Times New Roman"/>
          <w:sz w:val="24"/>
          <w:szCs w:val="24"/>
        </w:rPr>
        <w:t xml:space="preserve">, </w:t>
      </w:r>
      <w:hyperlink w:anchor="Par56" w:history="1">
        <w:r w:rsidRPr="004D220F">
          <w:rPr>
            <w:rFonts w:ascii="Times New Roman" w:hAnsi="Times New Roman"/>
            <w:sz w:val="24"/>
            <w:szCs w:val="24"/>
          </w:rPr>
          <w:t>3</w:t>
        </w:r>
      </w:hyperlink>
      <w:r w:rsidRPr="004D220F">
        <w:rPr>
          <w:rFonts w:ascii="Times New Roman" w:hAnsi="Times New Roman"/>
          <w:sz w:val="24"/>
          <w:szCs w:val="24"/>
        </w:rPr>
        <w:t xml:space="preserve">, </w:t>
      </w:r>
      <w:hyperlink w:anchor="Par59" w:history="1">
        <w:r w:rsidRPr="004D220F">
          <w:rPr>
            <w:rFonts w:ascii="Times New Roman" w:hAnsi="Times New Roman"/>
            <w:sz w:val="24"/>
            <w:szCs w:val="24"/>
          </w:rPr>
          <w:t>6 пункта 1.3</w:t>
        </w:r>
      </w:hyperlink>
      <w:r w:rsidRPr="004D220F">
        <w:rPr>
          <w:rFonts w:ascii="Times New Roman" w:hAnsi="Times New Roman"/>
          <w:sz w:val="24"/>
          <w:szCs w:val="24"/>
        </w:rPr>
        <w:t xml:space="preserve"> настоящего Порядка, является администрация муниципального образования (далее – уполномоченный орган).</w:t>
      </w:r>
    </w:p>
    <w:p w:rsidR="005F15FB" w:rsidRPr="004D220F" w:rsidRDefault="005F15FB" w:rsidP="005F15FB">
      <w:pPr>
        <w:widowControl w:val="0"/>
        <w:autoSpaceDE w:val="0"/>
        <w:autoSpaceDN w:val="0"/>
        <w:adjustRightInd w:val="0"/>
        <w:spacing w:line="240" w:lineRule="auto"/>
        <w:ind w:firstLine="709"/>
        <w:jc w:val="both"/>
        <w:rPr>
          <w:rFonts w:ascii="Times New Roman" w:hAnsi="Times New Roman"/>
          <w:sz w:val="24"/>
          <w:szCs w:val="24"/>
        </w:rPr>
      </w:pPr>
      <w:r w:rsidRPr="004D220F">
        <w:rPr>
          <w:rFonts w:ascii="Times New Roman" w:hAnsi="Times New Roman"/>
          <w:sz w:val="24"/>
          <w:szCs w:val="24"/>
        </w:rPr>
        <w:t xml:space="preserve">Ответственным за рассмотрение предложений и замечаний по проектам и вопросам, указанным в </w:t>
      </w:r>
      <w:hyperlink w:anchor="Par55" w:history="1">
        <w:r w:rsidRPr="004D220F">
          <w:rPr>
            <w:rFonts w:ascii="Times New Roman" w:hAnsi="Times New Roman"/>
            <w:sz w:val="24"/>
            <w:szCs w:val="24"/>
          </w:rPr>
          <w:t>подпунктах 2</w:t>
        </w:r>
      </w:hyperlink>
      <w:r w:rsidRPr="004D220F">
        <w:rPr>
          <w:rFonts w:ascii="Times New Roman" w:hAnsi="Times New Roman"/>
          <w:sz w:val="24"/>
          <w:szCs w:val="24"/>
        </w:rPr>
        <w:t xml:space="preserve">, </w:t>
      </w:r>
      <w:hyperlink w:anchor="Par57" w:history="1">
        <w:r w:rsidRPr="004D220F">
          <w:rPr>
            <w:rFonts w:ascii="Times New Roman" w:hAnsi="Times New Roman"/>
            <w:sz w:val="24"/>
            <w:szCs w:val="24"/>
          </w:rPr>
          <w:t>4</w:t>
        </w:r>
      </w:hyperlink>
      <w:r w:rsidRPr="004D220F">
        <w:rPr>
          <w:rFonts w:ascii="Times New Roman" w:hAnsi="Times New Roman"/>
          <w:sz w:val="24"/>
          <w:szCs w:val="24"/>
        </w:rPr>
        <w:t xml:space="preserve">, </w:t>
      </w:r>
      <w:hyperlink w:anchor="Par58" w:history="1">
        <w:r w:rsidRPr="004D220F">
          <w:rPr>
            <w:rFonts w:ascii="Times New Roman" w:hAnsi="Times New Roman"/>
            <w:sz w:val="24"/>
            <w:szCs w:val="24"/>
          </w:rPr>
          <w:t xml:space="preserve">5 </w:t>
        </w:r>
        <w:hyperlink w:anchor="Par59" w:history="1">
          <w:r w:rsidRPr="004D220F">
            <w:rPr>
              <w:rFonts w:ascii="Times New Roman" w:hAnsi="Times New Roman"/>
              <w:sz w:val="24"/>
              <w:szCs w:val="24"/>
            </w:rPr>
            <w:t>пункта 1.3</w:t>
          </w:r>
        </w:hyperlink>
        <w:r w:rsidRPr="004D220F">
          <w:rPr>
            <w:rFonts w:ascii="Times New Roman" w:hAnsi="Times New Roman"/>
            <w:sz w:val="24"/>
            <w:szCs w:val="24"/>
          </w:rPr>
          <w:t xml:space="preserve"> настоящего Порядка</w:t>
        </w:r>
      </w:hyperlink>
      <w:r w:rsidRPr="004D220F">
        <w:rPr>
          <w:rFonts w:ascii="Times New Roman" w:hAnsi="Times New Roman"/>
          <w:sz w:val="24"/>
          <w:szCs w:val="24"/>
        </w:rPr>
        <w:t xml:space="preserve">, является комиссия по подготовке проекта правил землепользования и застройки (далее – комиссия), состав и порядок деятельности комиссии утверждается главой </w:t>
      </w:r>
      <w:r>
        <w:rPr>
          <w:rFonts w:ascii="Times New Roman" w:hAnsi="Times New Roman"/>
          <w:sz w:val="24"/>
          <w:szCs w:val="24"/>
        </w:rPr>
        <w:t>города.</w:t>
      </w:r>
    </w:p>
    <w:p w:rsidR="005F15FB" w:rsidRPr="004D220F" w:rsidRDefault="005F15FB" w:rsidP="005F15FB">
      <w:pPr>
        <w:widowControl w:val="0"/>
        <w:autoSpaceDE w:val="0"/>
        <w:autoSpaceDN w:val="0"/>
        <w:adjustRightInd w:val="0"/>
        <w:spacing w:line="240" w:lineRule="auto"/>
        <w:ind w:firstLine="709"/>
        <w:jc w:val="both"/>
        <w:rPr>
          <w:rFonts w:ascii="Times New Roman" w:hAnsi="Times New Roman"/>
          <w:sz w:val="24"/>
          <w:szCs w:val="24"/>
        </w:rPr>
      </w:pPr>
      <w:bookmarkStart w:id="32" w:name="OLE_LINK9"/>
      <w:bookmarkStart w:id="33" w:name="OLE_LINK10"/>
      <w:bookmarkStart w:id="34" w:name="OLE_LINK11"/>
      <w:r w:rsidRPr="004D220F">
        <w:rPr>
          <w:rFonts w:ascii="Times New Roman" w:hAnsi="Times New Roman"/>
          <w:sz w:val="24"/>
          <w:szCs w:val="24"/>
        </w:rPr>
        <w:t xml:space="preserve">Требования к составу и порядку деятельности комиссии по подготовке проекта правил землепользования и застройки устанавливаются в соответствии с законодательством Российской Федерации и Московской области, </w:t>
      </w:r>
      <w:bookmarkStart w:id="35" w:name="OLE_LINK35"/>
      <w:bookmarkStart w:id="36" w:name="OLE_LINK36"/>
      <w:r w:rsidRPr="004D220F">
        <w:rPr>
          <w:rFonts w:ascii="Times New Roman" w:hAnsi="Times New Roman"/>
          <w:sz w:val="24"/>
          <w:szCs w:val="24"/>
        </w:rPr>
        <w:t>нормативными правовыми актами органов местного самоуправления.</w:t>
      </w:r>
    </w:p>
    <w:bookmarkEnd w:id="32"/>
    <w:bookmarkEnd w:id="33"/>
    <w:bookmarkEnd w:id="34"/>
    <w:bookmarkEnd w:id="35"/>
    <w:bookmarkEnd w:id="36"/>
    <w:p w:rsidR="005F15FB" w:rsidRPr="004D220F" w:rsidRDefault="005F15FB" w:rsidP="005F15FB">
      <w:pPr>
        <w:pStyle w:val="ConsPlusNormal"/>
        <w:numPr>
          <w:ilvl w:val="1"/>
          <w:numId w:val="18"/>
        </w:numPr>
        <w:ind w:left="0" w:firstLine="709"/>
        <w:jc w:val="both"/>
        <w:rPr>
          <w:sz w:val="24"/>
          <w:szCs w:val="24"/>
        </w:rPr>
      </w:pPr>
      <w:r w:rsidRPr="004D220F">
        <w:rPr>
          <w:sz w:val="24"/>
          <w:szCs w:val="24"/>
        </w:rPr>
        <w:t xml:space="preserve">Перечень органов и организаций, с которыми взаимодействует Уполномоченный орган, </w:t>
      </w:r>
      <w:bookmarkStart w:id="37" w:name="OLE_LINK5"/>
      <w:bookmarkStart w:id="38" w:name="OLE_LINK6"/>
      <w:bookmarkStart w:id="39" w:name="OLE_LINK7"/>
      <w:bookmarkStart w:id="40" w:name="OLE_LINK8"/>
      <w:r w:rsidRPr="004D220F">
        <w:rPr>
          <w:sz w:val="24"/>
          <w:szCs w:val="24"/>
        </w:rPr>
        <w:t>комиссия</w:t>
      </w:r>
      <w:bookmarkEnd w:id="37"/>
      <w:bookmarkEnd w:id="38"/>
      <w:bookmarkEnd w:id="39"/>
      <w:bookmarkEnd w:id="40"/>
      <w:r w:rsidRPr="004D220F">
        <w:rPr>
          <w:sz w:val="24"/>
          <w:szCs w:val="24"/>
        </w:rPr>
        <w:t>, указан в Приложении 2 к Порядку.</w:t>
      </w:r>
    </w:p>
    <w:p w:rsidR="005F15FB" w:rsidRPr="004D220F" w:rsidRDefault="005F15FB" w:rsidP="005F15FB">
      <w:pPr>
        <w:pStyle w:val="ConsPlusNormal"/>
        <w:numPr>
          <w:ilvl w:val="1"/>
          <w:numId w:val="18"/>
        </w:numPr>
        <w:ind w:left="0" w:firstLine="709"/>
        <w:jc w:val="both"/>
        <w:rPr>
          <w:sz w:val="24"/>
          <w:szCs w:val="24"/>
        </w:rPr>
      </w:pPr>
      <w:r w:rsidRPr="004D220F">
        <w:rPr>
          <w:sz w:val="24"/>
          <w:szCs w:val="24"/>
        </w:rPr>
        <w:t xml:space="preserve">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сферах совершенствования архитектурно-художественного облика городов, поселений и иных населенных пунктов, архитектуры и отдельных направлений градостроительной деятельности, осуществляет мониторинг поступивших предложений </w:t>
      </w:r>
      <w:r w:rsidRPr="004D220F">
        <w:rPr>
          <w:sz w:val="24"/>
          <w:szCs w:val="24"/>
        </w:rPr>
        <w:br/>
      </w:r>
      <w:r w:rsidRPr="004D220F">
        <w:rPr>
          <w:sz w:val="24"/>
          <w:szCs w:val="24"/>
        </w:rPr>
        <w:lastRenderedPageBreak/>
        <w:t>и замечаний в уполномоченный орган, комиссию через Портал государственных и муниципальных услуг Московской области, а также государственный контроль за осуществлением уполномоченным органом, комиссией государственных полномочий в сфере организации и проведения публичных слушаний.</w:t>
      </w:r>
    </w:p>
    <w:p w:rsidR="005F15FB" w:rsidRPr="004D220F" w:rsidRDefault="005F15FB" w:rsidP="005F15FB">
      <w:pPr>
        <w:pStyle w:val="ConsPlusNormal"/>
        <w:ind w:left="709"/>
        <w:jc w:val="both"/>
        <w:rPr>
          <w:sz w:val="24"/>
          <w:szCs w:val="24"/>
        </w:rPr>
      </w:pPr>
    </w:p>
    <w:p w:rsidR="005F15FB" w:rsidRPr="004D220F" w:rsidRDefault="005F15FB" w:rsidP="005F15FB">
      <w:pPr>
        <w:pStyle w:val="2-"/>
        <w:numPr>
          <w:ilvl w:val="0"/>
          <w:numId w:val="0"/>
        </w:numPr>
        <w:spacing w:before="0" w:after="0"/>
        <w:rPr>
          <w:i w:val="0"/>
          <w:sz w:val="24"/>
          <w:szCs w:val="24"/>
        </w:rPr>
      </w:pPr>
      <w:r w:rsidRPr="004D220F">
        <w:rPr>
          <w:i w:val="0"/>
          <w:sz w:val="24"/>
          <w:szCs w:val="24"/>
        </w:rPr>
        <w:t xml:space="preserve">6. </w:t>
      </w:r>
      <w:bookmarkStart w:id="41" w:name="_Toc474697171"/>
      <w:bookmarkStart w:id="42" w:name="_Toc437973285"/>
      <w:bookmarkStart w:id="43" w:name="_Toc438110026"/>
      <w:bookmarkStart w:id="44" w:name="_Toc438376230"/>
      <w:r w:rsidRPr="004D220F">
        <w:rPr>
          <w:i w:val="0"/>
          <w:sz w:val="24"/>
          <w:szCs w:val="24"/>
        </w:rPr>
        <w:t xml:space="preserve">Основания для обращения и результаты </w:t>
      </w:r>
      <w:bookmarkEnd w:id="41"/>
      <w:r w:rsidRPr="004D220F">
        <w:rPr>
          <w:i w:val="0"/>
          <w:sz w:val="24"/>
          <w:szCs w:val="24"/>
        </w:rPr>
        <w:t xml:space="preserve">рассмотрения предложений и замечаний  </w:t>
      </w:r>
      <w:bookmarkEnd w:id="42"/>
      <w:bookmarkEnd w:id="43"/>
      <w:bookmarkEnd w:id="44"/>
    </w:p>
    <w:p w:rsidR="005F15FB" w:rsidRPr="004D220F" w:rsidRDefault="005F15FB" w:rsidP="005F15FB">
      <w:pPr>
        <w:pStyle w:val="2-"/>
        <w:numPr>
          <w:ilvl w:val="0"/>
          <w:numId w:val="0"/>
        </w:numPr>
        <w:spacing w:before="0" w:after="0"/>
        <w:rPr>
          <w:i w:val="0"/>
          <w:sz w:val="24"/>
          <w:szCs w:val="24"/>
        </w:rPr>
      </w:pPr>
    </w:p>
    <w:p w:rsidR="005F15FB" w:rsidRPr="004D220F" w:rsidRDefault="005F15FB" w:rsidP="005F15FB">
      <w:pPr>
        <w:pStyle w:val="12"/>
        <w:numPr>
          <w:ilvl w:val="0"/>
          <w:numId w:val="0"/>
        </w:numPr>
        <w:ind w:firstLine="709"/>
        <w:rPr>
          <w:color w:val="auto"/>
          <w:sz w:val="24"/>
          <w:szCs w:val="24"/>
          <w:lang w:val="ru-RU"/>
        </w:rPr>
      </w:pPr>
      <w:r w:rsidRPr="004D220F">
        <w:rPr>
          <w:color w:val="auto"/>
          <w:sz w:val="24"/>
          <w:szCs w:val="24"/>
        </w:rPr>
        <w:t xml:space="preserve">6.1. Заявитель (представитель Заявителя) </w:t>
      </w:r>
      <w:r w:rsidRPr="004D220F">
        <w:rPr>
          <w:color w:val="auto"/>
          <w:sz w:val="24"/>
          <w:szCs w:val="24"/>
          <w:lang w:val="ru-RU"/>
        </w:rPr>
        <w:t>направляет предложения и замечания</w:t>
      </w:r>
      <w:r w:rsidRPr="004D220F">
        <w:rPr>
          <w:color w:val="auto"/>
          <w:sz w:val="24"/>
          <w:szCs w:val="24"/>
        </w:rPr>
        <w:t xml:space="preserve"> в </w:t>
      </w:r>
      <w:r w:rsidRPr="004D220F">
        <w:rPr>
          <w:sz w:val="24"/>
          <w:szCs w:val="24"/>
        </w:rPr>
        <w:t>уполномоченный орган, комисси</w:t>
      </w:r>
      <w:r w:rsidRPr="004D220F">
        <w:rPr>
          <w:sz w:val="24"/>
          <w:szCs w:val="24"/>
          <w:lang w:val="ru-RU"/>
        </w:rPr>
        <w:t>ю</w:t>
      </w:r>
      <w:r w:rsidRPr="004D220F">
        <w:rPr>
          <w:color w:val="auto"/>
          <w:sz w:val="24"/>
          <w:szCs w:val="24"/>
        </w:rPr>
        <w:t xml:space="preserve"> посредством</w:t>
      </w:r>
      <w:r w:rsidRPr="004D220F">
        <w:rPr>
          <w:color w:val="auto"/>
          <w:sz w:val="24"/>
          <w:szCs w:val="24"/>
          <w:lang w:val="ru-RU"/>
        </w:rPr>
        <w:t>:</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lang w:val="ru-RU"/>
        </w:rPr>
        <w:t>6</w:t>
      </w:r>
      <w:r w:rsidRPr="004D220F">
        <w:rPr>
          <w:color w:val="auto"/>
          <w:sz w:val="24"/>
          <w:szCs w:val="24"/>
        </w:rPr>
        <w:t xml:space="preserve">.1.1. </w:t>
      </w:r>
      <w:r w:rsidRPr="004D220F">
        <w:rPr>
          <w:color w:val="auto"/>
          <w:sz w:val="24"/>
          <w:szCs w:val="24"/>
          <w:lang w:val="ru-RU"/>
        </w:rPr>
        <w:t>П</w:t>
      </w:r>
      <w:r w:rsidRPr="004D220F">
        <w:rPr>
          <w:sz w:val="24"/>
          <w:szCs w:val="24"/>
        </w:rPr>
        <w:t>одсистем</w:t>
      </w:r>
      <w:r w:rsidRPr="004D220F">
        <w:rPr>
          <w:sz w:val="24"/>
          <w:szCs w:val="24"/>
          <w:lang w:val="ru-RU"/>
        </w:rPr>
        <w:t>ы</w:t>
      </w:r>
      <w:r w:rsidRPr="004D220F">
        <w:rPr>
          <w:sz w:val="24"/>
          <w:szCs w:val="24"/>
        </w:rPr>
        <w:t xml:space="preserve"> «Дома Подмосковья» на Портале государственных и муниципальных услуг Московской области (далее – ДП РПГУ)</w:t>
      </w:r>
      <w:r w:rsidRPr="004D220F">
        <w:rPr>
          <w:sz w:val="24"/>
          <w:szCs w:val="24"/>
          <w:lang w:val="ru-RU"/>
        </w:rPr>
        <w:t>, которая перенаправляет его в автоматическом режиме к интерактивной форме заполнения заявления на РПГУ</w:t>
      </w:r>
      <w:r w:rsidRPr="004D220F">
        <w:rPr>
          <w:color w:val="auto"/>
          <w:sz w:val="24"/>
          <w:szCs w:val="24"/>
          <w:lang w:val="ru-RU"/>
        </w:rPr>
        <w:t>;</w:t>
      </w:r>
      <w:bookmarkStart w:id="45" w:name="п_7_1_2_дубликат"/>
    </w:p>
    <w:p w:rsidR="005F15FB" w:rsidRPr="004D220F" w:rsidRDefault="005F15FB" w:rsidP="005F15FB">
      <w:pPr>
        <w:pStyle w:val="12"/>
        <w:numPr>
          <w:ilvl w:val="0"/>
          <w:numId w:val="0"/>
        </w:numPr>
        <w:ind w:firstLine="709"/>
        <w:rPr>
          <w:color w:val="auto"/>
          <w:sz w:val="24"/>
          <w:szCs w:val="24"/>
          <w:lang w:val="ru-RU"/>
        </w:rPr>
      </w:pPr>
      <w:r w:rsidRPr="004D220F">
        <w:rPr>
          <w:color w:val="auto"/>
          <w:sz w:val="24"/>
          <w:szCs w:val="24"/>
        </w:rPr>
        <w:t>6.1.2. личного обращения</w:t>
      </w:r>
      <w:r w:rsidRPr="004D220F">
        <w:rPr>
          <w:color w:val="auto"/>
          <w:sz w:val="24"/>
          <w:szCs w:val="24"/>
          <w:lang w:val="ru-RU"/>
        </w:rPr>
        <w:t>;</w:t>
      </w:r>
    </w:p>
    <w:p w:rsidR="005F15FB" w:rsidRPr="004D220F" w:rsidRDefault="005F15FB" w:rsidP="005F15FB">
      <w:pPr>
        <w:pStyle w:val="12"/>
        <w:numPr>
          <w:ilvl w:val="0"/>
          <w:numId w:val="0"/>
        </w:numPr>
        <w:ind w:firstLine="709"/>
        <w:rPr>
          <w:color w:val="auto"/>
          <w:sz w:val="24"/>
          <w:szCs w:val="24"/>
          <w:lang w:val="ru-RU"/>
        </w:rPr>
      </w:pPr>
      <w:r w:rsidRPr="004D220F">
        <w:rPr>
          <w:color w:val="auto"/>
          <w:sz w:val="24"/>
          <w:szCs w:val="24"/>
          <w:lang w:val="ru-RU"/>
        </w:rPr>
        <w:t>6</w:t>
      </w:r>
      <w:r w:rsidRPr="004D220F">
        <w:rPr>
          <w:color w:val="auto"/>
          <w:sz w:val="24"/>
          <w:szCs w:val="24"/>
        </w:rPr>
        <w:t>.1.3. почтового отправления.</w:t>
      </w:r>
    </w:p>
    <w:bookmarkEnd w:id="45"/>
    <w:p w:rsidR="005F15FB" w:rsidRPr="004D220F" w:rsidRDefault="005F15FB" w:rsidP="005F15FB">
      <w:pPr>
        <w:pStyle w:val="12"/>
        <w:numPr>
          <w:ilvl w:val="0"/>
          <w:numId w:val="0"/>
        </w:numPr>
        <w:ind w:firstLine="709"/>
        <w:rPr>
          <w:color w:val="auto"/>
          <w:sz w:val="24"/>
          <w:szCs w:val="24"/>
        </w:rPr>
      </w:pPr>
      <w:r w:rsidRPr="004D220F">
        <w:rPr>
          <w:color w:val="auto"/>
          <w:sz w:val="24"/>
          <w:szCs w:val="24"/>
        </w:rPr>
        <w:t>6.</w:t>
      </w:r>
      <w:r w:rsidRPr="004D220F">
        <w:rPr>
          <w:color w:val="auto"/>
          <w:sz w:val="24"/>
          <w:szCs w:val="24"/>
          <w:lang w:val="ru-RU"/>
        </w:rPr>
        <w:t>2</w:t>
      </w:r>
      <w:r w:rsidRPr="004D220F">
        <w:rPr>
          <w:color w:val="auto"/>
          <w:sz w:val="24"/>
          <w:szCs w:val="24"/>
        </w:rPr>
        <w:t>. Способы подачи Заявления о рассмотрении предложений и замечаний приведены в пункте 17 настоящего Порядка.</w:t>
      </w:r>
    </w:p>
    <w:p w:rsidR="005F15FB" w:rsidRPr="004D220F" w:rsidRDefault="005F15FB" w:rsidP="005F15FB">
      <w:pPr>
        <w:pStyle w:val="11"/>
        <w:numPr>
          <w:ilvl w:val="0"/>
          <w:numId w:val="0"/>
        </w:numPr>
        <w:spacing w:line="240" w:lineRule="auto"/>
        <w:ind w:firstLine="709"/>
        <w:rPr>
          <w:sz w:val="24"/>
          <w:szCs w:val="24"/>
        </w:rPr>
      </w:pPr>
      <w:r w:rsidRPr="004D220F">
        <w:rPr>
          <w:sz w:val="24"/>
          <w:szCs w:val="24"/>
        </w:rPr>
        <w:t>6.3. Результатом рассмотрения предложений и замечаний является:</w:t>
      </w:r>
    </w:p>
    <w:p w:rsidR="005F15FB" w:rsidRPr="004D220F" w:rsidRDefault="005F15FB" w:rsidP="005F15FB">
      <w:pPr>
        <w:pStyle w:val="21"/>
        <w:numPr>
          <w:ilvl w:val="0"/>
          <w:numId w:val="0"/>
        </w:numPr>
        <w:ind w:firstLine="709"/>
        <w:rPr>
          <w:color w:val="auto"/>
          <w:sz w:val="24"/>
          <w:szCs w:val="24"/>
          <w:lang w:val="ru-RU"/>
        </w:rPr>
      </w:pPr>
      <w:r w:rsidRPr="004D220F">
        <w:rPr>
          <w:color w:val="auto"/>
          <w:sz w:val="24"/>
          <w:szCs w:val="24"/>
        </w:rPr>
        <w:t>6.</w:t>
      </w:r>
      <w:r w:rsidRPr="004D220F">
        <w:rPr>
          <w:color w:val="auto"/>
          <w:sz w:val="24"/>
          <w:szCs w:val="24"/>
          <w:lang w:val="ru-RU"/>
        </w:rPr>
        <w:t>3</w:t>
      </w:r>
      <w:r w:rsidRPr="004D220F">
        <w:rPr>
          <w:color w:val="auto"/>
          <w:sz w:val="24"/>
          <w:szCs w:val="24"/>
        </w:rPr>
        <w:t xml:space="preserve">.1. Уведомление о включении предложений и замечаний по вопросу, рассматриваемому на публичных слушаниях, в протокол публичных слушаний по форме, установленной в Приложении 4 к Порядку», подписанное и заверенное усиленной квалифицированной подписью уполномоченного должностного лица </w:t>
      </w:r>
      <w:r w:rsidRPr="004D220F">
        <w:rPr>
          <w:sz w:val="24"/>
          <w:szCs w:val="24"/>
        </w:rPr>
        <w:t>уполномоченн</w:t>
      </w:r>
      <w:r w:rsidRPr="004D220F">
        <w:rPr>
          <w:sz w:val="24"/>
          <w:szCs w:val="24"/>
          <w:lang w:val="ru-RU"/>
        </w:rPr>
        <w:t>ого</w:t>
      </w:r>
      <w:r w:rsidRPr="004D220F">
        <w:rPr>
          <w:sz w:val="24"/>
          <w:szCs w:val="24"/>
        </w:rPr>
        <w:t xml:space="preserve"> орган</w:t>
      </w:r>
      <w:r w:rsidRPr="004D220F">
        <w:rPr>
          <w:sz w:val="24"/>
          <w:szCs w:val="24"/>
          <w:lang w:val="ru-RU"/>
        </w:rPr>
        <w:t xml:space="preserve">а, </w:t>
      </w:r>
      <w:r w:rsidRPr="004D220F">
        <w:rPr>
          <w:sz w:val="24"/>
          <w:szCs w:val="24"/>
        </w:rPr>
        <w:t>комисси</w:t>
      </w:r>
      <w:r w:rsidRPr="004D220F">
        <w:rPr>
          <w:sz w:val="24"/>
          <w:szCs w:val="24"/>
          <w:lang w:val="ru-RU"/>
        </w:rPr>
        <w:t>и</w:t>
      </w:r>
      <w:r w:rsidRPr="004D220F">
        <w:rPr>
          <w:color w:val="auto"/>
          <w:sz w:val="24"/>
          <w:szCs w:val="24"/>
        </w:rPr>
        <w:t xml:space="preserve">. Перечень уполномоченных на подписание должностных лиц устанавливается приказом (распоряжением) руководителя </w:t>
      </w:r>
      <w:r w:rsidRPr="004D220F">
        <w:rPr>
          <w:sz w:val="24"/>
          <w:szCs w:val="24"/>
        </w:rPr>
        <w:t>уполномоченн</w:t>
      </w:r>
      <w:r w:rsidRPr="004D220F">
        <w:rPr>
          <w:sz w:val="24"/>
          <w:szCs w:val="24"/>
          <w:lang w:val="ru-RU"/>
        </w:rPr>
        <w:t>ого</w:t>
      </w:r>
      <w:r w:rsidRPr="004D220F">
        <w:rPr>
          <w:sz w:val="24"/>
          <w:szCs w:val="24"/>
        </w:rPr>
        <w:t xml:space="preserve"> орган</w:t>
      </w:r>
      <w:r w:rsidRPr="004D220F">
        <w:rPr>
          <w:sz w:val="24"/>
          <w:szCs w:val="24"/>
          <w:lang w:val="ru-RU"/>
        </w:rPr>
        <w:t>а</w:t>
      </w:r>
      <w:r w:rsidRPr="004D220F">
        <w:rPr>
          <w:color w:val="auto"/>
          <w:sz w:val="24"/>
          <w:szCs w:val="24"/>
        </w:rPr>
        <w:t>.</w:t>
      </w:r>
      <w:r w:rsidRPr="004D220F">
        <w:rPr>
          <w:color w:val="auto"/>
          <w:sz w:val="24"/>
          <w:szCs w:val="24"/>
          <w:lang w:val="ru-RU"/>
        </w:rPr>
        <w:t xml:space="preserve"> </w:t>
      </w:r>
    </w:p>
    <w:p w:rsidR="005F15FB" w:rsidRPr="004D220F" w:rsidRDefault="005F15FB" w:rsidP="005F15FB">
      <w:pPr>
        <w:pStyle w:val="111"/>
        <w:numPr>
          <w:ilvl w:val="0"/>
          <w:numId w:val="0"/>
        </w:numPr>
        <w:spacing w:line="240" w:lineRule="auto"/>
        <w:ind w:firstLine="709"/>
        <w:rPr>
          <w:sz w:val="24"/>
          <w:szCs w:val="24"/>
        </w:rPr>
      </w:pPr>
      <w:r w:rsidRPr="004D220F">
        <w:rPr>
          <w:sz w:val="24"/>
          <w:szCs w:val="24"/>
        </w:rPr>
        <w:t xml:space="preserve">6.3.2. Уведомление об отказе включения предложений и замечаний по вопросу, рассматриваемому на публичных слушаниях в протокол публичных слушаний по форме, установленной в Приложении 5 к настоящему Порядку, подписанное и заверенное усиленной квалифицированной подписью уполномоченного должностного лица уполномоченного органа, </w:t>
      </w:r>
      <w:bookmarkStart w:id="46" w:name="OLE_LINK12"/>
      <w:bookmarkStart w:id="47" w:name="OLE_LINK13"/>
      <w:bookmarkStart w:id="48" w:name="OLE_LINK14"/>
      <w:bookmarkStart w:id="49" w:name="OLE_LINK15"/>
      <w:bookmarkStart w:id="50" w:name="OLE_LINK16"/>
      <w:r w:rsidRPr="004D220F">
        <w:rPr>
          <w:sz w:val="24"/>
          <w:szCs w:val="24"/>
        </w:rPr>
        <w:t>комиссии</w:t>
      </w:r>
      <w:bookmarkEnd w:id="46"/>
      <w:bookmarkEnd w:id="47"/>
      <w:bookmarkEnd w:id="48"/>
      <w:bookmarkEnd w:id="49"/>
      <w:bookmarkEnd w:id="50"/>
      <w:r w:rsidRPr="004D220F">
        <w:rPr>
          <w:sz w:val="24"/>
          <w:szCs w:val="24"/>
        </w:rPr>
        <w:t>. Перечень уполномоченных на подписание должностных лиц устанавливается приказом (распоряжением) руководителя уполномоченного органа.</w:t>
      </w:r>
    </w:p>
    <w:p w:rsidR="005F15FB" w:rsidRPr="004D220F" w:rsidRDefault="005F15FB" w:rsidP="005F15FB">
      <w:pPr>
        <w:pStyle w:val="12"/>
        <w:numPr>
          <w:ilvl w:val="0"/>
          <w:numId w:val="0"/>
        </w:numPr>
        <w:ind w:firstLine="709"/>
        <w:rPr>
          <w:sz w:val="24"/>
          <w:szCs w:val="24"/>
        </w:rPr>
      </w:pPr>
      <w:r w:rsidRPr="004D220F">
        <w:rPr>
          <w:color w:val="auto"/>
          <w:sz w:val="24"/>
          <w:szCs w:val="24"/>
        </w:rPr>
        <w:t>6.</w:t>
      </w:r>
      <w:r w:rsidRPr="004D220F">
        <w:rPr>
          <w:color w:val="auto"/>
          <w:sz w:val="24"/>
          <w:szCs w:val="24"/>
          <w:lang w:val="ru-RU"/>
        </w:rPr>
        <w:t>4</w:t>
      </w:r>
      <w:r w:rsidRPr="004D220F">
        <w:rPr>
          <w:color w:val="auto"/>
          <w:sz w:val="24"/>
          <w:szCs w:val="24"/>
        </w:rPr>
        <w:t xml:space="preserve">. Результат Рассмотрения предложений и замечаний Уполномоченного органа, </w:t>
      </w:r>
      <w:r w:rsidRPr="004D220F">
        <w:rPr>
          <w:sz w:val="24"/>
          <w:szCs w:val="24"/>
        </w:rPr>
        <w:t>комиссии</w:t>
      </w:r>
      <w:r w:rsidRPr="004D220F">
        <w:rPr>
          <w:color w:val="auto"/>
          <w:sz w:val="24"/>
          <w:szCs w:val="24"/>
        </w:rPr>
        <w:t xml:space="preserve"> подписывается уполномоченным должностным лицом Уполномоченного органа,</w:t>
      </w:r>
      <w:r w:rsidRPr="004D220F">
        <w:rPr>
          <w:sz w:val="24"/>
          <w:szCs w:val="24"/>
        </w:rPr>
        <w:t xml:space="preserve"> комиссии</w:t>
      </w:r>
      <w:r w:rsidRPr="004D220F">
        <w:rPr>
          <w:color w:val="auto"/>
          <w:sz w:val="24"/>
          <w:szCs w:val="24"/>
        </w:rPr>
        <w:t xml:space="preserve"> и выдается Заявителю (представителю Заявителя) в Уполномоченном органе,</w:t>
      </w:r>
      <w:r w:rsidRPr="004D220F">
        <w:rPr>
          <w:color w:val="auto"/>
          <w:sz w:val="24"/>
          <w:szCs w:val="24"/>
          <w:lang w:val="ru-RU"/>
        </w:rPr>
        <w:t xml:space="preserve"> в месте нахождения </w:t>
      </w:r>
      <w:r w:rsidRPr="004D220F">
        <w:rPr>
          <w:sz w:val="24"/>
          <w:szCs w:val="24"/>
        </w:rPr>
        <w:t>комиссии</w:t>
      </w:r>
      <w:r w:rsidRPr="004D220F">
        <w:rPr>
          <w:sz w:val="24"/>
          <w:szCs w:val="24"/>
          <w:lang w:val="ru-RU"/>
        </w:rPr>
        <w:t>,</w:t>
      </w:r>
      <w:r w:rsidRPr="004D220F">
        <w:rPr>
          <w:color w:val="auto"/>
          <w:sz w:val="24"/>
          <w:szCs w:val="24"/>
        </w:rPr>
        <w:t xml:space="preserve"> либо направляется Заявителю (представителю Заявителя) почтовым отправлением. </w:t>
      </w:r>
    </w:p>
    <w:p w:rsidR="005F15FB" w:rsidRPr="004D220F" w:rsidRDefault="005F15FB" w:rsidP="005F15FB">
      <w:pPr>
        <w:widowControl w:val="0"/>
        <w:autoSpaceDE w:val="0"/>
        <w:autoSpaceDN w:val="0"/>
        <w:adjustRightInd w:val="0"/>
        <w:spacing w:line="240" w:lineRule="auto"/>
        <w:ind w:firstLine="709"/>
        <w:jc w:val="both"/>
        <w:rPr>
          <w:rFonts w:ascii="Times New Roman" w:hAnsi="Times New Roman"/>
          <w:sz w:val="24"/>
          <w:szCs w:val="24"/>
        </w:rPr>
      </w:pPr>
      <w:bookmarkStart w:id="51" w:name="п_7_4_результат_в_эл_виде"/>
      <w:r w:rsidRPr="004D220F">
        <w:rPr>
          <w:rFonts w:ascii="Times New Roman" w:hAnsi="Times New Roman"/>
          <w:sz w:val="24"/>
          <w:szCs w:val="24"/>
        </w:rPr>
        <w:t xml:space="preserve">6.5. Результат Рассмотрения предложений и замечаний, поступивших через РПГУ, оформляется в виде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bookmarkStart w:id="52" w:name="OLE_LINK17"/>
      <w:bookmarkStart w:id="53" w:name="OLE_LINK18"/>
      <w:bookmarkStart w:id="54" w:name="OLE_LINK19"/>
      <w:bookmarkStart w:id="55" w:name="OLE_LINK20"/>
      <w:bookmarkStart w:id="56" w:name="OLE_LINK21"/>
      <w:bookmarkStart w:id="57" w:name="OLE_LINK22"/>
      <w:bookmarkStart w:id="58" w:name="OLE_LINK23"/>
      <w:bookmarkStart w:id="59" w:name="OLE_LINK24"/>
      <w:bookmarkStart w:id="60" w:name="OLE_LINK25"/>
      <w:bookmarkStart w:id="61" w:name="OLE_LINK26"/>
      <w:bookmarkStart w:id="62" w:name="OLE_LINK27"/>
      <w:bookmarkStart w:id="63" w:name="OLE_LINK28"/>
      <w:bookmarkStart w:id="64" w:name="OLE_LINK29"/>
      <w:bookmarkStart w:id="65" w:name="OLE_LINK30"/>
      <w:bookmarkStart w:id="66" w:name="OLE_LINK31"/>
      <w:bookmarkStart w:id="67" w:name="OLE_LINK32"/>
      <w:bookmarkStart w:id="68" w:name="OLE_LINK33"/>
      <w:bookmarkStart w:id="69" w:name="OLE_LINK34"/>
      <w:r w:rsidRPr="004D220F">
        <w:rPr>
          <w:rFonts w:ascii="Times New Roman" w:hAnsi="Times New Roman"/>
          <w:sz w:val="24"/>
          <w:szCs w:val="24"/>
        </w:rPr>
        <w:t>комиссии</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D220F">
        <w:rPr>
          <w:rFonts w:ascii="Times New Roman" w:hAnsi="Times New Roman"/>
          <w:sz w:val="24"/>
          <w:szCs w:val="24"/>
        </w:rPr>
        <w:t xml:space="preserve"> и направляется специалистом Уполномоченного органа, комиссии в личный кабинет Заявителя (представителя Заявителя) на РПГУ посредством государственной информационной системы обеспечения градостроительной деятельности Московской области (далее – ИСОГД), установленной в Уполномоченном органе, в месте нахождения комиссии.</w:t>
      </w:r>
    </w:p>
    <w:p w:rsidR="005F15FB" w:rsidRPr="004D220F" w:rsidRDefault="005F15FB" w:rsidP="005F15FB">
      <w:pPr>
        <w:pStyle w:val="12"/>
        <w:numPr>
          <w:ilvl w:val="0"/>
          <w:numId w:val="0"/>
        </w:numPr>
        <w:ind w:firstLine="709"/>
        <w:rPr>
          <w:color w:val="auto"/>
          <w:sz w:val="24"/>
          <w:szCs w:val="24"/>
          <w:lang w:val="ru-RU"/>
        </w:rPr>
      </w:pPr>
      <w:r w:rsidRPr="004D220F">
        <w:rPr>
          <w:color w:val="auto"/>
          <w:sz w:val="24"/>
          <w:szCs w:val="24"/>
          <w:lang w:val="ru-RU"/>
        </w:rPr>
        <w:t>6.6. Сведения о р</w:t>
      </w:r>
      <w:r w:rsidRPr="004D220F">
        <w:rPr>
          <w:color w:val="auto"/>
          <w:sz w:val="24"/>
          <w:szCs w:val="24"/>
        </w:rPr>
        <w:t>результ</w:t>
      </w:r>
      <w:r>
        <w:rPr>
          <w:color w:val="auto"/>
          <w:sz w:val="24"/>
          <w:szCs w:val="24"/>
          <w:lang w:val="ru-RU"/>
        </w:rPr>
        <w:t>атах</w:t>
      </w:r>
      <w:r w:rsidRPr="004D220F">
        <w:rPr>
          <w:color w:val="auto"/>
          <w:sz w:val="24"/>
          <w:szCs w:val="24"/>
        </w:rPr>
        <w:t xml:space="preserve"> Рассмотрения предложений и замечаний</w:t>
      </w:r>
      <w:r w:rsidRPr="004D220F">
        <w:rPr>
          <w:color w:val="auto"/>
          <w:sz w:val="24"/>
          <w:szCs w:val="24"/>
          <w:lang w:val="ru-RU"/>
        </w:rPr>
        <w:t xml:space="preserve"> указываются в </w:t>
      </w:r>
      <w:r w:rsidRPr="004D220F">
        <w:rPr>
          <w:sz w:val="24"/>
          <w:szCs w:val="24"/>
        </w:rPr>
        <w:t>протокол</w:t>
      </w:r>
      <w:r w:rsidRPr="004D220F">
        <w:rPr>
          <w:sz w:val="24"/>
          <w:szCs w:val="24"/>
          <w:lang w:val="ru-RU"/>
        </w:rPr>
        <w:t>е</w:t>
      </w:r>
      <w:r w:rsidRPr="004D220F">
        <w:rPr>
          <w:sz w:val="24"/>
          <w:szCs w:val="24"/>
        </w:rPr>
        <w:t xml:space="preserve"> публичных слушаний</w:t>
      </w:r>
      <w:r w:rsidRPr="004D220F">
        <w:rPr>
          <w:sz w:val="24"/>
          <w:szCs w:val="24"/>
          <w:lang w:val="ru-RU"/>
        </w:rPr>
        <w:t>, который</w:t>
      </w:r>
      <w:r w:rsidRPr="004D220F">
        <w:rPr>
          <w:color w:val="auto"/>
          <w:sz w:val="24"/>
          <w:szCs w:val="24"/>
          <w:lang w:val="ru-RU"/>
        </w:rPr>
        <w:t xml:space="preserve"> размещается на ДП РПГУ.</w:t>
      </w:r>
    </w:p>
    <w:bookmarkEnd w:id="51"/>
    <w:p w:rsidR="005F15FB" w:rsidRPr="004D220F" w:rsidRDefault="005F15FB" w:rsidP="005F15FB">
      <w:pPr>
        <w:pStyle w:val="12"/>
        <w:numPr>
          <w:ilvl w:val="0"/>
          <w:numId w:val="0"/>
        </w:numPr>
        <w:ind w:firstLine="709"/>
        <w:rPr>
          <w:color w:val="auto"/>
          <w:sz w:val="24"/>
          <w:szCs w:val="24"/>
        </w:rPr>
      </w:pPr>
      <w:r w:rsidRPr="004D220F">
        <w:rPr>
          <w:color w:val="auto"/>
          <w:sz w:val="24"/>
          <w:szCs w:val="24"/>
        </w:rPr>
        <w:t>6.</w:t>
      </w:r>
      <w:r w:rsidRPr="004D220F">
        <w:rPr>
          <w:color w:val="auto"/>
          <w:sz w:val="24"/>
          <w:szCs w:val="24"/>
          <w:lang w:val="ru-RU"/>
        </w:rPr>
        <w:t>7</w:t>
      </w:r>
      <w:r w:rsidRPr="004D220F">
        <w:rPr>
          <w:color w:val="auto"/>
          <w:sz w:val="24"/>
          <w:szCs w:val="24"/>
        </w:rPr>
        <w:t>. Результат рассмотрения предложений и замечаний на бумажном носителе хранится в Уполномоченном органе</w:t>
      </w:r>
      <w:r w:rsidRPr="004D220F">
        <w:rPr>
          <w:color w:val="auto"/>
          <w:sz w:val="24"/>
          <w:szCs w:val="24"/>
          <w:lang w:val="ru-RU"/>
        </w:rPr>
        <w:t xml:space="preserve">, месте нахождения </w:t>
      </w:r>
      <w:r w:rsidRPr="004D220F">
        <w:rPr>
          <w:sz w:val="24"/>
          <w:szCs w:val="24"/>
        </w:rPr>
        <w:t>комиссии</w:t>
      </w:r>
      <w:r w:rsidRPr="004D220F">
        <w:rPr>
          <w:color w:val="auto"/>
          <w:sz w:val="24"/>
          <w:szCs w:val="24"/>
        </w:rPr>
        <w:t>.</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6.</w:t>
      </w:r>
      <w:r w:rsidRPr="004D220F">
        <w:rPr>
          <w:color w:val="auto"/>
          <w:sz w:val="24"/>
          <w:szCs w:val="24"/>
          <w:lang w:val="ru-RU"/>
        </w:rPr>
        <w:t>8</w:t>
      </w:r>
      <w:r w:rsidRPr="004D220F">
        <w:rPr>
          <w:color w:val="auto"/>
          <w:sz w:val="24"/>
          <w:szCs w:val="24"/>
        </w:rPr>
        <w:t xml:space="preserve">. Факт рассмотрения предложений и замечаний с приложением результата рассмотрения предложений и замечаний фиксируется в </w:t>
      </w:r>
      <w:r w:rsidRPr="004D220F">
        <w:rPr>
          <w:color w:val="auto"/>
          <w:sz w:val="24"/>
          <w:szCs w:val="24"/>
          <w:lang w:val="ru-RU"/>
        </w:rPr>
        <w:t>ИСОГД</w:t>
      </w:r>
      <w:r w:rsidRPr="004D220F">
        <w:rPr>
          <w:color w:val="auto"/>
          <w:sz w:val="24"/>
          <w:szCs w:val="24"/>
        </w:rPr>
        <w:t>.</w:t>
      </w:r>
    </w:p>
    <w:p w:rsidR="005F15FB" w:rsidRPr="004D220F" w:rsidRDefault="005F15FB" w:rsidP="005F15FB">
      <w:pPr>
        <w:pStyle w:val="12"/>
        <w:numPr>
          <w:ilvl w:val="0"/>
          <w:numId w:val="0"/>
        </w:numPr>
        <w:ind w:left="709"/>
        <w:rPr>
          <w:color w:val="auto"/>
          <w:sz w:val="24"/>
          <w:szCs w:val="24"/>
        </w:rPr>
      </w:pPr>
    </w:p>
    <w:p w:rsidR="005F15FB" w:rsidRPr="004D220F" w:rsidRDefault="005F15FB" w:rsidP="005F15FB">
      <w:pPr>
        <w:pStyle w:val="2-"/>
        <w:numPr>
          <w:ilvl w:val="0"/>
          <w:numId w:val="0"/>
        </w:numPr>
        <w:spacing w:before="0" w:after="0"/>
        <w:ind w:left="709"/>
        <w:jc w:val="left"/>
        <w:rPr>
          <w:i w:val="0"/>
          <w:sz w:val="24"/>
          <w:szCs w:val="24"/>
        </w:rPr>
      </w:pPr>
      <w:bookmarkStart w:id="70" w:name="_Toc463206273"/>
      <w:bookmarkStart w:id="71" w:name="_Toc463207570"/>
      <w:bookmarkStart w:id="72" w:name="_Toc463206274"/>
      <w:bookmarkStart w:id="73" w:name="_Toc463207571"/>
      <w:bookmarkStart w:id="74" w:name="_Toc438110037"/>
      <w:bookmarkStart w:id="75" w:name="_Toc438376242"/>
      <w:bookmarkStart w:id="76" w:name="_Toc474697172"/>
      <w:bookmarkEnd w:id="70"/>
      <w:bookmarkEnd w:id="71"/>
      <w:bookmarkEnd w:id="72"/>
      <w:bookmarkEnd w:id="73"/>
      <w:r w:rsidRPr="004D220F">
        <w:rPr>
          <w:i w:val="0"/>
          <w:sz w:val="24"/>
          <w:szCs w:val="24"/>
        </w:rPr>
        <w:t>7. Срок регистрации Заявления</w:t>
      </w:r>
      <w:bookmarkEnd w:id="74"/>
      <w:bookmarkEnd w:id="75"/>
      <w:r w:rsidRPr="004D220F">
        <w:rPr>
          <w:i w:val="0"/>
          <w:sz w:val="24"/>
          <w:szCs w:val="24"/>
        </w:rPr>
        <w:t xml:space="preserve"> на </w:t>
      </w:r>
      <w:bookmarkEnd w:id="76"/>
      <w:r w:rsidRPr="004D220F">
        <w:rPr>
          <w:i w:val="0"/>
          <w:sz w:val="24"/>
          <w:szCs w:val="24"/>
        </w:rPr>
        <w:t>рассмотрение предложений и замечаний</w:t>
      </w:r>
    </w:p>
    <w:p w:rsidR="005F15FB" w:rsidRPr="004D220F" w:rsidRDefault="005F15FB" w:rsidP="005F15FB">
      <w:pPr>
        <w:pStyle w:val="2-"/>
        <w:numPr>
          <w:ilvl w:val="0"/>
          <w:numId w:val="0"/>
        </w:numPr>
        <w:spacing w:before="0" w:after="0"/>
        <w:ind w:firstLine="709"/>
        <w:jc w:val="left"/>
        <w:rPr>
          <w:i w:val="0"/>
          <w:sz w:val="24"/>
          <w:szCs w:val="24"/>
        </w:rPr>
      </w:pPr>
      <w:r w:rsidRPr="004D220F">
        <w:rPr>
          <w:i w:val="0"/>
          <w:sz w:val="24"/>
          <w:szCs w:val="24"/>
        </w:rPr>
        <w:t xml:space="preserve"> </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7.1. Заявление, поданное в электронной форме через РПГУ до 16:00 рабочего дня, регистрируется в Уполномоченном органе,</w:t>
      </w:r>
      <w:r w:rsidRPr="004D220F">
        <w:rPr>
          <w:color w:val="auto"/>
          <w:sz w:val="24"/>
          <w:szCs w:val="24"/>
          <w:lang w:val="ru-RU"/>
        </w:rPr>
        <w:t xml:space="preserve"> месте нахождения </w:t>
      </w:r>
      <w:r w:rsidRPr="004D220F">
        <w:rPr>
          <w:sz w:val="24"/>
          <w:szCs w:val="24"/>
        </w:rPr>
        <w:t>комиссии</w:t>
      </w:r>
      <w:r w:rsidRPr="004D220F">
        <w:rPr>
          <w:color w:val="auto"/>
          <w:sz w:val="24"/>
          <w:szCs w:val="24"/>
        </w:rPr>
        <w:t xml:space="preserve"> в день его подачи. Заявление, поданное через РПГУ после 16:00 рабочего дня, либо в нерабочий день, </w:t>
      </w:r>
      <w:r w:rsidRPr="004D220F">
        <w:rPr>
          <w:color w:val="auto"/>
          <w:sz w:val="24"/>
          <w:szCs w:val="24"/>
        </w:rPr>
        <w:lastRenderedPageBreak/>
        <w:t>регистрируется в Уполномоченного органа</w:t>
      </w:r>
      <w:r w:rsidRPr="004D220F">
        <w:rPr>
          <w:color w:val="auto"/>
          <w:sz w:val="24"/>
          <w:szCs w:val="24"/>
          <w:lang w:val="ru-RU"/>
        </w:rPr>
        <w:t xml:space="preserve">, месте нахождения </w:t>
      </w:r>
      <w:r w:rsidRPr="004D220F">
        <w:rPr>
          <w:sz w:val="24"/>
          <w:szCs w:val="24"/>
        </w:rPr>
        <w:t>комиссии</w:t>
      </w:r>
      <w:r w:rsidRPr="004D220F">
        <w:rPr>
          <w:color w:val="auto"/>
          <w:sz w:val="24"/>
          <w:szCs w:val="24"/>
        </w:rPr>
        <w:t xml:space="preserve"> на следующий рабочий день.</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7.2. Заявление, направленное почтовым направлением</w:t>
      </w:r>
      <w:r w:rsidRPr="004D220F">
        <w:rPr>
          <w:color w:val="auto"/>
          <w:sz w:val="24"/>
          <w:szCs w:val="24"/>
          <w:lang w:val="ru-RU"/>
        </w:rPr>
        <w:t>,</w:t>
      </w:r>
      <w:r w:rsidRPr="004D220F">
        <w:rPr>
          <w:color w:val="auto"/>
          <w:sz w:val="24"/>
          <w:szCs w:val="24"/>
        </w:rPr>
        <w:t xml:space="preserve"> регистрируется в Уполномоченном органе</w:t>
      </w:r>
      <w:r w:rsidRPr="004D220F">
        <w:rPr>
          <w:color w:val="auto"/>
          <w:sz w:val="24"/>
          <w:szCs w:val="24"/>
          <w:lang w:val="ru-RU"/>
        </w:rPr>
        <w:t xml:space="preserve">, месте нахождения </w:t>
      </w:r>
      <w:r w:rsidRPr="004D220F">
        <w:rPr>
          <w:sz w:val="24"/>
          <w:szCs w:val="24"/>
        </w:rPr>
        <w:t>комиссии</w:t>
      </w:r>
      <w:r w:rsidRPr="004D220F">
        <w:rPr>
          <w:color w:val="auto"/>
          <w:sz w:val="24"/>
          <w:szCs w:val="24"/>
          <w:lang w:val="ru-RU"/>
        </w:rPr>
        <w:t xml:space="preserve"> не позднее следующего </w:t>
      </w:r>
      <w:r w:rsidRPr="004D220F">
        <w:rPr>
          <w:color w:val="auto"/>
          <w:sz w:val="24"/>
          <w:szCs w:val="24"/>
        </w:rPr>
        <w:t>рабоч</w:t>
      </w:r>
      <w:r w:rsidRPr="004D220F">
        <w:rPr>
          <w:color w:val="auto"/>
          <w:sz w:val="24"/>
          <w:szCs w:val="24"/>
          <w:lang w:val="ru-RU"/>
        </w:rPr>
        <w:t>его</w:t>
      </w:r>
      <w:r w:rsidRPr="004D220F">
        <w:rPr>
          <w:color w:val="auto"/>
          <w:sz w:val="24"/>
          <w:szCs w:val="24"/>
        </w:rPr>
        <w:t xml:space="preserve"> дн</w:t>
      </w:r>
      <w:r w:rsidRPr="004D220F">
        <w:rPr>
          <w:color w:val="auto"/>
          <w:sz w:val="24"/>
          <w:szCs w:val="24"/>
          <w:lang w:val="ru-RU"/>
        </w:rPr>
        <w:t>я</w:t>
      </w:r>
      <w:r w:rsidRPr="004D220F">
        <w:rPr>
          <w:color w:val="auto"/>
          <w:sz w:val="24"/>
          <w:szCs w:val="24"/>
        </w:rPr>
        <w:t>.</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 xml:space="preserve">7.3. Заявление, поданное при личном обращении в Уполномоченный орган, </w:t>
      </w:r>
      <w:r w:rsidRPr="004D220F">
        <w:rPr>
          <w:sz w:val="24"/>
          <w:szCs w:val="24"/>
        </w:rPr>
        <w:t>комисси</w:t>
      </w:r>
      <w:r w:rsidRPr="004D220F">
        <w:rPr>
          <w:sz w:val="24"/>
          <w:szCs w:val="24"/>
          <w:lang w:val="ru-RU"/>
        </w:rPr>
        <w:t>ю</w:t>
      </w:r>
      <w:r w:rsidRPr="004D220F">
        <w:rPr>
          <w:color w:val="auto"/>
          <w:sz w:val="24"/>
          <w:szCs w:val="24"/>
        </w:rPr>
        <w:t xml:space="preserve"> регистрируется в день подачи.</w:t>
      </w:r>
    </w:p>
    <w:p w:rsidR="005F15FB" w:rsidRPr="004D220F" w:rsidRDefault="005F15FB" w:rsidP="005F15FB">
      <w:pPr>
        <w:pStyle w:val="12"/>
        <w:numPr>
          <w:ilvl w:val="0"/>
          <w:numId w:val="0"/>
        </w:numPr>
        <w:ind w:left="709"/>
        <w:jc w:val="center"/>
        <w:rPr>
          <w:color w:val="auto"/>
          <w:sz w:val="24"/>
          <w:szCs w:val="24"/>
        </w:rPr>
      </w:pPr>
    </w:p>
    <w:p w:rsidR="005F15FB" w:rsidRPr="004D220F" w:rsidRDefault="005F15FB" w:rsidP="005F15FB">
      <w:pPr>
        <w:pStyle w:val="2-"/>
        <w:numPr>
          <w:ilvl w:val="0"/>
          <w:numId w:val="0"/>
        </w:numPr>
        <w:spacing w:before="0" w:after="0"/>
        <w:ind w:left="709"/>
        <w:rPr>
          <w:i w:val="0"/>
          <w:sz w:val="24"/>
          <w:szCs w:val="24"/>
        </w:rPr>
      </w:pPr>
      <w:bookmarkStart w:id="77" w:name="_Toc437973287"/>
      <w:bookmarkStart w:id="78" w:name="_Toc438110028"/>
      <w:bookmarkStart w:id="79" w:name="_Toc438376232"/>
      <w:bookmarkStart w:id="80" w:name="_Toc474697173"/>
      <w:bookmarkEnd w:id="28"/>
      <w:bookmarkEnd w:id="29"/>
      <w:bookmarkEnd w:id="30"/>
      <w:r w:rsidRPr="004D220F">
        <w:rPr>
          <w:i w:val="0"/>
          <w:sz w:val="24"/>
          <w:szCs w:val="24"/>
        </w:rPr>
        <w:t xml:space="preserve">8. Срок </w:t>
      </w:r>
      <w:bookmarkEnd w:id="77"/>
      <w:bookmarkEnd w:id="78"/>
      <w:bookmarkEnd w:id="79"/>
      <w:bookmarkEnd w:id="80"/>
      <w:r w:rsidRPr="004D220F">
        <w:rPr>
          <w:i w:val="0"/>
          <w:sz w:val="24"/>
          <w:szCs w:val="24"/>
        </w:rPr>
        <w:t>рассмотрения предложений и замечаний</w:t>
      </w:r>
    </w:p>
    <w:p w:rsidR="005F15FB" w:rsidRPr="004D220F" w:rsidRDefault="005F15FB" w:rsidP="005F15FB">
      <w:pPr>
        <w:pStyle w:val="2-"/>
        <w:numPr>
          <w:ilvl w:val="0"/>
          <w:numId w:val="0"/>
        </w:numPr>
        <w:spacing w:before="0" w:after="0"/>
        <w:ind w:left="709"/>
        <w:jc w:val="left"/>
        <w:rPr>
          <w:i w:val="0"/>
          <w:sz w:val="24"/>
          <w:szCs w:val="24"/>
        </w:rPr>
      </w:pPr>
    </w:p>
    <w:p w:rsidR="005F15FB" w:rsidRPr="004D220F" w:rsidRDefault="005F15FB" w:rsidP="005F15FB">
      <w:pPr>
        <w:widowControl w:val="0"/>
        <w:autoSpaceDE w:val="0"/>
        <w:autoSpaceDN w:val="0"/>
        <w:adjustRightInd w:val="0"/>
        <w:spacing w:line="240" w:lineRule="auto"/>
        <w:ind w:firstLine="709"/>
        <w:jc w:val="both"/>
        <w:rPr>
          <w:rFonts w:ascii="Times New Roman" w:hAnsi="Times New Roman"/>
          <w:sz w:val="24"/>
          <w:szCs w:val="24"/>
        </w:rPr>
      </w:pPr>
      <w:r w:rsidRPr="004D220F">
        <w:rPr>
          <w:rFonts w:ascii="Times New Roman" w:hAnsi="Times New Roman"/>
          <w:sz w:val="24"/>
          <w:szCs w:val="24"/>
        </w:rPr>
        <w:t>8.1. Срок рассмотрения предложений и замечаний не может превышать 8 календарных дней с даты регистрации заявления в Уполномоченном органе, месте нахождения комиссии.</w:t>
      </w:r>
    </w:p>
    <w:p w:rsidR="005F15FB" w:rsidRPr="004D220F" w:rsidRDefault="005F15FB" w:rsidP="005F15FB">
      <w:pPr>
        <w:pStyle w:val="12"/>
        <w:numPr>
          <w:ilvl w:val="1"/>
          <w:numId w:val="5"/>
        </w:numPr>
        <w:ind w:left="0" w:firstLine="709"/>
        <w:rPr>
          <w:color w:val="auto"/>
          <w:sz w:val="24"/>
          <w:szCs w:val="24"/>
        </w:rPr>
      </w:pPr>
      <w:r w:rsidRPr="004D220F">
        <w:rPr>
          <w:color w:val="auto"/>
          <w:sz w:val="24"/>
          <w:szCs w:val="24"/>
        </w:rPr>
        <w:t>Если последний день срока рассмотрения предложений и замечаний приходится на нерабочий день, днем окончания срока считается ближайший следующий за ним рабочий день.</w:t>
      </w:r>
    </w:p>
    <w:p w:rsidR="005F15FB" w:rsidRPr="004D220F" w:rsidRDefault="005F15FB" w:rsidP="005F15FB">
      <w:pPr>
        <w:pStyle w:val="12"/>
        <w:numPr>
          <w:ilvl w:val="0"/>
          <w:numId w:val="0"/>
        </w:numPr>
        <w:ind w:left="709"/>
        <w:rPr>
          <w:color w:val="auto"/>
          <w:sz w:val="24"/>
          <w:szCs w:val="24"/>
        </w:rPr>
      </w:pPr>
    </w:p>
    <w:p w:rsidR="005F15FB" w:rsidRPr="004D220F" w:rsidRDefault="005F15FB" w:rsidP="005F15FB">
      <w:pPr>
        <w:pStyle w:val="2-"/>
        <w:numPr>
          <w:ilvl w:val="0"/>
          <w:numId w:val="5"/>
        </w:numPr>
        <w:spacing w:before="0" w:after="0"/>
        <w:ind w:left="0" w:firstLine="709"/>
        <w:rPr>
          <w:i w:val="0"/>
          <w:sz w:val="24"/>
          <w:szCs w:val="24"/>
        </w:rPr>
      </w:pPr>
      <w:bookmarkStart w:id="81" w:name="_Toc463206276"/>
      <w:bookmarkStart w:id="82" w:name="_Toc463207573"/>
      <w:bookmarkStart w:id="83" w:name="_Toc463520461"/>
      <w:bookmarkStart w:id="84" w:name="_Toc463206277"/>
      <w:bookmarkStart w:id="85" w:name="_Toc463207574"/>
      <w:bookmarkStart w:id="86" w:name="_Toc463520462"/>
      <w:bookmarkStart w:id="87" w:name="_Toc47469717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bookmarkEnd w:id="81"/>
      <w:bookmarkEnd w:id="82"/>
      <w:bookmarkEnd w:id="83"/>
      <w:bookmarkEnd w:id="84"/>
      <w:bookmarkEnd w:id="85"/>
      <w:bookmarkEnd w:id="86"/>
      <w:r w:rsidRPr="004D220F">
        <w:rPr>
          <w:i w:val="0"/>
          <w:sz w:val="24"/>
          <w:szCs w:val="24"/>
        </w:rPr>
        <w:t xml:space="preserve">Правовые основания </w:t>
      </w:r>
      <w:bookmarkEnd w:id="87"/>
      <w:r w:rsidRPr="004D220F">
        <w:rPr>
          <w:i w:val="0"/>
          <w:sz w:val="24"/>
          <w:szCs w:val="24"/>
        </w:rPr>
        <w:t xml:space="preserve">рассмотрения предложений и замечаний </w:t>
      </w:r>
    </w:p>
    <w:p w:rsidR="005F15FB" w:rsidRPr="004D220F" w:rsidRDefault="005F15FB" w:rsidP="005F15FB">
      <w:pPr>
        <w:pStyle w:val="2-"/>
        <w:numPr>
          <w:ilvl w:val="0"/>
          <w:numId w:val="0"/>
        </w:numPr>
        <w:spacing w:before="0" w:after="0"/>
        <w:ind w:left="709"/>
        <w:jc w:val="left"/>
        <w:rPr>
          <w:i w:val="0"/>
          <w:sz w:val="24"/>
          <w:szCs w:val="24"/>
        </w:rPr>
      </w:pP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 xml:space="preserve">9.1. Основным нормативным правовым актом, регулирующим рассмотрение предложений и замечаний, является Градостроительный </w:t>
      </w:r>
      <w:hyperlink r:id="rId10" w:history="1">
        <w:r w:rsidRPr="004D220F">
          <w:rPr>
            <w:color w:val="auto"/>
            <w:sz w:val="24"/>
            <w:szCs w:val="24"/>
          </w:rPr>
          <w:t>кодекс</w:t>
        </w:r>
      </w:hyperlink>
      <w:r w:rsidRPr="004D220F">
        <w:rPr>
          <w:color w:val="auto"/>
          <w:sz w:val="24"/>
          <w:szCs w:val="24"/>
        </w:rPr>
        <w:t xml:space="preserve"> Российской Федерации и Федеральный закон от 06.10.2003 N 131-ФЗ "Об общих принципах организации местного самоуправления в Российской Федерации".</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 xml:space="preserve">9.2. Список иных нормативных актов, применяемых при предоставлении Рассмотрения предложений и замечаний приведен в </w:t>
      </w:r>
      <w:hyperlink w:anchor="Приложени_3_НПА" w:history="1">
        <w:r w:rsidRPr="004D220F">
          <w:rPr>
            <w:rStyle w:val="af3"/>
            <w:color w:val="auto"/>
            <w:sz w:val="24"/>
            <w:szCs w:val="24"/>
          </w:rPr>
          <w:t>Приложении 6 к настоящему Порядку</w:t>
        </w:r>
      </w:hyperlink>
      <w:r w:rsidRPr="004D220F">
        <w:rPr>
          <w:color w:val="auto"/>
          <w:sz w:val="24"/>
          <w:szCs w:val="24"/>
        </w:rPr>
        <w:t>.</w:t>
      </w:r>
    </w:p>
    <w:p w:rsidR="005F15FB" w:rsidRPr="004D220F" w:rsidRDefault="005F15FB" w:rsidP="005F15FB">
      <w:pPr>
        <w:pStyle w:val="11"/>
        <w:numPr>
          <w:ilvl w:val="0"/>
          <w:numId w:val="0"/>
        </w:numPr>
        <w:spacing w:line="240" w:lineRule="auto"/>
        <w:ind w:firstLine="709"/>
        <w:rPr>
          <w:sz w:val="24"/>
          <w:szCs w:val="24"/>
        </w:rPr>
      </w:pPr>
    </w:p>
    <w:p w:rsidR="005F15FB" w:rsidRPr="004D220F" w:rsidRDefault="005F15FB" w:rsidP="005F15FB">
      <w:pPr>
        <w:pStyle w:val="2-"/>
        <w:numPr>
          <w:ilvl w:val="0"/>
          <w:numId w:val="5"/>
        </w:numPr>
        <w:spacing w:before="0" w:after="0"/>
        <w:ind w:left="0" w:firstLine="709"/>
        <w:rPr>
          <w:i w:val="0"/>
          <w:sz w:val="24"/>
          <w:szCs w:val="24"/>
        </w:rPr>
      </w:pPr>
      <w:r w:rsidRPr="004D220F">
        <w:rPr>
          <w:i w:val="0"/>
          <w:sz w:val="24"/>
          <w:szCs w:val="24"/>
        </w:rPr>
        <w:t xml:space="preserve"> </w:t>
      </w:r>
      <w:bookmarkStart w:id="96" w:name="_Toc474697175"/>
      <w:r w:rsidRPr="004D220F">
        <w:rPr>
          <w:i w:val="0"/>
          <w:sz w:val="24"/>
          <w:szCs w:val="24"/>
        </w:rPr>
        <w:t xml:space="preserve">Исчерпывающий перечень документов, необходимых для </w:t>
      </w:r>
      <w:bookmarkEnd w:id="88"/>
      <w:bookmarkEnd w:id="89"/>
      <w:bookmarkEnd w:id="90"/>
      <w:bookmarkEnd w:id="91"/>
      <w:bookmarkEnd w:id="92"/>
      <w:bookmarkEnd w:id="93"/>
      <w:bookmarkEnd w:id="94"/>
      <w:bookmarkEnd w:id="95"/>
      <w:bookmarkEnd w:id="96"/>
      <w:r w:rsidRPr="004D220F">
        <w:rPr>
          <w:i w:val="0"/>
          <w:sz w:val="24"/>
          <w:szCs w:val="24"/>
        </w:rPr>
        <w:t xml:space="preserve">рассмотрения предложений и замечаний </w:t>
      </w:r>
    </w:p>
    <w:p w:rsidR="005F15FB" w:rsidRPr="004D220F" w:rsidRDefault="005F15FB" w:rsidP="005F15FB">
      <w:pPr>
        <w:pStyle w:val="2-"/>
        <w:numPr>
          <w:ilvl w:val="0"/>
          <w:numId w:val="0"/>
        </w:numPr>
        <w:spacing w:before="0" w:after="0"/>
        <w:ind w:left="709"/>
        <w:jc w:val="left"/>
        <w:rPr>
          <w:i w:val="0"/>
          <w:sz w:val="24"/>
          <w:szCs w:val="24"/>
        </w:rPr>
      </w:pP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10.1. В случае обращения  с предложениями и замечаниями непосредственно самого Заявителя, представляются следующие обязательные документы:</w:t>
      </w:r>
    </w:p>
    <w:p w:rsidR="005F15FB" w:rsidRPr="004D220F" w:rsidRDefault="005F15FB" w:rsidP="005F15FB">
      <w:pPr>
        <w:pStyle w:val="21"/>
        <w:numPr>
          <w:ilvl w:val="0"/>
          <w:numId w:val="0"/>
        </w:numPr>
        <w:ind w:firstLine="709"/>
        <w:rPr>
          <w:color w:val="auto"/>
          <w:sz w:val="24"/>
          <w:szCs w:val="24"/>
          <w:lang w:val="ru-RU"/>
        </w:rPr>
      </w:pPr>
      <w:bookmarkStart w:id="97" w:name="OLE_LINK71"/>
      <w:bookmarkStart w:id="98" w:name="OLE_LINK72"/>
      <w:bookmarkStart w:id="99" w:name="OLE_LINK89"/>
      <w:bookmarkStart w:id="100" w:name="OLE_LINK109"/>
      <w:bookmarkStart w:id="101" w:name="OLE_LINK110"/>
      <w:r w:rsidRPr="004D220F">
        <w:rPr>
          <w:color w:val="auto"/>
          <w:sz w:val="24"/>
          <w:szCs w:val="24"/>
          <w:lang w:val="ru-RU"/>
        </w:rPr>
        <w:t xml:space="preserve">10.1.1. В случае обращения заявителя, указанного в пункте 2.1.1.2 настоящего Порядка: </w:t>
      </w:r>
    </w:p>
    <w:bookmarkEnd w:id="97"/>
    <w:bookmarkEnd w:id="98"/>
    <w:bookmarkEnd w:id="99"/>
    <w:p w:rsidR="005F15FB" w:rsidRPr="004D220F" w:rsidRDefault="005F15FB" w:rsidP="005F15FB">
      <w:pPr>
        <w:pStyle w:val="21"/>
        <w:numPr>
          <w:ilvl w:val="0"/>
          <w:numId w:val="0"/>
        </w:numPr>
        <w:ind w:firstLine="709"/>
        <w:rPr>
          <w:color w:val="auto"/>
          <w:sz w:val="24"/>
          <w:szCs w:val="24"/>
        </w:rPr>
      </w:pPr>
      <w:r w:rsidRPr="004D220F">
        <w:rPr>
          <w:color w:val="auto"/>
          <w:sz w:val="24"/>
          <w:szCs w:val="24"/>
        </w:rPr>
        <w:t>10.1.1.</w:t>
      </w:r>
      <w:r w:rsidRPr="004D220F">
        <w:rPr>
          <w:color w:val="auto"/>
          <w:sz w:val="24"/>
          <w:szCs w:val="24"/>
          <w:lang w:val="ru-RU"/>
        </w:rPr>
        <w:t>1.</w:t>
      </w:r>
      <w:r w:rsidRPr="004D220F">
        <w:rPr>
          <w:color w:val="auto"/>
          <w:sz w:val="24"/>
          <w:szCs w:val="24"/>
        </w:rPr>
        <w:t xml:space="preserve"> </w:t>
      </w:r>
      <w:bookmarkStart w:id="102" w:name="OLE_LINK73"/>
      <w:bookmarkStart w:id="103" w:name="OLE_LINK74"/>
      <w:bookmarkStart w:id="104" w:name="OLE_LINK75"/>
      <w:r w:rsidRPr="004D220F">
        <w:rPr>
          <w:color w:val="auto"/>
          <w:sz w:val="24"/>
          <w:szCs w:val="24"/>
        </w:rPr>
        <w:t>заявление, подписанное непосредственно самим Заявителем, по форме, приведенной в Приложении 7 к настоящему Порядку;</w:t>
      </w:r>
      <w:bookmarkEnd w:id="102"/>
      <w:bookmarkEnd w:id="103"/>
      <w:bookmarkEnd w:id="104"/>
    </w:p>
    <w:p w:rsidR="005F15FB" w:rsidRPr="004D220F" w:rsidRDefault="005F15FB" w:rsidP="005F15FB">
      <w:pPr>
        <w:pStyle w:val="21"/>
        <w:numPr>
          <w:ilvl w:val="0"/>
          <w:numId w:val="0"/>
        </w:numPr>
        <w:ind w:firstLine="709"/>
        <w:rPr>
          <w:color w:val="auto"/>
          <w:sz w:val="24"/>
          <w:szCs w:val="24"/>
        </w:rPr>
      </w:pPr>
      <w:r w:rsidRPr="004D220F">
        <w:rPr>
          <w:color w:val="auto"/>
          <w:sz w:val="24"/>
          <w:szCs w:val="24"/>
          <w:lang w:val="ru-RU"/>
        </w:rPr>
        <w:t xml:space="preserve">10.1.1.2.  </w:t>
      </w:r>
      <w:bookmarkStart w:id="105" w:name="OLE_LINK76"/>
      <w:bookmarkStart w:id="106" w:name="OLE_LINK77"/>
      <w:bookmarkStart w:id="107" w:name="OLE_LINK78"/>
      <w:r w:rsidRPr="004D220F">
        <w:rPr>
          <w:color w:val="auto"/>
          <w:sz w:val="24"/>
          <w:szCs w:val="24"/>
        </w:rPr>
        <w:t>документ, удостоверяющий личность Заявителя.</w:t>
      </w:r>
      <w:bookmarkEnd w:id="105"/>
      <w:bookmarkEnd w:id="106"/>
      <w:bookmarkEnd w:id="107"/>
    </w:p>
    <w:p w:rsidR="005F15FB" w:rsidRPr="004D220F" w:rsidRDefault="005F15FB" w:rsidP="005F15FB">
      <w:pPr>
        <w:pStyle w:val="21"/>
        <w:numPr>
          <w:ilvl w:val="0"/>
          <w:numId w:val="0"/>
        </w:numPr>
        <w:ind w:firstLine="709"/>
        <w:rPr>
          <w:sz w:val="24"/>
          <w:szCs w:val="24"/>
          <w:lang w:val="ru-RU"/>
        </w:rPr>
      </w:pPr>
      <w:r w:rsidRPr="004D220F">
        <w:rPr>
          <w:color w:val="auto"/>
          <w:sz w:val="24"/>
          <w:szCs w:val="24"/>
          <w:lang w:val="ru-RU"/>
        </w:rPr>
        <w:t xml:space="preserve">10.1.1.3. </w:t>
      </w:r>
      <w:r w:rsidRPr="004D220F">
        <w:rPr>
          <w:color w:val="auto"/>
          <w:sz w:val="24"/>
          <w:szCs w:val="24"/>
        </w:rPr>
        <w:t>документ</w:t>
      </w:r>
      <w:r w:rsidRPr="004D220F">
        <w:rPr>
          <w:sz w:val="24"/>
          <w:szCs w:val="24"/>
        </w:rPr>
        <w:t>, подтверждающ</w:t>
      </w:r>
      <w:r w:rsidRPr="004D220F">
        <w:rPr>
          <w:sz w:val="24"/>
          <w:szCs w:val="24"/>
          <w:lang w:val="ru-RU"/>
        </w:rPr>
        <w:t>ий</w:t>
      </w:r>
      <w:r w:rsidRPr="004D220F">
        <w:rPr>
          <w:sz w:val="24"/>
          <w:szCs w:val="24"/>
        </w:rPr>
        <w:t xml:space="preserve"> место жительства</w:t>
      </w:r>
      <w:r w:rsidRPr="004D220F">
        <w:rPr>
          <w:sz w:val="24"/>
          <w:szCs w:val="24"/>
          <w:lang w:val="ru-RU"/>
        </w:rPr>
        <w:t xml:space="preserve"> Заявителя.</w:t>
      </w:r>
    </w:p>
    <w:p w:rsidR="005F15FB" w:rsidRPr="004D220F" w:rsidRDefault="005F15FB" w:rsidP="005F15FB">
      <w:pPr>
        <w:pStyle w:val="21"/>
        <w:numPr>
          <w:ilvl w:val="0"/>
          <w:numId w:val="0"/>
        </w:numPr>
        <w:ind w:firstLine="709"/>
        <w:rPr>
          <w:color w:val="auto"/>
          <w:sz w:val="24"/>
          <w:szCs w:val="24"/>
          <w:lang w:val="ru-RU"/>
        </w:rPr>
      </w:pPr>
      <w:bookmarkStart w:id="108" w:name="OLE_LINK81"/>
      <w:bookmarkStart w:id="109" w:name="OLE_LINK82"/>
      <w:r w:rsidRPr="004D220F">
        <w:rPr>
          <w:color w:val="auto"/>
          <w:sz w:val="24"/>
          <w:szCs w:val="24"/>
          <w:lang w:val="ru-RU"/>
        </w:rPr>
        <w:t xml:space="preserve">10.1.2. </w:t>
      </w:r>
      <w:bookmarkStart w:id="110" w:name="OLE_LINK90"/>
      <w:bookmarkStart w:id="111" w:name="OLE_LINK91"/>
      <w:bookmarkStart w:id="112" w:name="OLE_LINK92"/>
      <w:r w:rsidRPr="004D220F">
        <w:rPr>
          <w:color w:val="auto"/>
          <w:sz w:val="24"/>
          <w:szCs w:val="24"/>
          <w:lang w:val="ru-RU"/>
        </w:rPr>
        <w:t xml:space="preserve">В случае обращения заявителя, указанного в пункте 2.1.1.1 настоящего Порядка: </w:t>
      </w:r>
      <w:bookmarkEnd w:id="110"/>
      <w:bookmarkEnd w:id="111"/>
      <w:bookmarkEnd w:id="112"/>
    </w:p>
    <w:p w:rsidR="005F15FB" w:rsidRPr="004D220F" w:rsidRDefault="005F15FB" w:rsidP="005F15FB">
      <w:pPr>
        <w:pStyle w:val="21"/>
        <w:numPr>
          <w:ilvl w:val="0"/>
          <w:numId w:val="0"/>
        </w:numPr>
        <w:ind w:firstLine="709"/>
        <w:rPr>
          <w:color w:val="auto"/>
          <w:sz w:val="24"/>
          <w:szCs w:val="24"/>
        </w:rPr>
      </w:pPr>
      <w:bookmarkStart w:id="113" w:name="OLE_LINK83"/>
      <w:bookmarkStart w:id="114" w:name="OLE_LINK84"/>
      <w:bookmarkEnd w:id="108"/>
      <w:bookmarkEnd w:id="109"/>
      <w:r w:rsidRPr="004D220F">
        <w:rPr>
          <w:color w:val="auto"/>
          <w:sz w:val="24"/>
          <w:szCs w:val="24"/>
          <w:lang w:val="ru-RU"/>
        </w:rPr>
        <w:t xml:space="preserve">10.1.2.1. </w:t>
      </w:r>
      <w:r w:rsidRPr="004D220F">
        <w:rPr>
          <w:color w:val="auto"/>
          <w:sz w:val="24"/>
          <w:szCs w:val="24"/>
        </w:rPr>
        <w:t>заявление, подписанное непосредственно самим Заявителем, по форме, приведенной в Приложении 7 к настоящему Порядку;</w:t>
      </w:r>
    </w:p>
    <w:bookmarkEnd w:id="113"/>
    <w:bookmarkEnd w:id="114"/>
    <w:p w:rsidR="005F15FB" w:rsidRPr="004D220F" w:rsidRDefault="005F15FB" w:rsidP="005F15FB">
      <w:pPr>
        <w:pStyle w:val="21"/>
        <w:numPr>
          <w:ilvl w:val="0"/>
          <w:numId w:val="0"/>
        </w:numPr>
        <w:ind w:firstLine="709"/>
        <w:rPr>
          <w:color w:val="auto"/>
          <w:sz w:val="24"/>
          <w:szCs w:val="24"/>
          <w:lang w:val="ru-RU"/>
        </w:rPr>
      </w:pPr>
      <w:r w:rsidRPr="004D220F">
        <w:rPr>
          <w:color w:val="auto"/>
          <w:sz w:val="24"/>
          <w:szCs w:val="24"/>
          <w:lang w:val="ru-RU"/>
        </w:rPr>
        <w:t xml:space="preserve">10.1.2.2. </w:t>
      </w:r>
      <w:bookmarkStart w:id="115" w:name="OLE_LINK85"/>
      <w:bookmarkStart w:id="116" w:name="OLE_LINK86"/>
      <w:r w:rsidRPr="004D220F">
        <w:rPr>
          <w:color w:val="auto"/>
          <w:sz w:val="24"/>
          <w:szCs w:val="24"/>
        </w:rPr>
        <w:t>документ, удостоверяющий личность Заявителя.</w:t>
      </w:r>
      <w:bookmarkEnd w:id="115"/>
      <w:bookmarkEnd w:id="116"/>
    </w:p>
    <w:p w:rsidR="005F15FB" w:rsidRPr="004D220F" w:rsidRDefault="005F15FB" w:rsidP="005F15FB">
      <w:pPr>
        <w:pStyle w:val="a9"/>
        <w:ind w:firstLine="709"/>
        <w:jc w:val="both"/>
        <w:rPr>
          <w:rFonts w:ascii="Times New Roman" w:hAnsi="Times New Roman"/>
          <w:sz w:val="24"/>
          <w:szCs w:val="24"/>
        </w:rPr>
      </w:pPr>
      <w:r w:rsidRPr="004D220F">
        <w:rPr>
          <w:rFonts w:ascii="Times New Roman" w:hAnsi="Times New Roman"/>
          <w:sz w:val="24"/>
          <w:szCs w:val="24"/>
        </w:rPr>
        <w:t xml:space="preserve">10.1.2.3. </w:t>
      </w:r>
      <w:bookmarkStart w:id="117" w:name="OLE_LINK87"/>
      <w:bookmarkStart w:id="118" w:name="OLE_LINK88"/>
      <w:bookmarkStart w:id="119" w:name="OLE_LINK94"/>
      <w:bookmarkStart w:id="120" w:name="OLE_LINK95"/>
      <w:r w:rsidRPr="004D220F">
        <w:rPr>
          <w:rFonts w:ascii="Times New Roman" w:hAnsi="Times New Roman"/>
          <w:sz w:val="24"/>
          <w:szCs w:val="24"/>
        </w:rPr>
        <w:t>Правоустанавливающие (либо правоудостоверяющие)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bookmarkEnd w:id="117"/>
    <w:bookmarkEnd w:id="118"/>
    <w:bookmarkEnd w:id="119"/>
    <w:bookmarkEnd w:id="120"/>
    <w:p w:rsidR="005F15FB" w:rsidRPr="004D220F" w:rsidRDefault="005F15FB" w:rsidP="005F15FB">
      <w:pPr>
        <w:pStyle w:val="21"/>
        <w:numPr>
          <w:ilvl w:val="0"/>
          <w:numId w:val="0"/>
        </w:numPr>
        <w:ind w:firstLine="709"/>
        <w:rPr>
          <w:color w:val="auto"/>
          <w:sz w:val="24"/>
          <w:szCs w:val="24"/>
          <w:lang w:val="ru-RU"/>
        </w:rPr>
      </w:pPr>
      <w:r w:rsidRPr="004D220F">
        <w:rPr>
          <w:color w:val="auto"/>
          <w:sz w:val="24"/>
          <w:szCs w:val="24"/>
          <w:lang w:val="ru-RU"/>
        </w:rPr>
        <w:t xml:space="preserve">10.1.3. В случае обращения заявителя, указанного в пункте 2.1.2 настоящего Порядка: </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lang w:val="ru-RU"/>
        </w:rPr>
        <w:t xml:space="preserve">10.1.3.1. </w:t>
      </w:r>
      <w:r w:rsidRPr="004D220F">
        <w:rPr>
          <w:color w:val="auto"/>
          <w:sz w:val="24"/>
          <w:szCs w:val="24"/>
        </w:rPr>
        <w:t>заявление, подписанное непосредственно самим Заявителем, по форме, приведенной в Приложении 7 к настоящему Порядку;</w:t>
      </w:r>
    </w:p>
    <w:p w:rsidR="005F15FB" w:rsidRPr="004D220F" w:rsidRDefault="005F15FB" w:rsidP="005F15FB">
      <w:pPr>
        <w:pStyle w:val="21"/>
        <w:numPr>
          <w:ilvl w:val="0"/>
          <w:numId w:val="0"/>
        </w:numPr>
        <w:ind w:firstLine="709"/>
        <w:rPr>
          <w:color w:val="auto"/>
          <w:sz w:val="24"/>
          <w:szCs w:val="24"/>
          <w:lang w:val="ru-RU"/>
        </w:rPr>
      </w:pPr>
      <w:r w:rsidRPr="004D220F">
        <w:rPr>
          <w:color w:val="auto"/>
          <w:sz w:val="24"/>
          <w:szCs w:val="24"/>
          <w:lang w:val="ru-RU"/>
        </w:rPr>
        <w:t xml:space="preserve">10.1.3.2. </w:t>
      </w:r>
      <w:r w:rsidRPr="004D220F">
        <w:rPr>
          <w:color w:val="auto"/>
          <w:sz w:val="24"/>
          <w:szCs w:val="24"/>
        </w:rPr>
        <w:t xml:space="preserve">документ, удостоверяющий личность </w:t>
      </w:r>
      <w:r w:rsidRPr="004D220F">
        <w:rPr>
          <w:color w:val="auto"/>
          <w:sz w:val="24"/>
          <w:szCs w:val="24"/>
          <w:lang w:val="ru-RU"/>
        </w:rPr>
        <w:t>лица, имеющего право действовать без доверенности от имени юридического лица;</w:t>
      </w:r>
    </w:p>
    <w:p w:rsidR="005F15FB" w:rsidRDefault="005F15FB" w:rsidP="005F15FB">
      <w:pPr>
        <w:pStyle w:val="21"/>
        <w:numPr>
          <w:ilvl w:val="0"/>
          <w:numId w:val="0"/>
        </w:numPr>
        <w:ind w:firstLine="709"/>
        <w:rPr>
          <w:color w:val="auto"/>
          <w:sz w:val="24"/>
          <w:szCs w:val="24"/>
          <w:lang w:val="ru-RU"/>
        </w:rPr>
      </w:pPr>
      <w:r w:rsidRPr="004D220F">
        <w:rPr>
          <w:color w:val="auto"/>
          <w:sz w:val="24"/>
          <w:szCs w:val="24"/>
          <w:lang w:val="ru-RU"/>
        </w:rPr>
        <w:t>10.1.3.3. Документы, подтверждающие полномочия лица действовать от имени юридического лица;</w:t>
      </w:r>
    </w:p>
    <w:p w:rsidR="005F15FB" w:rsidRPr="004D220F" w:rsidRDefault="005F15FB" w:rsidP="005F15FB">
      <w:pPr>
        <w:pStyle w:val="21"/>
        <w:numPr>
          <w:ilvl w:val="0"/>
          <w:numId w:val="0"/>
        </w:numPr>
        <w:ind w:firstLine="709"/>
        <w:rPr>
          <w:color w:val="auto"/>
          <w:sz w:val="24"/>
          <w:szCs w:val="24"/>
          <w:lang w:val="ru-RU"/>
        </w:rPr>
      </w:pPr>
      <w:r w:rsidRPr="004D220F">
        <w:rPr>
          <w:color w:val="auto"/>
          <w:sz w:val="24"/>
          <w:szCs w:val="24"/>
          <w:lang w:val="ru-RU"/>
        </w:rPr>
        <w:lastRenderedPageBreak/>
        <w:t xml:space="preserve">10.1.3.4. </w:t>
      </w:r>
      <w:r w:rsidRPr="004D220F">
        <w:rPr>
          <w:sz w:val="24"/>
          <w:szCs w:val="24"/>
        </w:rPr>
        <w:t>Правоустанавливающие (либо правоудостоверяющие)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lang w:val="ru-RU"/>
        </w:rPr>
        <w:t xml:space="preserve">10.2. </w:t>
      </w:r>
      <w:r w:rsidRPr="004D220F">
        <w:rPr>
          <w:color w:val="auto"/>
          <w:sz w:val="24"/>
          <w:szCs w:val="24"/>
        </w:rPr>
        <w:t>При обращении  с предложениями и замечаниями представителя Заявителя, уполномоченного на подачу документов (без права подписания заявления) и получение результата Рассмотрения предложений и замечаний, представляются следующие обязательные документы:</w:t>
      </w:r>
    </w:p>
    <w:p w:rsidR="005F15FB" w:rsidRPr="004D220F" w:rsidRDefault="005F15FB" w:rsidP="005F15FB">
      <w:pPr>
        <w:pStyle w:val="21"/>
        <w:numPr>
          <w:ilvl w:val="0"/>
          <w:numId w:val="0"/>
        </w:numPr>
        <w:ind w:firstLine="709"/>
        <w:rPr>
          <w:color w:val="auto"/>
          <w:sz w:val="24"/>
          <w:szCs w:val="24"/>
          <w:lang w:val="ru-RU"/>
        </w:rPr>
      </w:pPr>
      <w:bookmarkStart w:id="121" w:name="OLE_LINK96"/>
      <w:bookmarkStart w:id="122" w:name="OLE_LINK97"/>
      <w:r w:rsidRPr="004D220F">
        <w:rPr>
          <w:color w:val="auto"/>
          <w:sz w:val="24"/>
          <w:szCs w:val="24"/>
          <w:lang w:val="ru-RU"/>
        </w:rPr>
        <w:t xml:space="preserve">10.2.1. В случае обращения заявителя, указанного в пункте 2.1.1.2 настоящего Порядка: </w:t>
      </w:r>
    </w:p>
    <w:bookmarkEnd w:id="121"/>
    <w:bookmarkEnd w:id="122"/>
    <w:p w:rsidR="005F15FB" w:rsidRPr="004D220F" w:rsidRDefault="005F15FB" w:rsidP="005F15FB">
      <w:pPr>
        <w:pStyle w:val="21"/>
        <w:numPr>
          <w:ilvl w:val="0"/>
          <w:numId w:val="0"/>
        </w:numPr>
        <w:ind w:firstLine="709"/>
        <w:rPr>
          <w:color w:val="auto"/>
          <w:sz w:val="24"/>
          <w:szCs w:val="24"/>
        </w:rPr>
      </w:pPr>
      <w:r w:rsidRPr="004D220F">
        <w:rPr>
          <w:color w:val="auto"/>
          <w:sz w:val="24"/>
          <w:szCs w:val="24"/>
          <w:lang w:val="ru-RU"/>
        </w:rPr>
        <w:t>10.2.1.1</w:t>
      </w:r>
      <w:bookmarkStart w:id="123" w:name="OLE_LINK93"/>
      <w:r w:rsidRPr="004D220F">
        <w:rPr>
          <w:color w:val="auto"/>
          <w:sz w:val="24"/>
          <w:szCs w:val="24"/>
          <w:lang w:val="ru-RU"/>
        </w:rPr>
        <w:t xml:space="preserve">. </w:t>
      </w:r>
      <w:r w:rsidRPr="004D220F">
        <w:rPr>
          <w:color w:val="auto"/>
          <w:sz w:val="24"/>
          <w:szCs w:val="24"/>
        </w:rPr>
        <w:t>заявление, подписанное непосредственно самим Заявителем;</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lang w:val="ru-RU"/>
        </w:rPr>
        <w:t xml:space="preserve">10.2.1.2. </w:t>
      </w:r>
      <w:r w:rsidRPr="004D220F">
        <w:rPr>
          <w:color w:val="auto"/>
          <w:sz w:val="24"/>
          <w:szCs w:val="24"/>
        </w:rPr>
        <w:t>документ</w:t>
      </w:r>
      <w:r w:rsidRPr="004D220F">
        <w:rPr>
          <w:sz w:val="24"/>
          <w:szCs w:val="24"/>
        </w:rPr>
        <w:t>, подтверждающ</w:t>
      </w:r>
      <w:r w:rsidRPr="004D220F">
        <w:rPr>
          <w:sz w:val="24"/>
          <w:szCs w:val="24"/>
          <w:lang w:val="ru-RU"/>
        </w:rPr>
        <w:t>ий</w:t>
      </w:r>
      <w:r w:rsidRPr="004D220F">
        <w:rPr>
          <w:sz w:val="24"/>
          <w:szCs w:val="24"/>
        </w:rPr>
        <w:t xml:space="preserve"> место жительства</w:t>
      </w:r>
      <w:r w:rsidRPr="004D220F">
        <w:rPr>
          <w:sz w:val="24"/>
          <w:szCs w:val="24"/>
          <w:lang w:val="ru-RU"/>
        </w:rPr>
        <w:t xml:space="preserve"> Заявителя;</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lang w:val="ru-RU"/>
        </w:rPr>
        <w:t xml:space="preserve">10.2.1.3. </w:t>
      </w:r>
      <w:r w:rsidRPr="004D220F">
        <w:rPr>
          <w:color w:val="auto"/>
          <w:sz w:val="24"/>
          <w:szCs w:val="24"/>
        </w:rPr>
        <w:t>документ, удостоверяющий личность представителя Заявителя, уполномоченного на подачу документов и получение результата Рассмотрения предложений и замечаний;</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lang w:val="ru-RU"/>
        </w:rPr>
        <w:t xml:space="preserve">10.2.1.4. </w:t>
      </w:r>
      <w:r w:rsidRPr="004D220F">
        <w:rPr>
          <w:color w:val="auto"/>
          <w:sz w:val="24"/>
          <w:szCs w:val="24"/>
        </w:rPr>
        <w:t>документ, подтверждающий полномочия представителя Заявителя, уполномоченного на подачу документов и получение результата Рассмотрения предложений и замечаний: для представителя юридического лица –</w:t>
      </w:r>
      <w:r>
        <w:rPr>
          <w:color w:val="auto"/>
          <w:sz w:val="24"/>
          <w:szCs w:val="24"/>
          <w:lang w:val="ru-RU"/>
        </w:rPr>
        <w:t xml:space="preserve"> </w:t>
      </w:r>
      <w:r w:rsidRPr="004D220F">
        <w:rPr>
          <w:color w:val="auto"/>
          <w:sz w:val="24"/>
          <w:szCs w:val="24"/>
        </w:rPr>
        <w:t>доверенность за подписью руководителя юридического лица или иного уполномоченного лица, для представителя физического лица –доверенность</w:t>
      </w:r>
      <w:bookmarkStart w:id="124" w:name="OLE_LINK69"/>
      <w:bookmarkStart w:id="125" w:name="OLE_LINK70"/>
      <w:r w:rsidRPr="004D220F">
        <w:rPr>
          <w:color w:val="auto"/>
          <w:sz w:val="24"/>
          <w:szCs w:val="24"/>
          <w:lang w:val="ru-RU"/>
        </w:rPr>
        <w:t>, удостоверенная в порядке, установленном законодательством</w:t>
      </w:r>
      <w:bookmarkEnd w:id="124"/>
      <w:bookmarkEnd w:id="125"/>
      <w:r w:rsidRPr="004D220F">
        <w:rPr>
          <w:color w:val="auto"/>
          <w:sz w:val="24"/>
          <w:szCs w:val="24"/>
        </w:rPr>
        <w:t>.</w:t>
      </w:r>
    </w:p>
    <w:p w:rsidR="005F15FB" w:rsidRPr="004D220F" w:rsidRDefault="005F15FB" w:rsidP="005F15FB">
      <w:pPr>
        <w:pStyle w:val="21"/>
        <w:numPr>
          <w:ilvl w:val="0"/>
          <w:numId w:val="0"/>
        </w:numPr>
        <w:ind w:firstLine="709"/>
        <w:rPr>
          <w:color w:val="auto"/>
          <w:sz w:val="24"/>
          <w:szCs w:val="24"/>
          <w:lang w:val="ru-RU"/>
        </w:rPr>
      </w:pPr>
      <w:bookmarkStart w:id="126" w:name="OLE_LINK98"/>
      <w:bookmarkStart w:id="127" w:name="OLE_LINK99"/>
      <w:bookmarkEnd w:id="123"/>
      <w:r w:rsidRPr="004D220F">
        <w:rPr>
          <w:color w:val="auto"/>
          <w:sz w:val="24"/>
          <w:szCs w:val="24"/>
          <w:lang w:val="ru-RU"/>
        </w:rPr>
        <w:t>10.2.2. В случае обращения заявителя, указанного в пунктах 2.1.1.1, 2.1.2 настоящего Порядка:</w:t>
      </w:r>
    </w:p>
    <w:bookmarkEnd w:id="126"/>
    <w:bookmarkEnd w:id="127"/>
    <w:p w:rsidR="005F15FB" w:rsidRPr="004D220F" w:rsidRDefault="005F15FB" w:rsidP="005F15FB">
      <w:pPr>
        <w:pStyle w:val="21"/>
        <w:numPr>
          <w:ilvl w:val="3"/>
          <w:numId w:val="40"/>
        </w:numPr>
        <w:ind w:left="0" w:firstLine="709"/>
        <w:rPr>
          <w:color w:val="auto"/>
          <w:sz w:val="24"/>
          <w:szCs w:val="24"/>
        </w:rPr>
      </w:pPr>
      <w:r w:rsidRPr="004D220F">
        <w:rPr>
          <w:color w:val="auto"/>
          <w:sz w:val="24"/>
          <w:szCs w:val="24"/>
        </w:rPr>
        <w:t>заявление, подписанное непосредственно самим Заявителем;</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lang w:val="ru-RU"/>
        </w:rPr>
        <w:t xml:space="preserve">10.2.2.2. </w:t>
      </w:r>
      <w:r w:rsidRPr="004D220F">
        <w:rPr>
          <w:color w:val="auto"/>
          <w:sz w:val="24"/>
          <w:szCs w:val="24"/>
        </w:rPr>
        <w:t>документ, удостоверяющий личность представителя Заявителя, уполномоченного на подачу документов и получение результата Рассмотрения предложений и замечаний;</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lang w:val="ru-RU"/>
        </w:rPr>
        <w:t xml:space="preserve">10.2.2.3. </w:t>
      </w:r>
      <w:r w:rsidRPr="004D220F">
        <w:rPr>
          <w:color w:val="auto"/>
          <w:sz w:val="24"/>
          <w:szCs w:val="24"/>
        </w:rPr>
        <w:t>документ, подтверждающий полномочия представителя Заявителя, уполномоченного на подачу документов и получение результата Рассмотрения предложений и замечаний: для представителя юридического лица –</w:t>
      </w:r>
      <w:r>
        <w:rPr>
          <w:color w:val="auto"/>
          <w:sz w:val="24"/>
          <w:szCs w:val="24"/>
          <w:lang w:val="ru-RU"/>
        </w:rPr>
        <w:t xml:space="preserve"> </w:t>
      </w:r>
      <w:r w:rsidRPr="004D220F">
        <w:rPr>
          <w:color w:val="auto"/>
          <w:sz w:val="24"/>
          <w:szCs w:val="24"/>
        </w:rPr>
        <w:t>доверенность за подписью руководителя юридического лица или иного уполномоченного лица, для представителя физического лица –доверенность</w:t>
      </w:r>
      <w:r w:rsidRPr="004D220F">
        <w:rPr>
          <w:color w:val="auto"/>
          <w:sz w:val="24"/>
          <w:szCs w:val="24"/>
          <w:lang w:val="ru-RU"/>
        </w:rPr>
        <w:t>, удостоверенная в порядке, установленном законодательством</w:t>
      </w:r>
      <w:r w:rsidRPr="004D220F">
        <w:rPr>
          <w:color w:val="auto"/>
          <w:sz w:val="24"/>
          <w:szCs w:val="24"/>
        </w:rPr>
        <w:t>.</w:t>
      </w:r>
    </w:p>
    <w:p w:rsidR="005F15FB" w:rsidRPr="004D220F" w:rsidRDefault="005F15FB" w:rsidP="005F15FB">
      <w:pPr>
        <w:pStyle w:val="a9"/>
        <w:ind w:firstLine="709"/>
        <w:jc w:val="both"/>
        <w:rPr>
          <w:sz w:val="24"/>
          <w:szCs w:val="24"/>
        </w:rPr>
      </w:pPr>
      <w:r w:rsidRPr="004D220F">
        <w:rPr>
          <w:rFonts w:ascii="Times New Roman" w:hAnsi="Times New Roman"/>
          <w:sz w:val="24"/>
          <w:szCs w:val="24"/>
        </w:rPr>
        <w:t xml:space="preserve">10.2.2.4. Правоустанавливающие (либо правоудостоверяющие)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w:t>
      </w:r>
      <w:r>
        <w:rPr>
          <w:rFonts w:ascii="Times New Roman" w:hAnsi="Times New Roman"/>
          <w:sz w:val="24"/>
          <w:szCs w:val="24"/>
        </w:rPr>
        <w:t>в Едином государственном реестре</w:t>
      </w:r>
      <w:r w:rsidRPr="004D220F">
        <w:rPr>
          <w:rFonts w:ascii="Times New Roman" w:hAnsi="Times New Roman"/>
          <w:sz w:val="24"/>
          <w:szCs w:val="24"/>
        </w:rPr>
        <w:t xml:space="preserve"> недвижимости.</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lang w:val="ru-RU"/>
        </w:rPr>
        <w:t xml:space="preserve">10.3. </w:t>
      </w:r>
      <w:r w:rsidRPr="004D220F">
        <w:rPr>
          <w:color w:val="auto"/>
          <w:sz w:val="24"/>
          <w:szCs w:val="24"/>
        </w:rPr>
        <w:t>При обращении  с предложениями и замечаниями представителя Заявителя, уполномоченного на подписание и подачу документов, а также получение результата Рассмотрения предложений и замечаний, представляются следующие обязательные документы:</w:t>
      </w:r>
    </w:p>
    <w:p w:rsidR="005F15FB" w:rsidRPr="004D220F" w:rsidRDefault="005F15FB" w:rsidP="005F15FB">
      <w:pPr>
        <w:pStyle w:val="21"/>
        <w:numPr>
          <w:ilvl w:val="0"/>
          <w:numId w:val="0"/>
        </w:numPr>
        <w:ind w:firstLine="709"/>
        <w:rPr>
          <w:color w:val="auto"/>
          <w:sz w:val="24"/>
          <w:szCs w:val="24"/>
          <w:lang w:val="ru-RU"/>
        </w:rPr>
      </w:pPr>
      <w:r w:rsidRPr="004D220F">
        <w:rPr>
          <w:color w:val="auto"/>
          <w:sz w:val="24"/>
          <w:szCs w:val="24"/>
          <w:lang w:val="ru-RU"/>
        </w:rPr>
        <w:t xml:space="preserve">10.3.1. В случае обращения заявителя, указанного в пункте 2.1.1.2 настоящего Порядка: </w:t>
      </w:r>
    </w:p>
    <w:p w:rsidR="005F15FB" w:rsidRPr="004D220F" w:rsidRDefault="005F15FB" w:rsidP="005F15FB">
      <w:pPr>
        <w:pStyle w:val="21"/>
        <w:numPr>
          <w:ilvl w:val="0"/>
          <w:numId w:val="0"/>
        </w:numPr>
        <w:ind w:firstLine="709"/>
        <w:rPr>
          <w:color w:val="auto"/>
          <w:sz w:val="24"/>
          <w:szCs w:val="24"/>
        </w:rPr>
      </w:pPr>
      <w:bookmarkStart w:id="128" w:name="OLE_LINK100"/>
      <w:bookmarkStart w:id="129" w:name="OLE_LINK101"/>
      <w:r w:rsidRPr="004D220F">
        <w:rPr>
          <w:color w:val="auto"/>
          <w:sz w:val="24"/>
          <w:szCs w:val="24"/>
          <w:lang w:val="ru-RU"/>
        </w:rPr>
        <w:t xml:space="preserve">10.3.1.1. </w:t>
      </w:r>
      <w:r w:rsidRPr="004D220F">
        <w:rPr>
          <w:color w:val="auto"/>
          <w:sz w:val="24"/>
          <w:szCs w:val="24"/>
        </w:rPr>
        <w:t>заявление, подписанное представителем Заявителя;</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lang w:val="ru-RU"/>
        </w:rPr>
        <w:t xml:space="preserve">10.3.1.2. </w:t>
      </w:r>
      <w:r w:rsidRPr="004D220F">
        <w:rPr>
          <w:color w:val="auto"/>
          <w:sz w:val="24"/>
          <w:szCs w:val="24"/>
        </w:rPr>
        <w:t>документ</w:t>
      </w:r>
      <w:r w:rsidRPr="004D220F">
        <w:rPr>
          <w:sz w:val="24"/>
          <w:szCs w:val="24"/>
        </w:rPr>
        <w:t>, подтверждающ</w:t>
      </w:r>
      <w:r w:rsidRPr="004D220F">
        <w:rPr>
          <w:sz w:val="24"/>
          <w:szCs w:val="24"/>
          <w:lang w:val="ru-RU"/>
        </w:rPr>
        <w:t>ий</w:t>
      </w:r>
      <w:r w:rsidRPr="004D220F">
        <w:rPr>
          <w:sz w:val="24"/>
          <w:szCs w:val="24"/>
        </w:rPr>
        <w:t xml:space="preserve"> место жительства</w:t>
      </w:r>
      <w:r w:rsidRPr="004D220F">
        <w:rPr>
          <w:sz w:val="24"/>
          <w:szCs w:val="24"/>
          <w:lang w:val="ru-RU"/>
        </w:rPr>
        <w:t xml:space="preserve"> Заявителя;</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lang w:val="ru-RU"/>
        </w:rPr>
        <w:t xml:space="preserve">10.3.1.3. </w:t>
      </w:r>
      <w:r w:rsidRPr="004D220F">
        <w:rPr>
          <w:color w:val="auto"/>
          <w:sz w:val="24"/>
          <w:szCs w:val="24"/>
        </w:rPr>
        <w:t>документ, удостоверяющий личность представителя Заявителя;</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lang w:val="ru-RU"/>
        </w:rPr>
        <w:t xml:space="preserve">10.3.1.4. </w:t>
      </w:r>
      <w:r w:rsidRPr="004D220F">
        <w:rPr>
          <w:color w:val="auto"/>
          <w:sz w:val="24"/>
          <w:szCs w:val="24"/>
        </w:rPr>
        <w:t>документ, подтверждающий полномочия представителя Заявителя: для представителя юридического лица –</w:t>
      </w:r>
      <w:r>
        <w:rPr>
          <w:color w:val="auto"/>
          <w:sz w:val="24"/>
          <w:szCs w:val="24"/>
          <w:lang w:val="ru-RU"/>
        </w:rPr>
        <w:t xml:space="preserve"> </w:t>
      </w:r>
      <w:r w:rsidRPr="004D220F">
        <w:rPr>
          <w:color w:val="auto"/>
          <w:sz w:val="24"/>
          <w:szCs w:val="24"/>
        </w:rPr>
        <w:t>доверенность за подписью руководителя юридического лица или иного уполномоченного лица, для представителя физического лица –</w:t>
      </w:r>
      <w:r>
        <w:rPr>
          <w:color w:val="auto"/>
          <w:sz w:val="24"/>
          <w:szCs w:val="24"/>
          <w:lang w:val="ru-RU"/>
        </w:rPr>
        <w:t xml:space="preserve"> </w:t>
      </w:r>
      <w:r w:rsidRPr="004D220F">
        <w:rPr>
          <w:color w:val="auto"/>
          <w:sz w:val="24"/>
          <w:szCs w:val="24"/>
        </w:rPr>
        <w:t>доверенность</w:t>
      </w:r>
      <w:r w:rsidRPr="004D220F">
        <w:rPr>
          <w:color w:val="auto"/>
          <w:sz w:val="24"/>
          <w:szCs w:val="24"/>
          <w:lang w:val="ru-RU"/>
        </w:rPr>
        <w:t>, удостоверенная в порядке, установленном законодательством</w:t>
      </w:r>
      <w:r w:rsidRPr="004D220F">
        <w:rPr>
          <w:color w:val="auto"/>
          <w:sz w:val="24"/>
          <w:szCs w:val="24"/>
        </w:rPr>
        <w:t>.</w:t>
      </w:r>
    </w:p>
    <w:bookmarkEnd w:id="128"/>
    <w:bookmarkEnd w:id="129"/>
    <w:p w:rsidR="005F15FB" w:rsidRPr="004D220F" w:rsidRDefault="005F15FB" w:rsidP="005F15FB">
      <w:pPr>
        <w:pStyle w:val="21"/>
        <w:numPr>
          <w:ilvl w:val="0"/>
          <w:numId w:val="0"/>
        </w:numPr>
        <w:ind w:firstLine="709"/>
        <w:rPr>
          <w:color w:val="auto"/>
          <w:sz w:val="24"/>
          <w:szCs w:val="24"/>
          <w:lang w:val="ru-RU"/>
        </w:rPr>
      </w:pPr>
      <w:r w:rsidRPr="004D220F">
        <w:rPr>
          <w:color w:val="auto"/>
          <w:sz w:val="24"/>
          <w:szCs w:val="24"/>
          <w:lang w:val="ru-RU"/>
        </w:rPr>
        <w:t>10.3.2. В случае обращения заявителя, указанного в пунктах 2.1.1.1, 2.1.2 настоящего Порядка:</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lang w:val="ru-RU"/>
        </w:rPr>
        <w:t xml:space="preserve">10.3.2.1. </w:t>
      </w:r>
      <w:r w:rsidRPr="004D220F">
        <w:rPr>
          <w:color w:val="auto"/>
          <w:sz w:val="24"/>
          <w:szCs w:val="24"/>
        </w:rPr>
        <w:t>заявление, подписанное представителем Заявителя;</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lang w:val="ru-RU"/>
        </w:rPr>
        <w:t xml:space="preserve">10.3.2.2. </w:t>
      </w:r>
      <w:r w:rsidRPr="004D220F">
        <w:rPr>
          <w:color w:val="auto"/>
          <w:sz w:val="24"/>
          <w:szCs w:val="24"/>
        </w:rPr>
        <w:t>документ, удостоверяющий личность представителя Заявителя;</w:t>
      </w:r>
    </w:p>
    <w:p w:rsidR="005F15FB" w:rsidRPr="00F329F0" w:rsidRDefault="005F15FB" w:rsidP="005F15FB">
      <w:pPr>
        <w:pStyle w:val="21"/>
        <w:numPr>
          <w:ilvl w:val="0"/>
          <w:numId w:val="0"/>
        </w:numPr>
        <w:ind w:firstLine="709"/>
        <w:rPr>
          <w:color w:val="auto"/>
          <w:sz w:val="24"/>
          <w:szCs w:val="24"/>
        </w:rPr>
      </w:pPr>
      <w:r w:rsidRPr="00F329F0">
        <w:rPr>
          <w:color w:val="auto"/>
          <w:sz w:val="24"/>
          <w:szCs w:val="24"/>
          <w:lang w:val="ru-RU"/>
        </w:rPr>
        <w:lastRenderedPageBreak/>
        <w:t xml:space="preserve">10.3.2.3. </w:t>
      </w:r>
      <w:r w:rsidRPr="00F329F0">
        <w:rPr>
          <w:color w:val="auto"/>
          <w:sz w:val="24"/>
          <w:szCs w:val="24"/>
        </w:rPr>
        <w:t>документ, подтверждающий полномочия представителя Заявителя: для представителя юридического лица –</w:t>
      </w:r>
      <w:r w:rsidRPr="00F329F0">
        <w:rPr>
          <w:color w:val="auto"/>
          <w:sz w:val="24"/>
          <w:szCs w:val="24"/>
          <w:lang w:val="ru-RU"/>
        </w:rPr>
        <w:t xml:space="preserve"> </w:t>
      </w:r>
      <w:r w:rsidRPr="00F329F0">
        <w:rPr>
          <w:color w:val="auto"/>
          <w:sz w:val="24"/>
          <w:szCs w:val="24"/>
        </w:rPr>
        <w:t>доверенность за подписью руководителя юридического лица или иного уполномоченного лица, для представителя физического лица –</w:t>
      </w:r>
      <w:r w:rsidRPr="00F329F0">
        <w:rPr>
          <w:color w:val="auto"/>
          <w:sz w:val="24"/>
          <w:szCs w:val="24"/>
          <w:lang w:val="ru-RU"/>
        </w:rPr>
        <w:t xml:space="preserve"> </w:t>
      </w:r>
      <w:r w:rsidRPr="00F329F0">
        <w:rPr>
          <w:color w:val="auto"/>
          <w:sz w:val="24"/>
          <w:szCs w:val="24"/>
        </w:rPr>
        <w:t>доверенность</w:t>
      </w:r>
      <w:r w:rsidRPr="00F329F0">
        <w:rPr>
          <w:color w:val="auto"/>
          <w:sz w:val="24"/>
          <w:szCs w:val="24"/>
          <w:lang w:val="ru-RU"/>
        </w:rPr>
        <w:t>, удостоверенная в порядке, установленном законодательством</w:t>
      </w:r>
      <w:r w:rsidRPr="00F329F0">
        <w:rPr>
          <w:color w:val="auto"/>
          <w:sz w:val="24"/>
          <w:szCs w:val="24"/>
        </w:rPr>
        <w:t>.</w:t>
      </w:r>
    </w:p>
    <w:p w:rsidR="005F15FB" w:rsidRPr="00F329F0" w:rsidRDefault="005F15FB" w:rsidP="005F15FB">
      <w:pPr>
        <w:pStyle w:val="21"/>
        <w:numPr>
          <w:ilvl w:val="0"/>
          <w:numId w:val="0"/>
        </w:numPr>
        <w:ind w:firstLine="709"/>
        <w:rPr>
          <w:color w:val="auto"/>
          <w:sz w:val="24"/>
          <w:szCs w:val="24"/>
          <w:lang w:val="ru-RU"/>
        </w:rPr>
      </w:pPr>
      <w:r w:rsidRPr="00F329F0">
        <w:rPr>
          <w:color w:val="auto"/>
          <w:sz w:val="24"/>
          <w:szCs w:val="24"/>
          <w:lang w:val="ru-RU"/>
        </w:rPr>
        <w:t>10.3.2.4.</w:t>
      </w:r>
      <w:r w:rsidRPr="00F329F0">
        <w:rPr>
          <w:color w:val="auto"/>
          <w:sz w:val="24"/>
          <w:szCs w:val="24"/>
        </w:rPr>
        <w:t xml:space="preserve"> Правоустанавливающие (либо правоудостоверяющие)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bookmarkEnd w:id="100"/>
    <w:bookmarkEnd w:id="101"/>
    <w:p w:rsidR="005F15FB" w:rsidRPr="00F329F0" w:rsidRDefault="005F15FB" w:rsidP="005F15FB">
      <w:pPr>
        <w:pStyle w:val="a9"/>
        <w:ind w:firstLine="709"/>
        <w:jc w:val="both"/>
        <w:rPr>
          <w:rFonts w:ascii="Times New Roman" w:hAnsi="Times New Roman"/>
          <w:sz w:val="24"/>
          <w:szCs w:val="24"/>
        </w:rPr>
      </w:pPr>
      <w:r w:rsidRPr="00F329F0">
        <w:rPr>
          <w:rFonts w:ascii="Times New Roman" w:hAnsi="Times New Roman"/>
          <w:sz w:val="24"/>
          <w:szCs w:val="24"/>
        </w:rPr>
        <w:t xml:space="preserve">10.4 Уполномоченный орган, комиссия не вправе требовать от Заявителя предоставления дополнительных документов, кроме указанных в </w:t>
      </w:r>
      <w:hyperlink w:anchor="п_9_1_9_4_исчерпывающий" w:history="1">
        <w:r w:rsidRPr="00F329F0">
          <w:rPr>
            <w:rStyle w:val="af3"/>
            <w:rFonts w:ascii="Times New Roman" w:hAnsi="Times New Roman"/>
            <w:color w:val="auto"/>
            <w:sz w:val="24"/>
            <w:szCs w:val="24"/>
            <w:u w:val="none"/>
          </w:rPr>
          <w:t>подпунктах 10.1-10.3 настоящего Порядка</w:t>
        </w:r>
      </w:hyperlink>
      <w:r w:rsidRPr="00F329F0">
        <w:rPr>
          <w:rFonts w:ascii="Times New Roman" w:hAnsi="Times New Roman"/>
          <w:sz w:val="24"/>
          <w:szCs w:val="24"/>
        </w:rPr>
        <w:t>.</w:t>
      </w:r>
    </w:p>
    <w:p w:rsidR="005F15FB" w:rsidRPr="00F329F0" w:rsidRDefault="005F15FB" w:rsidP="005F15FB">
      <w:pPr>
        <w:pStyle w:val="a9"/>
        <w:ind w:firstLine="709"/>
        <w:jc w:val="both"/>
        <w:rPr>
          <w:rFonts w:ascii="Times New Roman" w:hAnsi="Times New Roman"/>
          <w:sz w:val="24"/>
          <w:szCs w:val="24"/>
        </w:rPr>
      </w:pPr>
      <w:r w:rsidRPr="00F329F0">
        <w:rPr>
          <w:rFonts w:ascii="Times New Roman" w:hAnsi="Times New Roman"/>
          <w:sz w:val="24"/>
          <w:szCs w:val="24"/>
        </w:rPr>
        <w:t>10.5. При направлении документов почтовым отправлением, документы, указанные в пунктах10.1.1.2, 10.1.1.3, 10.1.2.2, 10.1.2.3, 10.1.</w:t>
      </w:r>
      <w:r w:rsidR="00F329F0">
        <w:rPr>
          <w:rFonts w:ascii="Times New Roman" w:hAnsi="Times New Roman"/>
          <w:sz w:val="24"/>
          <w:szCs w:val="24"/>
        </w:rPr>
        <w:t xml:space="preserve">3.2, 10.1.3.3, </w:t>
      </w:r>
      <w:r w:rsidRPr="00F329F0">
        <w:rPr>
          <w:rFonts w:ascii="Times New Roman" w:hAnsi="Times New Roman"/>
          <w:sz w:val="24"/>
          <w:szCs w:val="24"/>
        </w:rPr>
        <w:t>10.1.2.4, 10.2.1.2, 10.2.1.3, 10.2.1.4, 10.2.2.2, 10.2.2.3, 10.2.2.4,  10.3.1.2, 10.3.1.3, 10.3.1.4, 10.3.2.2, 10.3.2.3, 10.3.2.4 настоящего Порядка, представляются в форме нотариально удостоверенных копий (в случае, если не представляются оригиналы).</w:t>
      </w:r>
    </w:p>
    <w:p w:rsidR="005F15FB" w:rsidRPr="00F329F0" w:rsidRDefault="005F15FB" w:rsidP="005F15FB">
      <w:pPr>
        <w:pStyle w:val="21"/>
        <w:numPr>
          <w:ilvl w:val="0"/>
          <w:numId w:val="0"/>
        </w:numPr>
        <w:ind w:firstLine="709"/>
        <w:rPr>
          <w:color w:val="auto"/>
          <w:sz w:val="24"/>
          <w:szCs w:val="24"/>
          <w:lang w:val="ru-RU"/>
        </w:rPr>
      </w:pPr>
      <w:r w:rsidRPr="00F329F0">
        <w:rPr>
          <w:color w:val="auto"/>
          <w:sz w:val="24"/>
          <w:szCs w:val="24"/>
          <w:lang w:val="ru-RU"/>
        </w:rPr>
        <w:t xml:space="preserve">10.6. </w:t>
      </w:r>
      <w:r w:rsidRPr="00F329F0">
        <w:rPr>
          <w:color w:val="auto"/>
          <w:sz w:val="24"/>
          <w:szCs w:val="24"/>
        </w:rPr>
        <w:t>Правоустанавливающие (либо правоудостоверяющие) документы на земельный участок и (или) объект капитального строительства, сведения о которых содержатся</w:t>
      </w:r>
      <w:r w:rsidRPr="00F329F0">
        <w:rPr>
          <w:color w:val="auto"/>
          <w:sz w:val="24"/>
          <w:szCs w:val="24"/>
          <w:lang w:val="ru-RU"/>
        </w:rPr>
        <w:t xml:space="preserve"> в</w:t>
      </w:r>
      <w:r w:rsidRPr="00F329F0">
        <w:rPr>
          <w:color w:val="auto"/>
          <w:sz w:val="24"/>
          <w:szCs w:val="24"/>
        </w:rPr>
        <w:t xml:space="preserve"> Едином государственном реестр</w:t>
      </w:r>
      <w:r w:rsidRPr="00F329F0">
        <w:rPr>
          <w:color w:val="auto"/>
          <w:sz w:val="24"/>
          <w:szCs w:val="24"/>
          <w:lang w:val="ru-RU"/>
        </w:rPr>
        <w:t>е</w:t>
      </w:r>
      <w:r w:rsidRPr="00F329F0">
        <w:rPr>
          <w:color w:val="auto"/>
          <w:sz w:val="24"/>
          <w:szCs w:val="24"/>
        </w:rPr>
        <w:t xml:space="preserve"> недвижимости</w:t>
      </w:r>
      <w:r w:rsidRPr="00F329F0">
        <w:rPr>
          <w:color w:val="auto"/>
          <w:sz w:val="24"/>
          <w:szCs w:val="24"/>
          <w:lang w:val="ru-RU"/>
        </w:rPr>
        <w:t>, запрашиваются уполномоченным органом, комиссией в порядке межведомственного информационного взаимодействия</w:t>
      </w:r>
      <w:r w:rsidRPr="00F329F0">
        <w:rPr>
          <w:color w:val="auto"/>
          <w:sz w:val="24"/>
          <w:szCs w:val="24"/>
        </w:rPr>
        <w:t>.</w:t>
      </w:r>
    </w:p>
    <w:p w:rsidR="005F15FB" w:rsidRPr="004D220F" w:rsidRDefault="005F15FB" w:rsidP="00F329F0">
      <w:pPr>
        <w:pStyle w:val="11"/>
        <w:numPr>
          <w:ilvl w:val="0"/>
          <w:numId w:val="0"/>
        </w:numPr>
        <w:spacing w:line="240" w:lineRule="auto"/>
        <w:rPr>
          <w:sz w:val="24"/>
          <w:szCs w:val="24"/>
        </w:rPr>
      </w:pPr>
    </w:p>
    <w:p w:rsidR="005F15FB" w:rsidRPr="004D220F" w:rsidRDefault="005F15FB" w:rsidP="005F15FB">
      <w:pPr>
        <w:pStyle w:val="2-"/>
        <w:numPr>
          <w:ilvl w:val="0"/>
          <w:numId w:val="6"/>
        </w:numPr>
        <w:spacing w:before="0" w:after="0"/>
        <w:rPr>
          <w:i w:val="0"/>
          <w:sz w:val="24"/>
          <w:szCs w:val="24"/>
        </w:rPr>
      </w:pPr>
      <w:bookmarkStart w:id="130" w:name="_Toc437973293"/>
      <w:bookmarkStart w:id="131" w:name="_Toc438110034"/>
      <w:bookmarkStart w:id="132" w:name="_Toc438376239"/>
      <w:bookmarkStart w:id="133" w:name="_Toc474697177"/>
      <w:bookmarkStart w:id="134" w:name="_Toc437973291"/>
      <w:bookmarkStart w:id="135" w:name="_Toc438110032"/>
      <w:bookmarkStart w:id="136" w:name="_Toc438376236"/>
      <w:r w:rsidRPr="004D220F">
        <w:rPr>
          <w:i w:val="0"/>
          <w:sz w:val="24"/>
          <w:szCs w:val="24"/>
        </w:rPr>
        <w:t xml:space="preserve">Исчерпывающий перечень оснований для отказа в регистрации документов, необходимых для </w:t>
      </w:r>
      <w:bookmarkEnd w:id="130"/>
      <w:bookmarkEnd w:id="131"/>
      <w:bookmarkEnd w:id="132"/>
      <w:bookmarkEnd w:id="133"/>
      <w:r w:rsidRPr="004D220F">
        <w:rPr>
          <w:i w:val="0"/>
          <w:sz w:val="24"/>
          <w:szCs w:val="24"/>
        </w:rPr>
        <w:t xml:space="preserve">рассмотрения предложений и замечаний </w:t>
      </w:r>
    </w:p>
    <w:p w:rsidR="005F15FB" w:rsidRPr="004D220F" w:rsidRDefault="005F15FB" w:rsidP="005F15FB">
      <w:pPr>
        <w:pStyle w:val="2-"/>
        <w:numPr>
          <w:ilvl w:val="0"/>
          <w:numId w:val="0"/>
        </w:numPr>
        <w:spacing w:before="0" w:after="0"/>
        <w:ind w:left="645"/>
        <w:jc w:val="left"/>
        <w:rPr>
          <w:i w:val="0"/>
          <w:sz w:val="24"/>
          <w:szCs w:val="24"/>
        </w:rPr>
      </w:pPr>
    </w:p>
    <w:p w:rsidR="005F15FB" w:rsidRPr="004D220F" w:rsidRDefault="005F15FB" w:rsidP="005F15FB">
      <w:pPr>
        <w:pStyle w:val="11"/>
        <w:numPr>
          <w:ilvl w:val="0"/>
          <w:numId w:val="0"/>
        </w:numPr>
        <w:spacing w:line="240" w:lineRule="auto"/>
        <w:ind w:firstLine="709"/>
        <w:rPr>
          <w:sz w:val="24"/>
          <w:szCs w:val="24"/>
        </w:rPr>
      </w:pPr>
      <w:r w:rsidRPr="004D220F">
        <w:rPr>
          <w:sz w:val="24"/>
          <w:szCs w:val="24"/>
        </w:rPr>
        <w:t>11.1. Основаниями для отказа в регистрации заявления на рассмотрение предложений и замечаний являются:</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1</w:t>
      </w:r>
      <w:r w:rsidRPr="004D220F">
        <w:rPr>
          <w:color w:val="auto"/>
          <w:sz w:val="24"/>
          <w:szCs w:val="24"/>
        </w:rPr>
        <w:t xml:space="preserve">.1.1. некорректное заполнение обязательных полей в заявлении, формируемом </w:t>
      </w:r>
      <w:r w:rsidRPr="004D220F">
        <w:rPr>
          <w:color w:val="auto"/>
          <w:sz w:val="24"/>
          <w:szCs w:val="24"/>
        </w:rPr>
        <w:br/>
        <w:t>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настоящим Порядком);</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1</w:t>
      </w:r>
      <w:r w:rsidRPr="004D220F">
        <w:rPr>
          <w:color w:val="auto"/>
          <w:sz w:val="24"/>
          <w:szCs w:val="24"/>
        </w:rPr>
        <w:t>.1.2. 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1</w:t>
      </w:r>
      <w:r w:rsidRPr="004D220F">
        <w:rPr>
          <w:color w:val="auto"/>
          <w:sz w:val="24"/>
          <w:szCs w:val="24"/>
        </w:rPr>
        <w:t>.1.3. 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1</w:t>
      </w:r>
      <w:r w:rsidRPr="004D220F">
        <w:rPr>
          <w:color w:val="auto"/>
          <w:sz w:val="24"/>
          <w:szCs w:val="24"/>
        </w:rPr>
        <w:t>.1.4. обращение за действиями, выполнение которых не предусматривается настоящим Порядком;</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1</w:t>
      </w:r>
      <w:r w:rsidRPr="004D220F">
        <w:rPr>
          <w:color w:val="auto"/>
          <w:sz w:val="24"/>
          <w:szCs w:val="24"/>
        </w:rPr>
        <w:t>.1.5. представление документов, содержащих незаверенные исправления, подчистки, помарки;</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1</w:t>
      </w:r>
      <w:r w:rsidRPr="004D220F">
        <w:rPr>
          <w:color w:val="auto"/>
          <w:sz w:val="24"/>
          <w:szCs w:val="24"/>
        </w:rPr>
        <w:t>.1.6. представление документов, текст которых не поддается прочтению;</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1</w:t>
      </w:r>
      <w:r w:rsidRPr="004D220F">
        <w:rPr>
          <w:color w:val="auto"/>
          <w:sz w:val="24"/>
          <w:szCs w:val="24"/>
        </w:rPr>
        <w:t>.1.7. представление неполного комплекта документов, предусмотренного п. 10.1- 10.5 настоящего Порядка.</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1</w:t>
      </w:r>
      <w:r w:rsidRPr="004D220F">
        <w:rPr>
          <w:color w:val="auto"/>
          <w:sz w:val="24"/>
          <w:szCs w:val="24"/>
        </w:rPr>
        <w:t>.1.8. документы утратили силу на момент обращения за предоставлением Рассмотрения предложений и замечаний.</w:t>
      </w:r>
    </w:p>
    <w:p w:rsidR="005F15FB" w:rsidRPr="004D220F" w:rsidRDefault="005F15FB" w:rsidP="005F15FB">
      <w:pPr>
        <w:pStyle w:val="11"/>
        <w:numPr>
          <w:ilvl w:val="0"/>
          <w:numId w:val="0"/>
        </w:numPr>
        <w:spacing w:line="240" w:lineRule="auto"/>
        <w:ind w:firstLine="709"/>
        <w:rPr>
          <w:sz w:val="24"/>
          <w:szCs w:val="24"/>
        </w:rPr>
      </w:pPr>
      <w:r w:rsidRPr="004D220F">
        <w:rPr>
          <w:sz w:val="24"/>
          <w:szCs w:val="24"/>
        </w:rPr>
        <w:t>11.1.9. представление электронных копий (электронных образов) документов, необходимых для рассмотрения предложений и замечаний, не соответствующих требованиям, установленным правовыми актами Российской Федерации и Порядком.</w:t>
      </w:r>
    </w:p>
    <w:p w:rsidR="005F15FB" w:rsidRPr="004D220F" w:rsidRDefault="005F15FB" w:rsidP="005F15FB">
      <w:pPr>
        <w:pStyle w:val="11"/>
        <w:numPr>
          <w:ilvl w:val="0"/>
          <w:numId w:val="0"/>
        </w:numPr>
        <w:spacing w:line="240" w:lineRule="auto"/>
        <w:ind w:firstLine="709"/>
        <w:rPr>
          <w:sz w:val="24"/>
          <w:szCs w:val="24"/>
          <w:lang w:eastAsia="ru-RU"/>
        </w:rPr>
      </w:pPr>
      <w:r w:rsidRPr="004D220F">
        <w:rPr>
          <w:sz w:val="24"/>
          <w:szCs w:val="24"/>
          <w:lang w:eastAsia="ru-RU"/>
        </w:rPr>
        <w:t xml:space="preserve">11.2. Решение об отказе в регистрации документов, необходимых для рассмотрения предложений и замечаний, оформляется по форме согласно Приложению 8 к настоящему Порядку и выдается Заявителю (представителю Заявителя) в Уполномоченном органе, месте нахождения </w:t>
      </w:r>
      <w:r w:rsidRPr="004D220F">
        <w:rPr>
          <w:sz w:val="24"/>
          <w:szCs w:val="24"/>
        </w:rPr>
        <w:t>комиссии</w:t>
      </w:r>
      <w:r w:rsidRPr="004D220F">
        <w:rPr>
          <w:sz w:val="24"/>
          <w:szCs w:val="24"/>
          <w:lang w:eastAsia="ru-RU"/>
        </w:rPr>
        <w:t xml:space="preserve"> либо направляется почтовым отправлением.</w:t>
      </w:r>
    </w:p>
    <w:p w:rsidR="005F15FB" w:rsidRPr="004D220F" w:rsidRDefault="005F15FB" w:rsidP="005F15FB">
      <w:pPr>
        <w:pStyle w:val="11"/>
        <w:numPr>
          <w:ilvl w:val="0"/>
          <w:numId w:val="0"/>
        </w:numPr>
        <w:spacing w:line="240" w:lineRule="auto"/>
        <w:ind w:firstLine="709"/>
        <w:rPr>
          <w:sz w:val="24"/>
          <w:szCs w:val="24"/>
          <w:lang w:eastAsia="ru-RU"/>
        </w:rPr>
      </w:pPr>
      <w:r w:rsidRPr="004D220F">
        <w:rPr>
          <w:sz w:val="24"/>
          <w:szCs w:val="24"/>
          <w:lang w:eastAsia="ru-RU"/>
        </w:rPr>
        <w:t xml:space="preserve">11.3. В случае обращения Заявителя (представителя Заявителя) через РПГУ решение об отказе в приеме документов, необходимых для рассмотрения предложений и </w:t>
      </w:r>
      <w:r w:rsidRPr="004D220F">
        <w:rPr>
          <w:sz w:val="24"/>
          <w:szCs w:val="24"/>
          <w:lang w:eastAsia="ru-RU"/>
        </w:rPr>
        <w:lastRenderedPageBreak/>
        <w:t xml:space="preserve">замечаний, оформляется по форме </w:t>
      </w:r>
      <w:r w:rsidRPr="004D220F">
        <w:rPr>
          <w:rFonts w:eastAsia="Times New Roman"/>
          <w:sz w:val="24"/>
          <w:szCs w:val="24"/>
          <w:lang w:eastAsia="ru-RU"/>
        </w:rPr>
        <w:t xml:space="preserve">согласно Приложению </w:t>
      </w:r>
      <w:r w:rsidRPr="004D220F">
        <w:rPr>
          <w:sz w:val="24"/>
          <w:szCs w:val="24"/>
          <w:lang w:eastAsia="ru-RU"/>
        </w:rPr>
        <w:t>8</w:t>
      </w:r>
      <w:r w:rsidRPr="004D220F">
        <w:rPr>
          <w:rFonts w:eastAsia="Times New Roman"/>
          <w:sz w:val="24"/>
          <w:szCs w:val="24"/>
          <w:lang w:eastAsia="ru-RU"/>
        </w:rPr>
        <w:t xml:space="preserve"> </w:t>
      </w:r>
      <w:r w:rsidRPr="004D220F">
        <w:rPr>
          <w:sz w:val="24"/>
          <w:szCs w:val="24"/>
          <w:lang w:eastAsia="ru-RU"/>
        </w:rPr>
        <w:t xml:space="preserve">к настоящему Порядку в виде электронного документа, подписанного ЭП уполномоченного должностного лица Уполномоченного органа, </w:t>
      </w:r>
      <w:r w:rsidRPr="004D220F">
        <w:rPr>
          <w:sz w:val="24"/>
          <w:szCs w:val="24"/>
        </w:rPr>
        <w:t>комиссии и направляется в личный кабинет Заявителя (представителя Заявителя) на РПГУ не позднее первого рабочего дня, следующего за днем подачи Заявления.</w:t>
      </w:r>
      <w:r w:rsidRPr="004D220F">
        <w:rPr>
          <w:sz w:val="24"/>
          <w:szCs w:val="24"/>
          <w:lang w:eastAsia="ru-RU"/>
        </w:rPr>
        <w:t xml:space="preserve">  </w:t>
      </w:r>
    </w:p>
    <w:p w:rsidR="005F15FB" w:rsidRPr="004D220F" w:rsidRDefault="005F15FB" w:rsidP="005F15FB">
      <w:pPr>
        <w:pStyle w:val="11"/>
        <w:numPr>
          <w:ilvl w:val="0"/>
          <w:numId w:val="0"/>
        </w:numPr>
        <w:spacing w:line="240" w:lineRule="auto"/>
        <w:ind w:firstLine="709"/>
        <w:rPr>
          <w:sz w:val="24"/>
          <w:szCs w:val="24"/>
          <w:lang w:eastAsia="ru-RU"/>
        </w:rPr>
      </w:pPr>
    </w:p>
    <w:p w:rsidR="005F15FB" w:rsidRPr="004D220F" w:rsidRDefault="005F15FB" w:rsidP="005F15FB">
      <w:pPr>
        <w:pStyle w:val="2-"/>
        <w:numPr>
          <w:ilvl w:val="0"/>
          <w:numId w:val="0"/>
        </w:numPr>
        <w:spacing w:before="0" w:after="0"/>
        <w:ind w:firstLine="709"/>
        <w:rPr>
          <w:i w:val="0"/>
          <w:sz w:val="24"/>
          <w:szCs w:val="24"/>
        </w:rPr>
      </w:pPr>
      <w:bookmarkStart w:id="137" w:name="_Toc474697178"/>
      <w:r w:rsidRPr="004D220F">
        <w:rPr>
          <w:i w:val="0"/>
          <w:sz w:val="24"/>
          <w:szCs w:val="24"/>
        </w:rPr>
        <w:t xml:space="preserve">12. Исчерпывающий перечень оснований для отказа в </w:t>
      </w:r>
      <w:bookmarkEnd w:id="134"/>
      <w:bookmarkEnd w:id="135"/>
      <w:r w:rsidRPr="004D220F">
        <w:rPr>
          <w:i w:val="0"/>
          <w:sz w:val="24"/>
          <w:szCs w:val="24"/>
        </w:rPr>
        <w:t>Рассмотрении предложений и замечаний</w:t>
      </w:r>
      <w:bookmarkEnd w:id="136"/>
      <w:bookmarkEnd w:id="137"/>
    </w:p>
    <w:p w:rsidR="005F15FB" w:rsidRPr="004D220F" w:rsidRDefault="005F15FB" w:rsidP="005F15FB">
      <w:pPr>
        <w:pStyle w:val="2-"/>
        <w:numPr>
          <w:ilvl w:val="0"/>
          <w:numId w:val="0"/>
        </w:numPr>
        <w:spacing w:before="0" w:after="0"/>
        <w:ind w:firstLine="709"/>
        <w:rPr>
          <w:i w:val="0"/>
          <w:sz w:val="24"/>
          <w:szCs w:val="24"/>
        </w:rPr>
      </w:pPr>
    </w:p>
    <w:p w:rsidR="005F15FB" w:rsidRPr="004D220F" w:rsidRDefault="005F15FB" w:rsidP="005F15FB">
      <w:pPr>
        <w:pStyle w:val="11"/>
        <w:numPr>
          <w:ilvl w:val="0"/>
          <w:numId w:val="0"/>
        </w:numPr>
        <w:spacing w:line="240" w:lineRule="auto"/>
        <w:ind w:firstLine="709"/>
        <w:rPr>
          <w:sz w:val="24"/>
          <w:szCs w:val="24"/>
        </w:rPr>
      </w:pPr>
      <w:r w:rsidRPr="004D220F">
        <w:rPr>
          <w:sz w:val="24"/>
          <w:szCs w:val="24"/>
        </w:rPr>
        <w:t>12.1. Основаниями для отказа в Рассмотрении предложений и замечаний являются:</w:t>
      </w:r>
    </w:p>
    <w:p w:rsidR="005F15FB" w:rsidRPr="004D220F" w:rsidRDefault="005F15FB" w:rsidP="005F15FB">
      <w:pPr>
        <w:pStyle w:val="111"/>
        <w:numPr>
          <w:ilvl w:val="0"/>
          <w:numId w:val="0"/>
        </w:numPr>
        <w:spacing w:line="240" w:lineRule="auto"/>
        <w:ind w:firstLine="709"/>
        <w:rPr>
          <w:sz w:val="24"/>
          <w:szCs w:val="24"/>
        </w:rPr>
      </w:pPr>
      <w:r w:rsidRPr="004D220F">
        <w:rPr>
          <w:sz w:val="24"/>
          <w:szCs w:val="24"/>
        </w:rPr>
        <w:t>12.1.1. наличие противоречивых сведений в Заявлении и приложенных к нему документах.</w:t>
      </w:r>
    </w:p>
    <w:p w:rsidR="005F15FB" w:rsidRPr="004D220F" w:rsidRDefault="005F15FB" w:rsidP="005F15FB">
      <w:pPr>
        <w:pStyle w:val="111"/>
        <w:numPr>
          <w:ilvl w:val="0"/>
          <w:numId w:val="0"/>
        </w:numPr>
        <w:spacing w:line="240" w:lineRule="auto"/>
        <w:ind w:firstLine="709"/>
        <w:rPr>
          <w:sz w:val="24"/>
          <w:szCs w:val="24"/>
        </w:rPr>
      </w:pPr>
      <w:r w:rsidRPr="004D220F">
        <w:rPr>
          <w:sz w:val="24"/>
          <w:szCs w:val="24"/>
        </w:rPr>
        <w:t>12.1.2. несоответствие категории Заявителя кругу лиц, указанных в разделе 2 настоящего Порядка.</w:t>
      </w:r>
    </w:p>
    <w:p w:rsidR="005F15FB" w:rsidRPr="001531B9" w:rsidRDefault="005F15FB" w:rsidP="005F15FB">
      <w:pPr>
        <w:pStyle w:val="111"/>
        <w:numPr>
          <w:ilvl w:val="0"/>
          <w:numId w:val="0"/>
        </w:numPr>
        <w:spacing w:line="240" w:lineRule="auto"/>
        <w:ind w:firstLine="709"/>
        <w:rPr>
          <w:sz w:val="24"/>
          <w:szCs w:val="24"/>
        </w:rPr>
      </w:pPr>
      <w:r w:rsidRPr="004D220F">
        <w:rPr>
          <w:sz w:val="24"/>
          <w:szCs w:val="24"/>
        </w:rPr>
        <w:t>12.1.3. заявление подано лицом, не имеющим полномочий представлять интересы Заявителя, в соответствии с пунктом 2.2 настоящего Порядка</w:t>
      </w:r>
      <w:r>
        <w:rPr>
          <w:sz w:val="24"/>
          <w:szCs w:val="24"/>
        </w:rPr>
        <w:t>.</w:t>
      </w:r>
    </w:p>
    <w:p w:rsidR="005F15FB" w:rsidRPr="004D220F" w:rsidRDefault="005F15FB" w:rsidP="005F15FB">
      <w:pPr>
        <w:pStyle w:val="111"/>
        <w:numPr>
          <w:ilvl w:val="0"/>
          <w:numId w:val="0"/>
        </w:numPr>
        <w:spacing w:line="240" w:lineRule="auto"/>
        <w:ind w:firstLine="709"/>
        <w:rPr>
          <w:sz w:val="24"/>
          <w:szCs w:val="24"/>
        </w:rPr>
      </w:pPr>
      <w:r w:rsidRPr="004D220F">
        <w:rPr>
          <w:sz w:val="24"/>
          <w:szCs w:val="24"/>
        </w:rPr>
        <w:t>12.1.</w:t>
      </w:r>
      <w:r w:rsidRPr="005F15FB">
        <w:rPr>
          <w:sz w:val="24"/>
          <w:szCs w:val="24"/>
        </w:rPr>
        <w:t>4</w:t>
      </w:r>
      <w:r w:rsidRPr="004D220F">
        <w:rPr>
          <w:sz w:val="24"/>
          <w:szCs w:val="24"/>
        </w:rPr>
        <w:t>. Предложения и замечания не соответствуют предмету публичных слушаний.</w:t>
      </w:r>
    </w:p>
    <w:p w:rsidR="005F15FB" w:rsidRPr="004D220F" w:rsidRDefault="005F15FB" w:rsidP="005F15FB">
      <w:pPr>
        <w:pStyle w:val="11"/>
        <w:numPr>
          <w:ilvl w:val="0"/>
          <w:numId w:val="0"/>
        </w:numPr>
        <w:spacing w:line="240" w:lineRule="auto"/>
        <w:ind w:firstLine="709"/>
        <w:rPr>
          <w:sz w:val="24"/>
          <w:szCs w:val="24"/>
          <w:lang w:eastAsia="ru-RU"/>
        </w:rPr>
      </w:pPr>
      <w:r w:rsidRPr="004D220F">
        <w:rPr>
          <w:sz w:val="24"/>
          <w:szCs w:val="24"/>
          <w:lang w:eastAsia="ru-RU"/>
        </w:rPr>
        <w:t xml:space="preserve">12.2. </w:t>
      </w:r>
      <w:r w:rsidRPr="004D220F">
        <w:rPr>
          <w:sz w:val="24"/>
          <w:szCs w:val="24"/>
        </w:rPr>
        <w:t xml:space="preserve">Уведомление об отказе включения предложений и замечаний по вопросу, рассматриваемому на публичных слушаниях в протокол публичных слушаний, </w:t>
      </w:r>
      <w:r w:rsidRPr="004D220F">
        <w:rPr>
          <w:sz w:val="24"/>
          <w:szCs w:val="24"/>
          <w:lang w:eastAsia="ru-RU"/>
        </w:rPr>
        <w:t xml:space="preserve">оформляется по форме согласно Приложению 5 к настоящему Порядку и выдается Заявителю (представителю Заявителя) в Уполномоченном органе, месте нахождения </w:t>
      </w:r>
      <w:r w:rsidRPr="004D220F">
        <w:rPr>
          <w:sz w:val="24"/>
          <w:szCs w:val="24"/>
        </w:rPr>
        <w:t>комиссии</w:t>
      </w:r>
      <w:r w:rsidRPr="004D220F">
        <w:rPr>
          <w:sz w:val="24"/>
          <w:szCs w:val="24"/>
          <w:lang w:eastAsia="ru-RU"/>
        </w:rPr>
        <w:t xml:space="preserve"> либо направляется почтовым отправлением.</w:t>
      </w:r>
    </w:p>
    <w:p w:rsidR="005F15FB" w:rsidRPr="004D220F" w:rsidRDefault="005F15FB" w:rsidP="005F15FB">
      <w:pPr>
        <w:pStyle w:val="11"/>
        <w:numPr>
          <w:ilvl w:val="0"/>
          <w:numId w:val="0"/>
        </w:numPr>
        <w:spacing w:line="240" w:lineRule="auto"/>
        <w:ind w:firstLine="709"/>
        <w:rPr>
          <w:sz w:val="24"/>
          <w:szCs w:val="24"/>
          <w:lang w:eastAsia="ru-RU"/>
        </w:rPr>
      </w:pPr>
      <w:r w:rsidRPr="004D220F">
        <w:rPr>
          <w:sz w:val="24"/>
          <w:szCs w:val="24"/>
          <w:lang w:eastAsia="ru-RU"/>
        </w:rPr>
        <w:t xml:space="preserve">12.3. В случае обращения Заявителя (представителя Заявителя) через РПГУ </w:t>
      </w:r>
      <w:r w:rsidRPr="004D220F">
        <w:rPr>
          <w:sz w:val="24"/>
          <w:szCs w:val="24"/>
        </w:rPr>
        <w:t xml:space="preserve">Уведомление об отказе включения предложений и замечаний по вопросу, рассматриваемому на публичных слушаниях в протокол публичных слушаний, </w:t>
      </w:r>
      <w:r w:rsidRPr="004D220F">
        <w:rPr>
          <w:sz w:val="24"/>
          <w:szCs w:val="24"/>
          <w:lang w:eastAsia="ru-RU"/>
        </w:rPr>
        <w:t xml:space="preserve">оформляется по форме </w:t>
      </w:r>
      <w:r w:rsidRPr="004D220F">
        <w:rPr>
          <w:rFonts w:eastAsia="Times New Roman"/>
          <w:sz w:val="24"/>
          <w:szCs w:val="24"/>
          <w:lang w:eastAsia="ru-RU"/>
        </w:rPr>
        <w:t xml:space="preserve">согласно Приложению 5 </w:t>
      </w:r>
      <w:r w:rsidRPr="004D220F">
        <w:rPr>
          <w:sz w:val="24"/>
          <w:szCs w:val="24"/>
          <w:lang w:eastAsia="ru-RU"/>
        </w:rPr>
        <w:t xml:space="preserve">к настоящему Порядку в виде электронного документа, подписанного ЭП уполномоченного должностного лица Уполномоченного органа, </w:t>
      </w:r>
      <w:r w:rsidRPr="004D220F">
        <w:rPr>
          <w:sz w:val="24"/>
          <w:szCs w:val="24"/>
        </w:rPr>
        <w:t>комиссии и направляется в личный кабинет Заявителя (представителя Заявителя) на РПГУ.</w:t>
      </w:r>
      <w:r w:rsidRPr="004D220F">
        <w:rPr>
          <w:sz w:val="24"/>
          <w:szCs w:val="24"/>
          <w:lang w:eastAsia="ru-RU"/>
        </w:rPr>
        <w:t xml:space="preserve"> </w:t>
      </w:r>
    </w:p>
    <w:p w:rsidR="005F15FB" w:rsidRPr="004D220F" w:rsidRDefault="005F15FB" w:rsidP="005F15FB">
      <w:pPr>
        <w:pStyle w:val="111"/>
        <w:numPr>
          <w:ilvl w:val="0"/>
          <w:numId w:val="0"/>
        </w:numPr>
        <w:spacing w:line="240" w:lineRule="auto"/>
        <w:ind w:firstLine="709"/>
        <w:rPr>
          <w:i/>
          <w:sz w:val="24"/>
          <w:szCs w:val="24"/>
        </w:rPr>
      </w:pPr>
      <w:r w:rsidRPr="004D220F">
        <w:rPr>
          <w:sz w:val="24"/>
          <w:szCs w:val="24"/>
        </w:rPr>
        <w:t xml:space="preserve"> </w:t>
      </w:r>
      <w:bookmarkStart w:id="138" w:name="_Toc439068368"/>
      <w:bookmarkStart w:id="139" w:name="_Toc439084272"/>
      <w:bookmarkStart w:id="140" w:name="_Toc439151286"/>
      <w:bookmarkStart w:id="141" w:name="_Toc439151364"/>
      <w:bookmarkStart w:id="142" w:name="_Toc439151441"/>
      <w:bookmarkStart w:id="143" w:name="_Toc439151950"/>
      <w:bookmarkStart w:id="144" w:name="_Toc474697180"/>
      <w:bookmarkStart w:id="145" w:name="_Toc437973294"/>
      <w:bookmarkStart w:id="146" w:name="_Toc438110035"/>
      <w:bookmarkStart w:id="147" w:name="_Toc438376240"/>
      <w:bookmarkEnd w:id="138"/>
      <w:bookmarkEnd w:id="139"/>
      <w:bookmarkEnd w:id="140"/>
      <w:bookmarkEnd w:id="141"/>
      <w:bookmarkEnd w:id="142"/>
      <w:bookmarkEnd w:id="143"/>
    </w:p>
    <w:p w:rsidR="005F15FB" w:rsidRPr="004D220F" w:rsidRDefault="005F15FB" w:rsidP="005F15FB">
      <w:pPr>
        <w:pStyle w:val="2-"/>
        <w:numPr>
          <w:ilvl w:val="0"/>
          <w:numId w:val="0"/>
        </w:numPr>
        <w:spacing w:before="0" w:after="0"/>
        <w:ind w:firstLine="709"/>
        <w:rPr>
          <w:i w:val="0"/>
          <w:sz w:val="24"/>
          <w:szCs w:val="24"/>
        </w:rPr>
      </w:pPr>
      <w:r w:rsidRPr="004D220F">
        <w:rPr>
          <w:i w:val="0"/>
          <w:sz w:val="24"/>
          <w:szCs w:val="24"/>
        </w:rPr>
        <w:t xml:space="preserve">13. Порядок, размер и основания взимания государственной пошлины или иной платы, взимаемой за </w:t>
      </w:r>
      <w:bookmarkEnd w:id="144"/>
      <w:r w:rsidRPr="004D220F">
        <w:rPr>
          <w:i w:val="0"/>
          <w:sz w:val="24"/>
          <w:szCs w:val="24"/>
        </w:rPr>
        <w:t>рассмотрение предложений и замечаний</w:t>
      </w:r>
    </w:p>
    <w:p w:rsidR="005F15FB" w:rsidRPr="004D220F" w:rsidRDefault="005F15FB" w:rsidP="005F15FB">
      <w:pPr>
        <w:pStyle w:val="2-"/>
        <w:numPr>
          <w:ilvl w:val="0"/>
          <w:numId w:val="0"/>
        </w:numPr>
        <w:spacing w:before="0" w:after="0"/>
        <w:ind w:firstLine="709"/>
        <w:rPr>
          <w:i w:val="0"/>
          <w:sz w:val="24"/>
          <w:szCs w:val="24"/>
        </w:rPr>
      </w:pPr>
    </w:p>
    <w:p w:rsidR="005F15FB" w:rsidRPr="004D220F" w:rsidRDefault="005F15FB" w:rsidP="005F15FB">
      <w:pPr>
        <w:pStyle w:val="11"/>
        <w:numPr>
          <w:ilvl w:val="0"/>
          <w:numId w:val="0"/>
        </w:numPr>
        <w:spacing w:line="240" w:lineRule="auto"/>
        <w:ind w:firstLine="709"/>
        <w:rPr>
          <w:sz w:val="24"/>
          <w:szCs w:val="24"/>
        </w:rPr>
      </w:pPr>
      <w:r w:rsidRPr="004D220F">
        <w:rPr>
          <w:sz w:val="24"/>
          <w:szCs w:val="24"/>
        </w:rPr>
        <w:t>13.1. Рассмотрение предложений и замечаний предоставляется бесплатно.</w:t>
      </w:r>
    </w:p>
    <w:p w:rsidR="005F15FB" w:rsidRPr="004D220F" w:rsidRDefault="005F15FB" w:rsidP="005F15FB">
      <w:pPr>
        <w:pStyle w:val="11"/>
        <w:numPr>
          <w:ilvl w:val="0"/>
          <w:numId w:val="0"/>
        </w:numPr>
        <w:spacing w:line="240" w:lineRule="auto"/>
        <w:ind w:firstLine="709"/>
        <w:rPr>
          <w:sz w:val="24"/>
          <w:szCs w:val="24"/>
        </w:rPr>
      </w:pPr>
    </w:p>
    <w:p w:rsidR="005F15FB" w:rsidRPr="004D220F" w:rsidRDefault="005F15FB" w:rsidP="005F15FB">
      <w:pPr>
        <w:pStyle w:val="12"/>
        <w:numPr>
          <w:ilvl w:val="0"/>
          <w:numId w:val="0"/>
        </w:numPr>
        <w:ind w:firstLine="709"/>
        <w:rPr>
          <w:b/>
          <w:color w:val="auto"/>
          <w:sz w:val="24"/>
          <w:szCs w:val="24"/>
        </w:rPr>
      </w:pPr>
    </w:p>
    <w:p w:rsidR="005F15FB" w:rsidRPr="004D220F" w:rsidRDefault="005F15FB" w:rsidP="005F15FB">
      <w:pPr>
        <w:pStyle w:val="2-"/>
        <w:numPr>
          <w:ilvl w:val="0"/>
          <w:numId w:val="0"/>
        </w:numPr>
        <w:spacing w:before="0" w:after="0"/>
        <w:rPr>
          <w:i w:val="0"/>
          <w:sz w:val="24"/>
          <w:szCs w:val="24"/>
        </w:rPr>
      </w:pPr>
      <w:bookmarkStart w:id="148" w:name="_Toc474697181"/>
      <w:r w:rsidRPr="004D220F">
        <w:rPr>
          <w:i w:val="0"/>
          <w:sz w:val="24"/>
          <w:szCs w:val="24"/>
        </w:rPr>
        <w:t>14. Способы предоставления Заявителем документов, необходимых для Рассмотрения предложений и замечаний</w:t>
      </w:r>
      <w:bookmarkEnd w:id="145"/>
      <w:bookmarkEnd w:id="146"/>
      <w:bookmarkEnd w:id="147"/>
      <w:bookmarkEnd w:id="148"/>
    </w:p>
    <w:p w:rsidR="005F15FB" w:rsidRPr="004D220F" w:rsidRDefault="005F15FB" w:rsidP="005F15FB">
      <w:pPr>
        <w:pStyle w:val="2-"/>
        <w:numPr>
          <w:ilvl w:val="0"/>
          <w:numId w:val="0"/>
        </w:numPr>
        <w:spacing w:before="0" w:after="0"/>
        <w:ind w:left="480"/>
        <w:jc w:val="left"/>
        <w:rPr>
          <w:i w:val="0"/>
          <w:sz w:val="24"/>
          <w:szCs w:val="24"/>
        </w:rPr>
      </w:pP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4</w:t>
      </w:r>
      <w:r w:rsidRPr="004D220F">
        <w:rPr>
          <w:color w:val="auto"/>
          <w:sz w:val="24"/>
          <w:szCs w:val="24"/>
        </w:rPr>
        <w:t xml:space="preserve">.1. Обращение Заявителя (представителя Заявителя) посредством </w:t>
      </w:r>
      <w:r w:rsidRPr="004D220F">
        <w:rPr>
          <w:sz w:val="24"/>
          <w:szCs w:val="24"/>
        </w:rPr>
        <w:t>РПГУ</w:t>
      </w:r>
      <w:r w:rsidRPr="004D220F">
        <w:rPr>
          <w:color w:val="auto"/>
          <w:sz w:val="24"/>
          <w:szCs w:val="24"/>
        </w:rPr>
        <w:t>.</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4</w:t>
      </w:r>
      <w:r w:rsidRPr="004D220F">
        <w:rPr>
          <w:color w:val="auto"/>
          <w:sz w:val="24"/>
          <w:szCs w:val="24"/>
        </w:rPr>
        <w:t>.1.1. Для Рассмотрения предложений и замечаний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w:t>
      </w:r>
      <w:r w:rsidRPr="004D220F">
        <w:rPr>
          <w:color w:val="auto"/>
          <w:sz w:val="24"/>
          <w:szCs w:val="24"/>
          <w:lang w:val="ru-RU"/>
        </w:rPr>
        <w:t xml:space="preserve"> использует</w:t>
      </w:r>
      <w:r w:rsidRPr="004D220F">
        <w:rPr>
          <w:color w:val="auto"/>
          <w:sz w:val="24"/>
          <w:szCs w:val="24"/>
        </w:rPr>
        <w:t xml:space="preserve"> </w:t>
      </w:r>
      <w:r w:rsidRPr="004D220F">
        <w:rPr>
          <w:sz w:val="24"/>
          <w:szCs w:val="24"/>
        </w:rPr>
        <w:t>ДП РПГУ</w:t>
      </w:r>
      <w:r w:rsidRPr="004D220F">
        <w:rPr>
          <w:sz w:val="24"/>
          <w:szCs w:val="24"/>
          <w:lang w:val="ru-RU"/>
        </w:rPr>
        <w:t>, которая перенаправляет его в автоматическом режиме к интерактивной форме заполнения заявления на РПГУ,</w:t>
      </w:r>
      <w:r w:rsidRPr="004D220F">
        <w:rPr>
          <w:color w:val="auto"/>
          <w:sz w:val="24"/>
          <w:szCs w:val="24"/>
        </w:rPr>
        <w:t xml:space="preserve">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Порядка.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4</w:t>
      </w:r>
      <w:r w:rsidRPr="004D220F">
        <w:rPr>
          <w:color w:val="auto"/>
          <w:sz w:val="24"/>
          <w:szCs w:val="24"/>
        </w:rPr>
        <w:t>.1.2.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4</w:t>
      </w:r>
      <w:r w:rsidRPr="004D220F">
        <w:rPr>
          <w:color w:val="auto"/>
          <w:sz w:val="24"/>
          <w:szCs w:val="24"/>
        </w:rPr>
        <w:t xml:space="preserve">.1.3. Отправленное Заявление и документы поступают в </w:t>
      </w:r>
      <w:r w:rsidRPr="004D220F">
        <w:rPr>
          <w:color w:val="auto"/>
          <w:sz w:val="24"/>
          <w:szCs w:val="24"/>
          <w:lang w:val="ru-RU"/>
        </w:rPr>
        <w:t>ИСОГД</w:t>
      </w:r>
      <w:r w:rsidRPr="004D220F">
        <w:rPr>
          <w:color w:val="auto"/>
          <w:sz w:val="24"/>
          <w:szCs w:val="24"/>
        </w:rPr>
        <w:t>.</w:t>
      </w:r>
    </w:p>
    <w:p w:rsidR="005F15FB" w:rsidRPr="004D220F" w:rsidRDefault="005F15FB" w:rsidP="005F15FB">
      <w:pPr>
        <w:pStyle w:val="12"/>
        <w:numPr>
          <w:ilvl w:val="0"/>
          <w:numId w:val="0"/>
        </w:numPr>
        <w:ind w:firstLine="709"/>
        <w:rPr>
          <w:sz w:val="24"/>
          <w:szCs w:val="24"/>
        </w:rPr>
      </w:pPr>
      <w:r w:rsidRPr="004D220F">
        <w:rPr>
          <w:color w:val="auto"/>
          <w:sz w:val="24"/>
          <w:szCs w:val="24"/>
        </w:rPr>
        <w:t>1</w:t>
      </w:r>
      <w:r w:rsidRPr="004D220F">
        <w:rPr>
          <w:color w:val="auto"/>
          <w:sz w:val="24"/>
          <w:szCs w:val="24"/>
          <w:lang w:val="ru-RU"/>
        </w:rPr>
        <w:t>4</w:t>
      </w:r>
      <w:r w:rsidRPr="004D220F">
        <w:rPr>
          <w:color w:val="auto"/>
          <w:sz w:val="24"/>
          <w:szCs w:val="24"/>
        </w:rPr>
        <w:t xml:space="preserve">.3. Обращение Заявителя (представителя Заявителя) в </w:t>
      </w:r>
      <w:r w:rsidRPr="004D220F">
        <w:rPr>
          <w:sz w:val="24"/>
          <w:szCs w:val="24"/>
        </w:rPr>
        <w:t>Уполномоченный орган</w:t>
      </w:r>
      <w:r w:rsidRPr="004D220F">
        <w:rPr>
          <w:sz w:val="24"/>
          <w:szCs w:val="24"/>
          <w:lang w:val="ru-RU"/>
        </w:rPr>
        <w:t xml:space="preserve">, </w:t>
      </w:r>
      <w:r w:rsidRPr="004D220F">
        <w:rPr>
          <w:sz w:val="24"/>
          <w:szCs w:val="24"/>
        </w:rPr>
        <w:t>комисси</w:t>
      </w:r>
      <w:r w:rsidRPr="004D220F">
        <w:rPr>
          <w:sz w:val="24"/>
          <w:szCs w:val="24"/>
          <w:lang w:val="ru-RU"/>
        </w:rPr>
        <w:t>ю</w:t>
      </w:r>
      <w:r w:rsidRPr="004D220F">
        <w:rPr>
          <w:sz w:val="24"/>
          <w:szCs w:val="24"/>
        </w:rPr>
        <w:t>.</w:t>
      </w:r>
    </w:p>
    <w:p w:rsidR="005F15FB" w:rsidRPr="004D220F" w:rsidRDefault="005F15FB" w:rsidP="005F15FB">
      <w:pPr>
        <w:pStyle w:val="12"/>
        <w:numPr>
          <w:ilvl w:val="0"/>
          <w:numId w:val="0"/>
        </w:numPr>
        <w:ind w:firstLine="709"/>
        <w:rPr>
          <w:color w:val="auto"/>
          <w:sz w:val="24"/>
          <w:szCs w:val="24"/>
          <w:lang w:val="ru-RU"/>
        </w:rPr>
      </w:pPr>
      <w:r w:rsidRPr="004D220F">
        <w:rPr>
          <w:sz w:val="24"/>
          <w:szCs w:val="24"/>
          <w:lang w:val="ru-RU"/>
        </w:rPr>
        <w:lastRenderedPageBreak/>
        <w:t xml:space="preserve">Адрес и график работы Уполномоченного органа, </w:t>
      </w:r>
      <w:r w:rsidRPr="004D220F">
        <w:rPr>
          <w:sz w:val="24"/>
          <w:szCs w:val="24"/>
        </w:rPr>
        <w:t>комиссии</w:t>
      </w:r>
      <w:r w:rsidRPr="004D220F">
        <w:rPr>
          <w:sz w:val="24"/>
          <w:szCs w:val="24"/>
          <w:lang w:val="ru-RU"/>
        </w:rPr>
        <w:t xml:space="preserve"> указаны в приложении 2</w:t>
      </w:r>
      <w:r w:rsidRPr="004D220F">
        <w:rPr>
          <w:sz w:val="24"/>
          <w:szCs w:val="24"/>
          <w:lang w:eastAsia="ru-RU"/>
        </w:rPr>
        <w:t xml:space="preserve"> к настоящему Порядку</w:t>
      </w:r>
      <w:r w:rsidRPr="004D220F">
        <w:rPr>
          <w:sz w:val="24"/>
          <w:szCs w:val="24"/>
          <w:lang w:val="ru-RU" w:eastAsia="ru-RU"/>
        </w:rPr>
        <w:t>.</w:t>
      </w:r>
      <w:r w:rsidRPr="004D220F">
        <w:rPr>
          <w:sz w:val="24"/>
          <w:szCs w:val="24"/>
          <w:lang w:val="ru-RU"/>
        </w:rPr>
        <w:t xml:space="preserve"> </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4</w:t>
      </w:r>
      <w:r w:rsidRPr="004D220F">
        <w:rPr>
          <w:color w:val="auto"/>
          <w:sz w:val="24"/>
          <w:szCs w:val="24"/>
        </w:rPr>
        <w:t>.4. Обращение Заявителя (представителя Заявителя) посредством почтового отправления.</w:t>
      </w:r>
    </w:p>
    <w:p w:rsidR="005F15FB" w:rsidRPr="004D220F" w:rsidRDefault="00F329F0" w:rsidP="005F15FB">
      <w:pPr>
        <w:pStyle w:val="12"/>
        <w:numPr>
          <w:ilvl w:val="0"/>
          <w:numId w:val="0"/>
        </w:numPr>
        <w:ind w:firstLine="709"/>
        <w:rPr>
          <w:color w:val="auto"/>
          <w:sz w:val="24"/>
          <w:szCs w:val="24"/>
          <w:lang w:val="ru-RU"/>
        </w:rPr>
      </w:pPr>
      <w:r>
        <w:rPr>
          <w:sz w:val="24"/>
          <w:szCs w:val="24"/>
          <w:lang w:val="ru-RU"/>
        </w:rPr>
        <w:t>Почтовый адрес, по которому</w:t>
      </w:r>
      <w:r w:rsidR="005F15FB" w:rsidRPr="004D220F">
        <w:rPr>
          <w:sz w:val="24"/>
          <w:szCs w:val="24"/>
          <w:lang w:val="ru-RU"/>
        </w:rPr>
        <w:t xml:space="preserve"> </w:t>
      </w:r>
      <w:r w:rsidR="005F15FB" w:rsidRPr="004D220F">
        <w:rPr>
          <w:color w:val="auto"/>
          <w:sz w:val="24"/>
          <w:szCs w:val="24"/>
        </w:rPr>
        <w:t>Заявител</w:t>
      </w:r>
      <w:r w:rsidR="005F15FB" w:rsidRPr="004D220F">
        <w:rPr>
          <w:color w:val="auto"/>
          <w:sz w:val="24"/>
          <w:szCs w:val="24"/>
          <w:lang w:val="ru-RU"/>
        </w:rPr>
        <w:t>ь</w:t>
      </w:r>
      <w:r w:rsidR="005F15FB" w:rsidRPr="004D220F">
        <w:rPr>
          <w:color w:val="auto"/>
          <w:sz w:val="24"/>
          <w:szCs w:val="24"/>
        </w:rPr>
        <w:t xml:space="preserve"> (представител</w:t>
      </w:r>
      <w:r w:rsidR="005F15FB" w:rsidRPr="004D220F">
        <w:rPr>
          <w:color w:val="auto"/>
          <w:sz w:val="24"/>
          <w:szCs w:val="24"/>
          <w:lang w:val="ru-RU"/>
        </w:rPr>
        <w:t>ь</w:t>
      </w:r>
      <w:r w:rsidR="005F15FB" w:rsidRPr="004D220F">
        <w:rPr>
          <w:color w:val="auto"/>
          <w:sz w:val="24"/>
          <w:szCs w:val="24"/>
        </w:rPr>
        <w:t xml:space="preserve"> Заявителя)</w:t>
      </w:r>
      <w:r w:rsidR="005F15FB" w:rsidRPr="004D220F">
        <w:rPr>
          <w:color w:val="auto"/>
          <w:sz w:val="24"/>
          <w:szCs w:val="24"/>
          <w:lang w:val="ru-RU"/>
        </w:rPr>
        <w:t xml:space="preserve"> могут направить </w:t>
      </w:r>
      <w:r w:rsidR="005F15FB" w:rsidRPr="004D220F">
        <w:rPr>
          <w:sz w:val="24"/>
          <w:szCs w:val="24"/>
        </w:rPr>
        <w:t>предложени</w:t>
      </w:r>
      <w:r w:rsidR="005F15FB" w:rsidRPr="004D220F">
        <w:rPr>
          <w:sz w:val="24"/>
          <w:szCs w:val="24"/>
          <w:lang w:val="ru-RU"/>
        </w:rPr>
        <w:t>я</w:t>
      </w:r>
      <w:r w:rsidR="005F15FB" w:rsidRPr="004D220F">
        <w:rPr>
          <w:sz w:val="24"/>
          <w:szCs w:val="24"/>
        </w:rPr>
        <w:t xml:space="preserve"> и замечани</w:t>
      </w:r>
      <w:r w:rsidR="005F15FB" w:rsidRPr="004D220F">
        <w:rPr>
          <w:sz w:val="24"/>
          <w:szCs w:val="24"/>
          <w:lang w:val="ru-RU"/>
        </w:rPr>
        <w:t>я, указан в приложении 2</w:t>
      </w:r>
      <w:r w:rsidR="005F15FB" w:rsidRPr="004D220F">
        <w:rPr>
          <w:sz w:val="24"/>
          <w:szCs w:val="24"/>
          <w:lang w:eastAsia="ru-RU"/>
        </w:rPr>
        <w:t xml:space="preserve"> к настоящему Порядку</w:t>
      </w:r>
      <w:r w:rsidR="005F15FB" w:rsidRPr="004D220F">
        <w:rPr>
          <w:sz w:val="24"/>
          <w:szCs w:val="24"/>
          <w:lang w:val="ru-RU" w:eastAsia="ru-RU"/>
        </w:rPr>
        <w:t>.</w:t>
      </w:r>
      <w:r w:rsidR="005F15FB" w:rsidRPr="004D220F">
        <w:rPr>
          <w:sz w:val="24"/>
          <w:szCs w:val="24"/>
          <w:lang w:val="ru-RU"/>
        </w:rPr>
        <w:t xml:space="preserve"> </w:t>
      </w:r>
    </w:p>
    <w:p w:rsidR="005F15FB" w:rsidRPr="005F15FB" w:rsidRDefault="005F15FB" w:rsidP="00F329F0">
      <w:pPr>
        <w:pStyle w:val="2-"/>
        <w:numPr>
          <w:ilvl w:val="0"/>
          <w:numId w:val="0"/>
        </w:numPr>
        <w:spacing w:before="0" w:after="0"/>
        <w:jc w:val="left"/>
        <w:rPr>
          <w:i w:val="0"/>
          <w:sz w:val="24"/>
          <w:szCs w:val="24"/>
        </w:rPr>
      </w:pPr>
      <w:bookmarkStart w:id="149" w:name="_Toc439151288"/>
      <w:bookmarkStart w:id="150" w:name="_Toc439151366"/>
      <w:bookmarkStart w:id="151" w:name="_Toc439151443"/>
      <w:bookmarkStart w:id="152" w:name="_Toc439151952"/>
      <w:bookmarkStart w:id="153" w:name="_Toc439151290"/>
      <w:bookmarkStart w:id="154" w:name="_Toc439151368"/>
      <w:bookmarkStart w:id="155" w:name="_Toc439151445"/>
      <w:bookmarkStart w:id="156" w:name="_Toc439151954"/>
      <w:bookmarkStart w:id="157" w:name="_Toc439151291"/>
      <w:bookmarkStart w:id="158" w:name="_Toc439151369"/>
      <w:bookmarkStart w:id="159" w:name="_Toc439151446"/>
      <w:bookmarkStart w:id="160" w:name="_Toc439151955"/>
      <w:bookmarkStart w:id="161" w:name="_Toc439151292"/>
      <w:bookmarkStart w:id="162" w:name="_Toc439151370"/>
      <w:bookmarkStart w:id="163" w:name="_Toc439151447"/>
      <w:bookmarkStart w:id="164" w:name="_Toc439151956"/>
      <w:bookmarkStart w:id="165" w:name="_Toc439151293"/>
      <w:bookmarkStart w:id="166" w:name="_Toc439151371"/>
      <w:bookmarkStart w:id="167" w:name="_Toc439151448"/>
      <w:bookmarkStart w:id="168" w:name="_Toc439151957"/>
      <w:bookmarkStart w:id="169" w:name="_Toc439151294"/>
      <w:bookmarkStart w:id="170" w:name="_Toc439151372"/>
      <w:bookmarkStart w:id="171" w:name="_Toc439151449"/>
      <w:bookmarkStart w:id="172" w:name="_Toc439151958"/>
      <w:bookmarkStart w:id="173" w:name="_Toc439151295"/>
      <w:bookmarkStart w:id="174" w:name="_Toc439151373"/>
      <w:bookmarkStart w:id="175" w:name="_Toc439151450"/>
      <w:bookmarkStart w:id="176" w:name="_Toc439151959"/>
      <w:bookmarkStart w:id="177" w:name="_Toc439151299"/>
      <w:bookmarkStart w:id="178" w:name="_Toc439151377"/>
      <w:bookmarkStart w:id="179" w:name="_Toc439151454"/>
      <w:bookmarkStart w:id="180" w:name="_Toc439151963"/>
      <w:bookmarkStart w:id="181" w:name="_Toc438110036"/>
      <w:bookmarkStart w:id="182" w:name="_Toc438376241"/>
      <w:bookmarkStart w:id="183" w:name="_Toc474697182"/>
      <w:bookmarkStart w:id="184" w:name="_Toc43797329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5F15FB" w:rsidRPr="004D220F" w:rsidRDefault="005F15FB" w:rsidP="005F15FB">
      <w:pPr>
        <w:pStyle w:val="2-"/>
        <w:numPr>
          <w:ilvl w:val="0"/>
          <w:numId w:val="0"/>
        </w:numPr>
        <w:spacing w:before="0" w:after="0"/>
        <w:ind w:left="480"/>
        <w:rPr>
          <w:i w:val="0"/>
          <w:sz w:val="24"/>
          <w:szCs w:val="24"/>
        </w:rPr>
      </w:pPr>
      <w:r w:rsidRPr="004D220F">
        <w:rPr>
          <w:i w:val="0"/>
          <w:sz w:val="24"/>
          <w:szCs w:val="24"/>
        </w:rPr>
        <w:t xml:space="preserve">15. Способы получения Заявителем результатов </w:t>
      </w:r>
      <w:bookmarkEnd w:id="181"/>
      <w:bookmarkEnd w:id="182"/>
      <w:bookmarkEnd w:id="183"/>
      <w:r w:rsidRPr="004D220F">
        <w:rPr>
          <w:i w:val="0"/>
          <w:sz w:val="24"/>
          <w:szCs w:val="24"/>
        </w:rPr>
        <w:t>рассмотрения предложений и замечаний</w:t>
      </w:r>
    </w:p>
    <w:p w:rsidR="005F15FB" w:rsidRPr="004D220F" w:rsidRDefault="005F15FB" w:rsidP="005F15FB">
      <w:pPr>
        <w:pStyle w:val="2-"/>
        <w:numPr>
          <w:ilvl w:val="0"/>
          <w:numId w:val="0"/>
        </w:numPr>
        <w:spacing w:before="0" w:after="0"/>
        <w:ind w:left="480"/>
        <w:jc w:val="left"/>
        <w:rPr>
          <w:i w:val="0"/>
          <w:sz w:val="24"/>
          <w:szCs w:val="24"/>
        </w:rPr>
      </w:pP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5</w:t>
      </w:r>
      <w:r w:rsidRPr="004D220F">
        <w:rPr>
          <w:color w:val="auto"/>
          <w:sz w:val="24"/>
          <w:szCs w:val="24"/>
        </w:rPr>
        <w:t>.1. Заявитель (представитель Заявителя) уведомляется о ходе рассмотрения и результате рассмотрения предложений и замечаний следующими способами:</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5</w:t>
      </w:r>
      <w:r w:rsidRPr="004D220F">
        <w:rPr>
          <w:color w:val="auto"/>
          <w:sz w:val="24"/>
          <w:szCs w:val="24"/>
        </w:rPr>
        <w:t>.1.1. через личный кабинет на РПГУ;</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5</w:t>
      </w:r>
      <w:r w:rsidRPr="004D220F">
        <w:rPr>
          <w:color w:val="auto"/>
          <w:sz w:val="24"/>
          <w:szCs w:val="24"/>
        </w:rPr>
        <w:t>.1.2. посредством сервиса РПГУ «Узнать статус заявления»;</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5</w:t>
      </w:r>
      <w:r w:rsidRPr="004D220F">
        <w:rPr>
          <w:color w:val="auto"/>
          <w:sz w:val="24"/>
          <w:szCs w:val="24"/>
        </w:rPr>
        <w:t>.1.3. по электронной почте.</w:t>
      </w:r>
    </w:p>
    <w:p w:rsidR="005F15FB" w:rsidRPr="00BC0062" w:rsidRDefault="005F15FB" w:rsidP="005F15FB">
      <w:pPr>
        <w:pStyle w:val="21"/>
        <w:numPr>
          <w:ilvl w:val="0"/>
          <w:numId w:val="0"/>
        </w:numPr>
        <w:ind w:firstLine="709"/>
        <w:rPr>
          <w:sz w:val="24"/>
          <w:szCs w:val="24"/>
          <w:lang w:val="ru-RU"/>
        </w:rPr>
      </w:pPr>
      <w:r w:rsidRPr="004D220F">
        <w:rPr>
          <w:color w:val="auto"/>
          <w:sz w:val="24"/>
          <w:szCs w:val="24"/>
        </w:rPr>
        <w:t>1</w:t>
      </w:r>
      <w:r w:rsidRPr="004D220F">
        <w:rPr>
          <w:color w:val="auto"/>
          <w:sz w:val="24"/>
          <w:szCs w:val="24"/>
          <w:lang w:val="ru-RU"/>
        </w:rPr>
        <w:t>5</w:t>
      </w:r>
      <w:r w:rsidRPr="004D220F">
        <w:rPr>
          <w:color w:val="auto"/>
          <w:sz w:val="24"/>
          <w:szCs w:val="24"/>
        </w:rPr>
        <w:t xml:space="preserve">.1.4. </w:t>
      </w:r>
      <w:r w:rsidRPr="00BC0062">
        <w:rPr>
          <w:sz w:val="24"/>
          <w:szCs w:val="24"/>
        </w:rPr>
        <w:t xml:space="preserve">Кроме того, Заявитель (представитель Заявителя) может самостоятельно получить информацию о готовности результата рассмотрения предложений и замечаний по телефону </w:t>
      </w:r>
      <w:r w:rsidRPr="00BC0062">
        <w:rPr>
          <w:sz w:val="24"/>
          <w:szCs w:val="24"/>
          <w:lang w:val="ru-RU"/>
        </w:rPr>
        <w:t>8(495)528-32-32 (доб.210)</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5</w:t>
      </w:r>
      <w:r w:rsidRPr="004D220F">
        <w:rPr>
          <w:color w:val="auto"/>
          <w:sz w:val="24"/>
          <w:szCs w:val="24"/>
        </w:rPr>
        <w:t>.2. Результат рассмотрения предложений и замечаний может быть получен следующими способами:</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1</w:t>
      </w:r>
      <w:r w:rsidRPr="004D220F">
        <w:rPr>
          <w:color w:val="auto"/>
          <w:sz w:val="24"/>
          <w:szCs w:val="24"/>
          <w:lang w:val="ru-RU"/>
        </w:rPr>
        <w:t>5</w:t>
      </w:r>
      <w:r w:rsidRPr="004D220F">
        <w:rPr>
          <w:color w:val="auto"/>
          <w:sz w:val="24"/>
          <w:szCs w:val="24"/>
        </w:rPr>
        <w:t>.2.1. Через личный кабинет на РПГУ в виде электронного документа.</w:t>
      </w:r>
    </w:p>
    <w:p w:rsidR="005F15FB" w:rsidRPr="004D220F" w:rsidRDefault="005F15FB" w:rsidP="005F15FB">
      <w:pPr>
        <w:pStyle w:val="21"/>
        <w:numPr>
          <w:ilvl w:val="0"/>
          <w:numId w:val="0"/>
        </w:numPr>
        <w:ind w:firstLine="709"/>
        <w:rPr>
          <w:sz w:val="24"/>
          <w:szCs w:val="24"/>
        </w:rPr>
      </w:pPr>
      <w:r w:rsidRPr="004D220F">
        <w:rPr>
          <w:color w:val="auto"/>
          <w:sz w:val="24"/>
          <w:szCs w:val="24"/>
        </w:rPr>
        <w:t>1</w:t>
      </w:r>
      <w:r w:rsidRPr="004D220F">
        <w:rPr>
          <w:color w:val="auto"/>
          <w:sz w:val="24"/>
          <w:szCs w:val="24"/>
          <w:lang w:val="ru-RU"/>
        </w:rPr>
        <w:t>5</w:t>
      </w:r>
      <w:r w:rsidRPr="004D220F">
        <w:rPr>
          <w:color w:val="auto"/>
          <w:sz w:val="24"/>
          <w:szCs w:val="24"/>
        </w:rPr>
        <w:t xml:space="preserve">.2.3. В </w:t>
      </w:r>
      <w:r w:rsidRPr="004D220F">
        <w:rPr>
          <w:sz w:val="24"/>
          <w:szCs w:val="24"/>
        </w:rPr>
        <w:t>Уполномоченн</w:t>
      </w:r>
      <w:r w:rsidRPr="004D220F">
        <w:rPr>
          <w:sz w:val="24"/>
          <w:szCs w:val="24"/>
          <w:lang w:val="ru-RU"/>
        </w:rPr>
        <w:t>ом</w:t>
      </w:r>
      <w:r w:rsidRPr="004D220F">
        <w:rPr>
          <w:sz w:val="24"/>
          <w:szCs w:val="24"/>
        </w:rPr>
        <w:t xml:space="preserve"> орган</w:t>
      </w:r>
      <w:r w:rsidRPr="004D220F">
        <w:rPr>
          <w:sz w:val="24"/>
          <w:szCs w:val="24"/>
          <w:lang w:val="ru-RU"/>
        </w:rPr>
        <w:t xml:space="preserve">е, месте нахождения </w:t>
      </w:r>
      <w:r w:rsidRPr="004D220F">
        <w:rPr>
          <w:sz w:val="24"/>
          <w:szCs w:val="24"/>
        </w:rPr>
        <w:t>комиссии на бумажном носителе.</w:t>
      </w:r>
    </w:p>
    <w:p w:rsidR="005F15FB" w:rsidRPr="004D220F" w:rsidRDefault="005F15FB" w:rsidP="005F15FB">
      <w:pPr>
        <w:pStyle w:val="21"/>
        <w:numPr>
          <w:ilvl w:val="0"/>
          <w:numId w:val="0"/>
        </w:numPr>
        <w:ind w:firstLine="709"/>
        <w:rPr>
          <w:sz w:val="24"/>
          <w:szCs w:val="24"/>
          <w:lang w:val="ru-RU"/>
        </w:rPr>
      </w:pPr>
      <w:r w:rsidRPr="004D220F">
        <w:rPr>
          <w:sz w:val="24"/>
          <w:szCs w:val="24"/>
          <w:lang w:val="ru-RU"/>
        </w:rPr>
        <w:t xml:space="preserve">Дата и время получения </w:t>
      </w:r>
      <w:r w:rsidRPr="004D220F">
        <w:rPr>
          <w:color w:val="auto"/>
          <w:sz w:val="24"/>
          <w:szCs w:val="24"/>
        </w:rPr>
        <w:t>Результат</w:t>
      </w:r>
      <w:r w:rsidRPr="004D220F">
        <w:rPr>
          <w:color w:val="auto"/>
          <w:sz w:val="24"/>
          <w:szCs w:val="24"/>
          <w:lang w:val="ru-RU"/>
        </w:rPr>
        <w:t>а</w:t>
      </w:r>
      <w:r w:rsidRPr="004D220F">
        <w:rPr>
          <w:color w:val="auto"/>
          <w:sz w:val="24"/>
          <w:szCs w:val="24"/>
        </w:rPr>
        <w:t xml:space="preserve"> рассмотрения предложений и замечаний</w:t>
      </w:r>
      <w:r w:rsidRPr="004D220F">
        <w:rPr>
          <w:color w:val="auto"/>
          <w:sz w:val="24"/>
          <w:szCs w:val="24"/>
          <w:lang w:val="ru-RU"/>
        </w:rPr>
        <w:t xml:space="preserve"> сообщаются заявителю </w:t>
      </w:r>
      <w:r w:rsidRPr="004D220F">
        <w:rPr>
          <w:color w:val="auto"/>
          <w:sz w:val="24"/>
          <w:szCs w:val="24"/>
        </w:rPr>
        <w:t>(представител</w:t>
      </w:r>
      <w:r w:rsidRPr="004D220F">
        <w:rPr>
          <w:color w:val="auto"/>
          <w:sz w:val="24"/>
          <w:szCs w:val="24"/>
          <w:lang w:val="ru-RU"/>
        </w:rPr>
        <w:t>ю</w:t>
      </w:r>
      <w:r w:rsidRPr="004D220F">
        <w:rPr>
          <w:color w:val="auto"/>
          <w:sz w:val="24"/>
          <w:szCs w:val="24"/>
        </w:rPr>
        <w:t xml:space="preserve"> Заявителя) </w:t>
      </w:r>
      <w:r w:rsidRPr="004D220F">
        <w:rPr>
          <w:color w:val="auto"/>
          <w:sz w:val="24"/>
          <w:szCs w:val="24"/>
          <w:lang w:val="ru-RU"/>
        </w:rPr>
        <w:t xml:space="preserve">при приеме от него документов. </w:t>
      </w:r>
    </w:p>
    <w:p w:rsidR="005F15FB" w:rsidRPr="004D220F" w:rsidRDefault="005F15FB" w:rsidP="005F15FB">
      <w:pPr>
        <w:pStyle w:val="21"/>
        <w:numPr>
          <w:ilvl w:val="0"/>
          <w:numId w:val="0"/>
        </w:numPr>
        <w:ind w:firstLine="709"/>
        <w:rPr>
          <w:sz w:val="24"/>
          <w:szCs w:val="24"/>
        </w:rPr>
      </w:pPr>
      <w:r w:rsidRPr="004D220F">
        <w:rPr>
          <w:sz w:val="24"/>
          <w:szCs w:val="24"/>
        </w:rPr>
        <w:t>1</w:t>
      </w:r>
      <w:r w:rsidRPr="004D220F">
        <w:rPr>
          <w:sz w:val="24"/>
          <w:szCs w:val="24"/>
          <w:lang w:val="ru-RU"/>
        </w:rPr>
        <w:t>5</w:t>
      </w:r>
      <w:r w:rsidRPr="004D220F">
        <w:rPr>
          <w:sz w:val="24"/>
          <w:szCs w:val="24"/>
        </w:rPr>
        <w:t>.2.4. Почтовым отправлением на бумажном носителе.</w:t>
      </w:r>
    </w:p>
    <w:p w:rsidR="005F15FB" w:rsidRPr="00F329F0" w:rsidRDefault="005F15FB" w:rsidP="00F329F0">
      <w:pPr>
        <w:pStyle w:val="21"/>
        <w:numPr>
          <w:ilvl w:val="0"/>
          <w:numId w:val="0"/>
        </w:numPr>
        <w:ind w:firstLine="709"/>
        <w:rPr>
          <w:sz w:val="24"/>
          <w:szCs w:val="24"/>
        </w:rPr>
      </w:pPr>
      <w:r w:rsidRPr="004D220F">
        <w:rPr>
          <w:sz w:val="24"/>
          <w:szCs w:val="24"/>
        </w:rPr>
        <w:t>15.3. Сведения о результате Рассмотрения предложений и замечаний указываются в протоколе публичных слушаний, который размещается на ДП РПГУ. Заключение о результатах публичных слушаний, в котором указывается количество поступивших предложений и замечаний по проекту (вопросу), рассмотренному на публичных слушаниях, подлежит опубликованию в порядке, установленном для официального опубликования муниципальных правовых актов, и размещению на официальном интернет-сайте администрации муниципального образования.</w:t>
      </w:r>
    </w:p>
    <w:p w:rsidR="005F15FB" w:rsidRPr="004D220F" w:rsidRDefault="005F15FB" w:rsidP="005F15FB">
      <w:pPr>
        <w:pStyle w:val="11"/>
        <w:numPr>
          <w:ilvl w:val="0"/>
          <w:numId w:val="0"/>
        </w:numPr>
        <w:spacing w:line="240" w:lineRule="auto"/>
        <w:ind w:firstLine="709"/>
        <w:rPr>
          <w:sz w:val="24"/>
          <w:szCs w:val="24"/>
        </w:rPr>
      </w:pPr>
    </w:p>
    <w:p w:rsidR="005F15FB" w:rsidRPr="004D220F" w:rsidRDefault="00F329F0" w:rsidP="00F329F0">
      <w:pPr>
        <w:pStyle w:val="20"/>
        <w:numPr>
          <w:ilvl w:val="0"/>
          <w:numId w:val="0"/>
        </w:numPr>
        <w:spacing w:before="0" w:after="0" w:line="240" w:lineRule="auto"/>
        <w:rPr>
          <w:color w:val="auto"/>
          <w:szCs w:val="24"/>
        </w:rPr>
      </w:pPr>
      <w:bookmarkStart w:id="185" w:name="_Toc437973297"/>
      <w:bookmarkStart w:id="186" w:name="_Toc438110039"/>
      <w:bookmarkStart w:id="187" w:name="_Toc438376244"/>
      <w:bookmarkStart w:id="188" w:name="_Toc477362770"/>
      <w:bookmarkStart w:id="189" w:name="_Toc485592261"/>
      <w:r>
        <w:rPr>
          <w:color w:val="auto"/>
          <w:szCs w:val="24"/>
          <w:lang w:val="ru-RU"/>
        </w:rPr>
        <w:t xml:space="preserve">16. </w:t>
      </w:r>
      <w:r w:rsidR="005F15FB" w:rsidRPr="004D220F">
        <w:rPr>
          <w:color w:val="auto"/>
          <w:szCs w:val="24"/>
        </w:rPr>
        <w:t xml:space="preserve">Требования к помещениям, в которых принимаются предложения и </w:t>
      </w:r>
      <w:r w:rsidRPr="004D220F">
        <w:rPr>
          <w:color w:val="auto"/>
          <w:szCs w:val="24"/>
        </w:rPr>
        <w:t>замечан</w:t>
      </w:r>
      <w:r>
        <w:rPr>
          <w:color w:val="auto"/>
          <w:szCs w:val="24"/>
          <w:lang w:val="ru-RU"/>
        </w:rPr>
        <w:t>ия</w:t>
      </w:r>
      <w:r w:rsidR="005F15FB" w:rsidRPr="004D220F">
        <w:rPr>
          <w:color w:val="auto"/>
          <w:szCs w:val="24"/>
        </w:rPr>
        <w:t xml:space="preserve"> к местам ожидания и приема заявителей, размещению и оформлению визуальной, текстовой и мультимедийной информации о порядке рассмотрения предложений и замечаний</w:t>
      </w:r>
    </w:p>
    <w:p w:rsidR="005F15FB" w:rsidRPr="004D220F" w:rsidRDefault="005F15FB" w:rsidP="005F15FB">
      <w:pPr>
        <w:pStyle w:val="20"/>
        <w:numPr>
          <w:ilvl w:val="0"/>
          <w:numId w:val="0"/>
        </w:numPr>
        <w:spacing w:before="0" w:after="0" w:line="240" w:lineRule="auto"/>
        <w:ind w:firstLine="709"/>
        <w:jc w:val="both"/>
        <w:rPr>
          <w:color w:val="auto"/>
          <w:szCs w:val="24"/>
        </w:rPr>
      </w:pPr>
    </w:p>
    <w:bookmarkEnd w:id="185"/>
    <w:bookmarkEnd w:id="186"/>
    <w:bookmarkEnd w:id="187"/>
    <w:bookmarkEnd w:id="188"/>
    <w:bookmarkEnd w:id="189"/>
    <w:p w:rsidR="005F15FB" w:rsidRPr="004D220F" w:rsidRDefault="005F15FB" w:rsidP="005F15FB">
      <w:pPr>
        <w:pStyle w:val="12"/>
        <w:numPr>
          <w:ilvl w:val="1"/>
          <w:numId w:val="39"/>
        </w:numPr>
        <w:ind w:left="0" w:firstLine="709"/>
        <w:rPr>
          <w:color w:val="auto"/>
          <w:sz w:val="24"/>
          <w:szCs w:val="24"/>
        </w:rPr>
      </w:pPr>
      <w:r w:rsidRPr="004D220F">
        <w:rPr>
          <w:color w:val="auto"/>
          <w:sz w:val="24"/>
          <w:szCs w:val="24"/>
        </w:rPr>
        <w:t>По</w:t>
      </w:r>
      <w:r w:rsidR="00F329F0">
        <w:rPr>
          <w:color w:val="auto"/>
          <w:sz w:val="24"/>
          <w:szCs w:val="24"/>
        </w:rPr>
        <w:t xml:space="preserve">мещения, в которых принимаются </w:t>
      </w:r>
      <w:r w:rsidRPr="004D220F">
        <w:rPr>
          <w:color w:val="auto"/>
          <w:sz w:val="24"/>
          <w:szCs w:val="24"/>
        </w:rPr>
        <w:t>предложения и замечания, предпочтительно размещаются на нижних этажах зданий и должны соответствовать санитарно-эпидемиологическим правилам и нормативам.</w:t>
      </w:r>
    </w:p>
    <w:p w:rsidR="005F15FB" w:rsidRPr="004D220F" w:rsidRDefault="005F15FB" w:rsidP="005F15FB">
      <w:pPr>
        <w:pStyle w:val="12"/>
        <w:numPr>
          <w:ilvl w:val="1"/>
          <w:numId w:val="39"/>
        </w:numPr>
        <w:ind w:left="0" w:firstLine="709"/>
        <w:rPr>
          <w:color w:val="auto"/>
          <w:sz w:val="24"/>
          <w:szCs w:val="24"/>
        </w:rPr>
      </w:pPr>
      <w:r w:rsidRPr="004D220F">
        <w:rPr>
          <w:color w:val="auto"/>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5F15FB" w:rsidRPr="004D220F" w:rsidRDefault="005F15FB" w:rsidP="005F15FB">
      <w:pPr>
        <w:pStyle w:val="12"/>
        <w:numPr>
          <w:ilvl w:val="1"/>
          <w:numId w:val="39"/>
        </w:numPr>
        <w:ind w:left="0" w:firstLine="709"/>
        <w:rPr>
          <w:color w:val="auto"/>
          <w:sz w:val="24"/>
          <w:szCs w:val="24"/>
        </w:rPr>
      </w:pPr>
      <w:r w:rsidRPr="004D220F">
        <w:rPr>
          <w:color w:val="auto"/>
          <w:sz w:val="24"/>
          <w:szCs w:val="24"/>
        </w:rPr>
        <w:t>Иные требования к помещениям, в которых принимаются предложения и замечания, приведены в Приложени</w:t>
      </w:r>
      <w:r w:rsidRPr="004D220F">
        <w:rPr>
          <w:color w:val="auto"/>
          <w:sz w:val="24"/>
          <w:szCs w:val="24"/>
          <w:lang w:val="ru-RU"/>
        </w:rPr>
        <w:t>ях</w:t>
      </w:r>
      <w:r w:rsidRPr="004D220F">
        <w:rPr>
          <w:color w:val="auto"/>
          <w:sz w:val="24"/>
          <w:szCs w:val="24"/>
        </w:rPr>
        <w:t xml:space="preserve"> </w:t>
      </w:r>
      <w:r w:rsidRPr="004D220F">
        <w:rPr>
          <w:color w:val="auto"/>
          <w:sz w:val="24"/>
          <w:szCs w:val="24"/>
          <w:lang w:val="ru-RU"/>
        </w:rPr>
        <w:t>9, 10</w:t>
      </w:r>
      <w:r w:rsidRPr="004D220F">
        <w:rPr>
          <w:color w:val="auto"/>
          <w:sz w:val="24"/>
          <w:szCs w:val="24"/>
        </w:rPr>
        <w:t xml:space="preserve"> к настоящему Порядку.</w:t>
      </w:r>
    </w:p>
    <w:p w:rsidR="005F15FB" w:rsidRPr="004D220F" w:rsidRDefault="005F15FB" w:rsidP="005F15FB">
      <w:pPr>
        <w:pStyle w:val="12"/>
        <w:numPr>
          <w:ilvl w:val="0"/>
          <w:numId w:val="0"/>
        </w:numPr>
        <w:ind w:left="709"/>
        <w:rPr>
          <w:color w:val="auto"/>
          <w:sz w:val="24"/>
          <w:szCs w:val="24"/>
        </w:rPr>
      </w:pPr>
      <w:bookmarkStart w:id="190" w:name="_Toc439151302"/>
      <w:bookmarkStart w:id="191" w:name="_Toc439151380"/>
      <w:bookmarkStart w:id="192" w:name="_Toc439151457"/>
      <w:bookmarkStart w:id="193" w:name="_Toc439151966"/>
      <w:bookmarkStart w:id="194" w:name="_Toc437973299"/>
      <w:bookmarkStart w:id="195" w:name="_Toc438110041"/>
      <w:bookmarkStart w:id="196" w:name="_Toc438376246"/>
      <w:bookmarkStart w:id="197" w:name="_Toc474697184"/>
      <w:bookmarkEnd w:id="184"/>
      <w:bookmarkEnd w:id="190"/>
      <w:bookmarkEnd w:id="191"/>
      <w:bookmarkEnd w:id="192"/>
      <w:bookmarkEnd w:id="193"/>
    </w:p>
    <w:p w:rsidR="005F15FB" w:rsidRPr="004D220F" w:rsidRDefault="005F15FB" w:rsidP="005F15FB">
      <w:pPr>
        <w:pStyle w:val="2-"/>
        <w:numPr>
          <w:ilvl w:val="0"/>
          <w:numId w:val="39"/>
        </w:numPr>
        <w:spacing w:before="0" w:after="0"/>
        <w:ind w:left="0" w:firstLine="709"/>
        <w:rPr>
          <w:i w:val="0"/>
          <w:sz w:val="24"/>
          <w:szCs w:val="24"/>
        </w:rPr>
      </w:pPr>
      <w:r w:rsidRPr="004D220F">
        <w:rPr>
          <w:i w:val="0"/>
          <w:sz w:val="24"/>
          <w:szCs w:val="24"/>
        </w:rPr>
        <w:t>Рассмотрение предложений и замечаний в электронной форме</w:t>
      </w:r>
      <w:bookmarkEnd w:id="194"/>
      <w:bookmarkEnd w:id="195"/>
      <w:bookmarkEnd w:id="196"/>
      <w:bookmarkEnd w:id="197"/>
    </w:p>
    <w:p w:rsidR="005F15FB" w:rsidRPr="004D220F" w:rsidRDefault="005F15FB" w:rsidP="005F15FB">
      <w:pPr>
        <w:pStyle w:val="2-"/>
        <w:numPr>
          <w:ilvl w:val="0"/>
          <w:numId w:val="0"/>
        </w:numPr>
        <w:spacing w:before="0" w:after="0"/>
        <w:ind w:left="709"/>
        <w:jc w:val="left"/>
        <w:rPr>
          <w:i w:val="0"/>
          <w:sz w:val="24"/>
          <w:szCs w:val="24"/>
        </w:rPr>
      </w:pPr>
    </w:p>
    <w:p w:rsidR="005F15FB" w:rsidRPr="004D220F" w:rsidRDefault="005F15FB" w:rsidP="005F15FB">
      <w:pPr>
        <w:pStyle w:val="12"/>
        <w:numPr>
          <w:ilvl w:val="1"/>
          <w:numId w:val="39"/>
        </w:numPr>
        <w:ind w:left="0" w:firstLine="709"/>
        <w:rPr>
          <w:color w:val="auto"/>
          <w:sz w:val="24"/>
          <w:szCs w:val="24"/>
        </w:rPr>
      </w:pPr>
      <w:r w:rsidRPr="004D220F">
        <w:rPr>
          <w:color w:val="auto"/>
          <w:sz w:val="24"/>
          <w:szCs w:val="24"/>
        </w:rPr>
        <w:t>В электронной форме документы, указанные в пункте 10 настоящего Порядка, подаются посредством РПГУ.</w:t>
      </w:r>
    </w:p>
    <w:p w:rsidR="005F15FB" w:rsidRPr="004D220F" w:rsidRDefault="005F15FB" w:rsidP="005F15FB">
      <w:pPr>
        <w:pStyle w:val="12"/>
        <w:numPr>
          <w:ilvl w:val="1"/>
          <w:numId w:val="39"/>
        </w:numPr>
        <w:ind w:left="0" w:firstLine="709"/>
        <w:rPr>
          <w:color w:val="auto"/>
          <w:sz w:val="24"/>
          <w:szCs w:val="24"/>
        </w:rPr>
      </w:pPr>
      <w:r w:rsidRPr="004D220F">
        <w:rPr>
          <w:color w:val="auto"/>
          <w:sz w:val="24"/>
          <w:szCs w:val="24"/>
        </w:rPr>
        <w:t xml:space="preserve">При подаче документы, указанные в пункте 10 настоящего Порядка,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F15FB" w:rsidRPr="004D220F" w:rsidRDefault="005F15FB" w:rsidP="005F15FB">
      <w:pPr>
        <w:pStyle w:val="12"/>
        <w:numPr>
          <w:ilvl w:val="1"/>
          <w:numId w:val="39"/>
        </w:numPr>
        <w:ind w:left="0" w:firstLine="709"/>
        <w:rPr>
          <w:color w:val="auto"/>
          <w:sz w:val="24"/>
          <w:szCs w:val="24"/>
        </w:rPr>
      </w:pPr>
      <w:r w:rsidRPr="004D220F">
        <w:rPr>
          <w:color w:val="auto"/>
          <w:sz w:val="24"/>
          <w:szCs w:val="24"/>
        </w:rPr>
        <w:lastRenderedPageBreak/>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5F15FB" w:rsidRPr="004D220F" w:rsidRDefault="005F15FB" w:rsidP="005F15FB">
      <w:pPr>
        <w:pStyle w:val="12"/>
        <w:numPr>
          <w:ilvl w:val="1"/>
          <w:numId w:val="39"/>
        </w:numPr>
        <w:ind w:left="0" w:firstLine="709"/>
        <w:rPr>
          <w:color w:val="auto"/>
          <w:sz w:val="24"/>
          <w:szCs w:val="24"/>
        </w:rPr>
      </w:pPr>
      <w:r w:rsidRPr="004D220F">
        <w:rPr>
          <w:color w:val="auto"/>
          <w:sz w:val="24"/>
          <w:szCs w:val="24"/>
        </w:rPr>
        <w:t xml:space="preserve">Заявитель (представитель Заявителя) имеет возможность отслеживать ход обработки документов в личном кабинете, по электронной </w:t>
      </w:r>
      <w:bookmarkStart w:id="198" w:name="_Toc441945443"/>
      <w:r w:rsidRPr="004D220F">
        <w:rPr>
          <w:color w:val="auto"/>
          <w:sz w:val="24"/>
          <w:szCs w:val="24"/>
        </w:rPr>
        <w:t>почте, указанной в заявлении или с помощью сервиса РПГУ «Узнать статус Заявления».</w:t>
      </w:r>
    </w:p>
    <w:p w:rsidR="005F15FB" w:rsidRPr="004D220F" w:rsidRDefault="005F15FB" w:rsidP="005F15FB">
      <w:pPr>
        <w:pStyle w:val="11"/>
        <w:numPr>
          <w:ilvl w:val="0"/>
          <w:numId w:val="0"/>
        </w:numPr>
        <w:shd w:val="clear" w:color="auto" w:fill="FFFFFF"/>
        <w:spacing w:line="240" w:lineRule="auto"/>
        <w:ind w:firstLine="709"/>
        <w:rPr>
          <w:rFonts w:eastAsia="Times New Roman"/>
          <w:sz w:val="24"/>
          <w:szCs w:val="24"/>
        </w:rPr>
      </w:pPr>
      <w:bookmarkStart w:id="199" w:name="_Toc437973300"/>
      <w:bookmarkStart w:id="200" w:name="_Toc438110042"/>
      <w:bookmarkEnd w:id="198"/>
    </w:p>
    <w:p w:rsidR="005F15FB" w:rsidRPr="004D220F" w:rsidRDefault="005F15FB" w:rsidP="005F15FB">
      <w:pPr>
        <w:pStyle w:val="20"/>
        <w:numPr>
          <w:ilvl w:val="0"/>
          <w:numId w:val="39"/>
        </w:numPr>
        <w:spacing w:before="0" w:after="0" w:line="240" w:lineRule="auto"/>
        <w:ind w:left="0" w:firstLine="709"/>
        <w:rPr>
          <w:color w:val="auto"/>
          <w:szCs w:val="24"/>
        </w:rPr>
      </w:pPr>
      <w:bookmarkStart w:id="201" w:name="_Toc477362777"/>
      <w:bookmarkStart w:id="202" w:name="_Toc485592268"/>
      <w:bookmarkStart w:id="203" w:name="_Toc438376252"/>
      <w:bookmarkStart w:id="204" w:name="_Toc438727101"/>
      <w:bookmarkStart w:id="205" w:name="_Toc474697188"/>
      <w:bookmarkStart w:id="206" w:name="_Toc437973305"/>
      <w:bookmarkStart w:id="207" w:name="_Toc438110047"/>
      <w:bookmarkStart w:id="208" w:name="_Toc438376258"/>
      <w:bookmarkEnd w:id="199"/>
      <w:bookmarkEnd w:id="200"/>
      <w:r w:rsidRPr="004D220F">
        <w:rPr>
          <w:color w:val="auto"/>
          <w:szCs w:val="24"/>
        </w:rPr>
        <w:t>Порядок осуществления контроля за соблюдением и исполнением должностными лицами, муниципальными служащими и специалистами Уполномоченного органа,</w:t>
      </w:r>
      <w:r w:rsidRPr="004D220F">
        <w:rPr>
          <w:color w:val="auto"/>
          <w:szCs w:val="24"/>
          <w:lang w:val="ru-RU"/>
        </w:rPr>
        <w:t xml:space="preserve"> </w:t>
      </w:r>
      <w:r w:rsidRPr="004D220F">
        <w:rPr>
          <w:szCs w:val="24"/>
        </w:rPr>
        <w:t>комиссии</w:t>
      </w:r>
      <w:r w:rsidRPr="004D220F">
        <w:rPr>
          <w:color w:val="auto"/>
          <w:szCs w:val="24"/>
        </w:rPr>
        <w:t xml:space="preserve"> положений Порядка и иных нормативных правовых актов, устанавливающих требования к рассмотрению предложений и замечаний, а также принятием ими решений</w:t>
      </w:r>
      <w:bookmarkEnd w:id="201"/>
      <w:bookmarkEnd w:id="202"/>
    </w:p>
    <w:p w:rsidR="005F15FB" w:rsidRPr="004D220F" w:rsidRDefault="005F15FB" w:rsidP="005F15FB">
      <w:pPr>
        <w:pStyle w:val="20"/>
        <w:numPr>
          <w:ilvl w:val="0"/>
          <w:numId w:val="0"/>
        </w:numPr>
        <w:spacing w:before="0" w:after="0" w:line="240" w:lineRule="auto"/>
        <w:ind w:left="709"/>
        <w:jc w:val="left"/>
        <w:rPr>
          <w:color w:val="auto"/>
          <w:szCs w:val="24"/>
        </w:rPr>
      </w:pPr>
    </w:p>
    <w:bookmarkEnd w:id="203"/>
    <w:bookmarkEnd w:id="204"/>
    <w:bookmarkEnd w:id="205"/>
    <w:p w:rsidR="005F15FB" w:rsidRPr="004D220F" w:rsidRDefault="005F15FB" w:rsidP="005F15FB">
      <w:pPr>
        <w:pStyle w:val="12"/>
        <w:numPr>
          <w:ilvl w:val="1"/>
          <w:numId w:val="39"/>
        </w:numPr>
        <w:ind w:left="0" w:firstLine="709"/>
        <w:rPr>
          <w:color w:val="auto"/>
          <w:sz w:val="24"/>
          <w:szCs w:val="24"/>
        </w:rPr>
      </w:pPr>
      <w:r w:rsidRPr="004D220F">
        <w:rPr>
          <w:color w:val="auto"/>
          <w:sz w:val="24"/>
          <w:szCs w:val="24"/>
        </w:rPr>
        <w:t xml:space="preserve">Контроль за соблюдением должностными лицами Уполномоченного органа, </w:t>
      </w:r>
      <w:r w:rsidRPr="004D220F">
        <w:rPr>
          <w:sz w:val="24"/>
          <w:szCs w:val="24"/>
        </w:rPr>
        <w:t>комиссии</w:t>
      </w:r>
      <w:r w:rsidRPr="004D220F">
        <w:rPr>
          <w:color w:val="auto"/>
          <w:sz w:val="24"/>
          <w:szCs w:val="24"/>
        </w:rPr>
        <w:t xml:space="preserve"> настоящего Порядка и иных нормативных правовых актов, устанавливающих требования к рассмотрению предложений и замечаний, осуществляется в форме:</w:t>
      </w:r>
    </w:p>
    <w:p w:rsidR="005F15FB" w:rsidRPr="004D220F" w:rsidRDefault="005F15FB" w:rsidP="005F15FB">
      <w:pPr>
        <w:pStyle w:val="a9"/>
        <w:ind w:firstLine="709"/>
        <w:jc w:val="both"/>
        <w:rPr>
          <w:rFonts w:ascii="Times New Roman" w:hAnsi="Times New Roman"/>
          <w:sz w:val="24"/>
          <w:szCs w:val="24"/>
        </w:rPr>
      </w:pPr>
      <w:r w:rsidRPr="004D220F">
        <w:rPr>
          <w:rFonts w:ascii="Times New Roman" w:hAnsi="Times New Roman"/>
          <w:sz w:val="24"/>
          <w:szCs w:val="24"/>
        </w:rPr>
        <w:t>18.1.1. текущего контроля за соблюдением полноты и качества рассмотрения предложений и замечаний (далее - Текущий контроль);</w:t>
      </w:r>
    </w:p>
    <w:p w:rsidR="005F15FB" w:rsidRPr="004D220F" w:rsidRDefault="005F15FB" w:rsidP="005F15FB">
      <w:pPr>
        <w:pStyle w:val="a9"/>
        <w:ind w:firstLine="709"/>
        <w:jc w:val="both"/>
        <w:rPr>
          <w:rFonts w:ascii="Times New Roman" w:hAnsi="Times New Roman"/>
          <w:sz w:val="24"/>
          <w:szCs w:val="24"/>
        </w:rPr>
      </w:pPr>
      <w:r w:rsidRPr="004D220F">
        <w:rPr>
          <w:rFonts w:ascii="Times New Roman" w:hAnsi="Times New Roman"/>
          <w:sz w:val="24"/>
          <w:szCs w:val="24"/>
        </w:rPr>
        <w:t>18.1.2. контроля за соблюдением порядка рассмотрения предложений и замечаний.</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lang w:val="ru-RU"/>
        </w:rPr>
        <w:t>18</w:t>
      </w:r>
      <w:r w:rsidRPr="004D220F">
        <w:rPr>
          <w:color w:val="auto"/>
          <w:sz w:val="24"/>
          <w:szCs w:val="24"/>
        </w:rPr>
        <w:t xml:space="preserve">.2. Текущий контроль осуществляет руководитель Уполномоченного органа, </w:t>
      </w:r>
      <w:bookmarkStart w:id="209" w:name="OLE_LINK37"/>
      <w:bookmarkStart w:id="210" w:name="OLE_LINK38"/>
      <w:r w:rsidRPr="004D220F">
        <w:rPr>
          <w:color w:val="auto"/>
          <w:sz w:val="24"/>
          <w:szCs w:val="24"/>
        </w:rPr>
        <w:t>и уполномоченные им должностные лица.</w:t>
      </w:r>
    </w:p>
    <w:bookmarkEnd w:id="209"/>
    <w:bookmarkEnd w:id="210"/>
    <w:p w:rsidR="005F15FB" w:rsidRPr="004D220F" w:rsidRDefault="005F15FB" w:rsidP="005F15FB">
      <w:pPr>
        <w:pStyle w:val="12"/>
        <w:numPr>
          <w:ilvl w:val="0"/>
          <w:numId w:val="0"/>
        </w:numPr>
        <w:ind w:firstLine="709"/>
        <w:rPr>
          <w:color w:val="auto"/>
          <w:sz w:val="24"/>
          <w:szCs w:val="24"/>
        </w:rPr>
      </w:pPr>
      <w:r w:rsidRPr="004D220F">
        <w:rPr>
          <w:color w:val="auto"/>
          <w:sz w:val="24"/>
          <w:szCs w:val="24"/>
          <w:lang w:val="ru-RU"/>
        </w:rPr>
        <w:t>Текущий контроль в комиссии осуществляет лицо</w:t>
      </w:r>
      <w:bookmarkStart w:id="211" w:name="OLE_LINK47"/>
      <w:bookmarkStart w:id="212" w:name="OLE_LINK48"/>
      <w:bookmarkStart w:id="213" w:name="OLE_LINK49"/>
      <w:bookmarkStart w:id="214" w:name="OLE_LINK50"/>
      <w:r w:rsidRPr="004D220F">
        <w:rPr>
          <w:color w:val="auto"/>
          <w:sz w:val="24"/>
          <w:szCs w:val="24"/>
          <w:lang w:val="ru-RU"/>
        </w:rPr>
        <w:t>,</w:t>
      </w:r>
      <w:r w:rsidRPr="004D220F">
        <w:rPr>
          <w:sz w:val="24"/>
          <w:szCs w:val="24"/>
        </w:rPr>
        <w:t xml:space="preserve"> установленное</w:t>
      </w:r>
      <w:r w:rsidRPr="004D220F">
        <w:rPr>
          <w:color w:val="auto"/>
          <w:sz w:val="24"/>
          <w:szCs w:val="24"/>
          <w:lang w:val="ru-RU"/>
        </w:rPr>
        <w:t xml:space="preserve"> </w:t>
      </w:r>
      <w:bookmarkStart w:id="215" w:name="OLE_LINK39"/>
      <w:bookmarkStart w:id="216" w:name="OLE_LINK40"/>
      <w:bookmarkStart w:id="217" w:name="OLE_LINK41"/>
      <w:r w:rsidRPr="004D220F">
        <w:rPr>
          <w:sz w:val="24"/>
          <w:szCs w:val="24"/>
        </w:rPr>
        <w:t>нормативными правовыми актами органов местного самоуправления</w:t>
      </w:r>
      <w:bookmarkEnd w:id="215"/>
      <w:bookmarkEnd w:id="216"/>
      <w:bookmarkEnd w:id="217"/>
      <w:r w:rsidRPr="004D220F">
        <w:rPr>
          <w:sz w:val="24"/>
          <w:szCs w:val="24"/>
        </w:rPr>
        <w:t>,</w:t>
      </w:r>
      <w:r w:rsidRPr="004D220F">
        <w:rPr>
          <w:sz w:val="24"/>
          <w:szCs w:val="24"/>
          <w:lang w:val="ru-RU"/>
        </w:rPr>
        <w:t xml:space="preserve"> регулирующими деятельность комиссии,</w:t>
      </w:r>
      <w:r w:rsidRPr="004D220F">
        <w:rPr>
          <w:sz w:val="24"/>
          <w:szCs w:val="24"/>
        </w:rPr>
        <w:t xml:space="preserve"> </w:t>
      </w:r>
      <w:bookmarkEnd w:id="211"/>
      <w:bookmarkEnd w:id="212"/>
      <w:bookmarkEnd w:id="213"/>
      <w:bookmarkEnd w:id="214"/>
      <w:r w:rsidRPr="004D220F">
        <w:rPr>
          <w:color w:val="auto"/>
          <w:sz w:val="24"/>
          <w:szCs w:val="24"/>
        </w:rPr>
        <w:t>и уполномоченные им должностные лица.</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lang w:val="ru-RU"/>
        </w:rPr>
        <w:t>18</w:t>
      </w:r>
      <w:r w:rsidRPr="004D220F">
        <w:rPr>
          <w:color w:val="auto"/>
          <w:sz w:val="24"/>
          <w:szCs w:val="24"/>
        </w:rPr>
        <w:t xml:space="preserve">.3. Текущий контроль осуществляется в порядке, установленном Уполномоченным органом, </w:t>
      </w:r>
      <w:r w:rsidRPr="004D220F">
        <w:rPr>
          <w:color w:val="auto"/>
          <w:sz w:val="24"/>
          <w:szCs w:val="24"/>
          <w:lang w:val="ru-RU"/>
        </w:rPr>
        <w:t xml:space="preserve">комиссией </w:t>
      </w:r>
      <w:r w:rsidRPr="004D220F">
        <w:rPr>
          <w:color w:val="auto"/>
          <w:sz w:val="24"/>
          <w:szCs w:val="24"/>
        </w:rPr>
        <w:t>с учетом требований настоящего Порядка.</w:t>
      </w:r>
    </w:p>
    <w:p w:rsidR="005F15FB" w:rsidRDefault="005F15FB" w:rsidP="00F329F0">
      <w:pPr>
        <w:pStyle w:val="12"/>
        <w:numPr>
          <w:ilvl w:val="0"/>
          <w:numId w:val="0"/>
        </w:numPr>
        <w:ind w:left="1713" w:hanging="720"/>
        <w:rPr>
          <w:color w:val="auto"/>
          <w:sz w:val="24"/>
          <w:szCs w:val="24"/>
        </w:rPr>
      </w:pPr>
    </w:p>
    <w:p w:rsidR="00F329F0" w:rsidRPr="004D220F" w:rsidRDefault="00F329F0" w:rsidP="00F329F0">
      <w:pPr>
        <w:pStyle w:val="12"/>
        <w:numPr>
          <w:ilvl w:val="0"/>
          <w:numId w:val="0"/>
        </w:numPr>
        <w:ind w:left="1713" w:hanging="720"/>
        <w:rPr>
          <w:color w:val="auto"/>
          <w:sz w:val="24"/>
          <w:szCs w:val="24"/>
        </w:rPr>
      </w:pPr>
    </w:p>
    <w:p w:rsidR="005F15FB" w:rsidRPr="004D220F" w:rsidRDefault="005F15FB" w:rsidP="005F15FB">
      <w:pPr>
        <w:pStyle w:val="2-"/>
        <w:numPr>
          <w:ilvl w:val="0"/>
          <w:numId w:val="39"/>
        </w:numPr>
        <w:spacing w:before="0" w:after="0"/>
        <w:rPr>
          <w:i w:val="0"/>
          <w:sz w:val="24"/>
          <w:szCs w:val="24"/>
        </w:rPr>
      </w:pPr>
      <w:bookmarkStart w:id="218" w:name="_Toc438376253"/>
      <w:bookmarkStart w:id="219" w:name="_Toc438727102"/>
      <w:bookmarkStart w:id="220" w:name="_Toc474697189"/>
      <w:r w:rsidRPr="004D220F">
        <w:rPr>
          <w:i w:val="0"/>
          <w:sz w:val="24"/>
          <w:szCs w:val="24"/>
        </w:rPr>
        <w:t xml:space="preserve">Порядок и периодичность осуществления Текущего контроля полноты и качества рассмотрения предложений и замечаний и Контроля за соблюдением порядка </w:t>
      </w:r>
      <w:bookmarkEnd w:id="218"/>
      <w:bookmarkEnd w:id="219"/>
      <w:bookmarkEnd w:id="220"/>
      <w:r w:rsidRPr="004D220F">
        <w:rPr>
          <w:i w:val="0"/>
          <w:sz w:val="24"/>
          <w:szCs w:val="24"/>
        </w:rPr>
        <w:t>рассмотрения предложений и замечаний</w:t>
      </w:r>
    </w:p>
    <w:p w:rsidR="005F15FB" w:rsidRPr="004D220F" w:rsidRDefault="005F15FB" w:rsidP="005F15FB">
      <w:pPr>
        <w:pStyle w:val="2-"/>
        <w:numPr>
          <w:ilvl w:val="0"/>
          <w:numId w:val="0"/>
        </w:numPr>
        <w:spacing w:before="0" w:after="0"/>
        <w:ind w:left="709"/>
        <w:jc w:val="left"/>
        <w:rPr>
          <w:i w:val="0"/>
          <w:sz w:val="24"/>
          <w:szCs w:val="24"/>
        </w:rPr>
      </w:pPr>
    </w:p>
    <w:p w:rsidR="005F15FB" w:rsidRPr="004D220F" w:rsidRDefault="005F15FB" w:rsidP="005F15FB">
      <w:pPr>
        <w:pStyle w:val="12"/>
        <w:numPr>
          <w:ilvl w:val="1"/>
          <w:numId w:val="39"/>
        </w:numPr>
        <w:ind w:left="0" w:firstLine="709"/>
        <w:rPr>
          <w:color w:val="auto"/>
          <w:sz w:val="24"/>
          <w:szCs w:val="24"/>
        </w:rPr>
      </w:pPr>
      <w:bookmarkStart w:id="221" w:name="_Toc485592270"/>
      <w:r w:rsidRPr="004D220F">
        <w:rPr>
          <w:color w:val="auto"/>
          <w:sz w:val="24"/>
          <w:szCs w:val="24"/>
        </w:rPr>
        <w:t>Текущий контроль осуществляется в форме проверки решений и действий, участвующих в Рассмотрении предложений и замечаний должностных лиц, муниципальных служащих Уполномоченного органа,</w:t>
      </w:r>
      <w:r w:rsidRPr="004D220F">
        <w:rPr>
          <w:color w:val="auto"/>
          <w:sz w:val="24"/>
          <w:szCs w:val="24"/>
          <w:lang w:val="ru-RU"/>
        </w:rPr>
        <w:t xml:space="preserve"> </w:t>
      </w:r>
      <w:bookmarkStart w:id="222" w:name="OLE_LINK44"/>
      <w:bookmarkStart w:id="223" w:name="OLE_LINK45"/>
      <w:bookmarkStart w:id="224" w:name="OLE_LINK46"/>
      <w:r w:rsidRPr="004D220F">
        <w:rPr>
          <w:color w:val="auto"/>
          <w:sz w:val="24"/>
          <w:szCs w:val="24"/>
          <w:lang w:val="ru-RU"/>
        </w:rPr>
        <w:t>комиссии</w:t>
      </w:r>
      <w:bookmarkEnd w:id="222"/>
      <w:bookmarkEnd w:id="223"/>
      <w:bookmarkEnd w:id="224"/>
      <w:r w:rsidRPr="004D220F">
        <w:rPr>
          <w:color w:val="auto"/>
          <w:sz w:val="24"/>
          <w:szCs w:val="24"/>
          <w:lang w:val="ru-RU"/>
        </w:rPr>
        <w:t>,</w:t>
      </w:r>
      <w:r w:rsidRPr="004D220F">
        <w:rPr>
          <w:color w:val="auto"/>
          <w:sz w:val="24"/>
          <w:szCs w:val="24"/>
        </w:rPr>
        <w:t xml:space="preserve"> а также в форме внутренних проверок в Уполномоченном органе,</w:t>
      </w:r>
      <w:r w:rsidRPr="004D220F">
        <w:rPr>
          <w:color w:val="auto"/>
          <w:sz w:val="24"/>
          <w:szCs w:val="24"/>
          <w:lang w:val="ru-RU"/>
        </w:rPr>
        <w:t xml:space="preserve"> комиссии </w:t>
      </w:r>
      <w:r w:rsidRPr="004D220F">
        <w:rPr>
          <w:color w:val="auto"/>
          <w:sz w:val="24"/>
          <w:szCs w:val="24"/>
        </w:rPr>
        <w:t>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Уполномоченного органа,</w:t>
      </w:r>
      <w:r w:rsidRPr="004D220F">
        <w:rPr>
          <w:color w:val="auto"/>
          <w:sz w:val="24"/>
          <w:szCs w:val="24"/>
          <w:lang w:val="ru-RU"/>
        </w:rPr>
        <w:t xml:space="preserve"> комиссии,</w:t>
      </w:r>
      <w:r w:rsidRPr="004D220F">
        <w:rPr>
          <w:color w:val="auto"/>
          <w:sz w:val="24"/>
          <w:szCs w:val="24"/>
        </w:rPr>
        <w:t xml:space="preserve"> участвующих в Рассмотрении предложений и замечаний.</w:t>
      </w:r>
      <w:bookmarkEnd w:id="221"/>
    </w:p>
    <w:p w:rsidR="005F15FB" w:rsidRPr="004D220F" w:rsidRDefault="005F15FB" w:rsidP="005F15FB">
      <w:pPr>
        <w:pStyle w:val="12"/>
        <w:numPr>
          <w:ilvl w:val="1"/>
          <w:numId w:val="39"/>
        </w:numPr>
        <w:ind w:left="0" w:firstLine="709"/>
        <w:rPr>
          <w:color w:val="auto"/>
          <w:sz w:val="24"/>
          <w:szCs w:val="24"/>
        </w:rPr>
      </w:pPr>
      <w:bookmarkStart w:id="225" w:name="_Toc485592271"/>
      <w:r w:rsidRPr="004D220F">
        <w:rPr>
          <w:color w:val="auto"/>
          <w:sz w:val="24"/>
          <w:szCs w:val="24"/>
        </w:rPr>
        <w:t xml:space="preserve">Порядок осуществления Текущего контроля в Уполномоченном органе, </w:t>
      </w:r>
      <w:r w:rsidRPr="004D220F">
        <w:rPr>
          <w:color w:val="auto"/>
          <w:sz w:val="24"/>
          <w:szCs w:val="24"/>
          <w:lang w:val="ru-RU"/>
        </w:rPr>
        <w:t xml:space="preserve">комиссии </w:t>
      </w:r>
      <w:r w:rsidRPr="004D220F">
        <w:rPr>
          <w:color w:val="auto"/>
          <w:sz w:val="24"/>
          <w:szCs w:val="24"/>
        </w:rPr>
        <w:t>устанавливается руководителем Уполномоченного органа</w:t>
      </w:r>
      <w:r w:rsidRPr="004D220F">
        <w:rPr>
          <w:color w:val="auto"/>
          <w:sz w:val="24"/>
          <w:szCs w:val="24"/>
          <w:lang w:val="ru-RU"/>
        </w:rPr>
        <w:t>, лицом</w:t>
      </w:r>
      <w:bookmarkStart w:id="226" w:name="OLE_LINK52"/>
      <w:r w:rsidRPr="004D220F">
        <w:rPr>
          <w:color w:val="auto"/>
          <w:sz w:val="24"/>
          <w:szCs w:val="24"/>
          <w:lang w:val="ru-RU"/>
        </w:rPr>
        <w:t xml:space="preserve">, </w:t>
      </w:r>
      <w:r w:rsidRPr="004D220F">
        <w:rPr>
          <w:sz w:val="24"/>
          <w:szCs w:val="24"/>
        </w:rPr>
        <w:t>установленн</w:t>
      </w:r>
      <w:r w:rsidRPr="004D220F">
        <w:rPr>
          <w:sz w:val="24"/>
          <w:szCs w:val="24"/>
          <w:lang w:val="ru-RU"/>
        </w:rPr>
        <w:t>ым</w:t>
      </w:r>
      <w:r w:rsidRPr="004D220F">
        <w:rPr>
          <w:color w:val="auto"/>
          <w:sz w:val="24"/>
          <w:szCs w:val="24"/>
          <w:lang w:val="ru-RU"/>
        </w:rPr>
        <w:t xml:space="preserve"> </w:t>
      </w:r>
      <w:r w:rsidRPr="004D220F">
        <w:rPr>
          <w:sz w:val="24"/>
          <w:szCs w:val="24"/>
        </w:rPr>
        <w:t>нормативными правовыми актами органов местного самоуправления,</w:t>
      </w:r>
      <w:r w:rsidRPr="004D220F">
        <w:rPr>
          <w:sz w:val="24"/>
          <w:szCs w:val="24"/>
          <w:lang w:val="ru-RU"/>
        </w:rPr>
        <w:t xml:space="preserve"> регулирующими деятельность комиссии,</w:t>
      </w:r>
      <w:r w:rsidRPr="004D220F">
        <w:rPr>
          <w:color w:val="auto"/>
          <w:sz w:val="24"/>
          <w:szCs w:val="24"/>
        </w:rPr>
        <w:t>.</w:t>
      </w:r>
      <w:bookmarkEnd w:id="225"/>
    </w:p>
    <w:p w:rsidR="005F15FB" w:rsidRPr="004D220F" w:rsidRDefault="005F15FB" w:rsidP="005F15FB">
      <w:pPr>
        <w:pStyle w:val="12"/>
        <w:numPr>
          <w:ilvl w:val="1"/>
          <w:numId w:val="39"/>
        </w:numPr>
        <w:ind w:left="0" w:firstLine="709"/>
        <w:rPr>
          <w:color w:val="auto"/>
          <w:sz w:val="24"/>
          <w:szCs w:val="24"/>
        </w:rPr>
      </w:pPr>
      <w:bookmarkStart w:id="227" w:name="_Toc485592276"/>
      <w:bookmarkEnd w:id="226"/>
      <w:r w:rsidRPr="004D220F">
        <w:rPr>
          <w:color w:val="auto"/>
          <w:sz w:val="24"/>
          <w:szCs w:val="24"/>
        </w:rPr>
        <w:t>Должностными лицами в Уполномоченного органа,</w:t>
      </w:r>
      <w:r w:rsidRPr="004D220F">
        <w:rPr>
          <w:color w:val="auto"/>
          <w:sz w:val="24"/>
          <w:szCs w:val="24"/>
          <w:lang w:val="ru-RU"/>
        </w:rPr>
        <w:t xml:space="preserve"> </w:t>
      </w:r>
      <w:bookmarkStart w:id="228" w:name="OLE_LINK51"/>
      <w:r w:rsidRPr="004D220F">
        <w:rPr>
          <w:color w:val="auto"/>
          <w:sz w:val="24"/>
          <w:szCs w:val="24"/>
          <w:lang w:val="ru-RU"/>
        </w:rPr>
        <w:t>комиссии</w:t>
      </w:r>
      <w:bookmarkEnd w:id="228"/>
      <w:r w:rsidRPr="004D220F">
        <w:rPr>
          <w:color w:val="auto"/>
          <w:sz w:val="24"/>
          <w:szCs w:val="24"/>
          <w:lang w:val="ru-RU"/>
        </w:rPr>
        <w:t>,</w:t>
      </w:r>
      <w:r w:rsidRPr="004D220F">
        <w:rPr>
          <w:color w:val="auto"/>
          <w:sz w:val="24"/>
          <w:szCs w:val="24"/>
        </w:rPr>
        <w:t xml:space="preserve"> ответственными за соблюдение порядка рассмотрения предложений и замечаний, являются руководители структурных подразделений в Уполномоченном органе, участвующих в рассмотрении предложений и замечаний</w:t>
      </w:r>
      <w:r w:rsidRPr="004D220F">
        <w:rPr>
          <w:color w:val="auto"/>
          <w:sz w:val="24"/>
          <w:szCs w:val="24"/>
          <w:lang w:val="ru-RU"/>
        </w:rPr>
        <w:t xml:space="preserve">, </w:t>
      </w:r>
      <w:bookmarkStart w:id="229" w:name="OLE_LINK56"/>
      <w:bookmarkStart w:id="230" w:name="OLE_LINK57"/>
      <w:bookmarkStart w:id="231" w:name="OLE_LINK58"/>
      <w:r w:rsidRPr="004D220F">
        <w:rPr>
          <w:color w:val="auto"/>
          <w:sz w:val="24"/>
          <w:szCs w:val="24"/>
          <w:lang w:val="ru-RU"/>
        </w:rPr>
        <w:t xml:space="preserve">лица, </w:t>
      </w:r>
      <w:r w:rsidRPr="004D220F">
        <w:rPr>
          <w:sz w:val="24"/>
          <w:szCs w:val="24"/>
        </w:rPr>
        <w:t>установленн</w:t>
      </w:r>
      <w:r w:rsidRPr="004D220F">
        <w:rPr>
          <w:sz w:val="24"/>
          <w:szCs w:val="24"/>
          <w:lang w:val="ru-RU"/>
        </w:rPr>
        <w:t>ые</w:t>
      </w:r>
      <w:r w:rsidRPr="004D220F">
        <w:rPr>
          <w:color w:val="auto"/>
          <w:sz w:val="24"/>
          <w:szCs w:val="24"/>
          <w:lang w:val="ru-RU"/>
        </w:rPr>
        <w:t xml:space="preserve"> </w:t>
      </w:r>
      <w:r w:rsidRPr="004D220F">
        <w:rPr>
          <w:sz w:val="24"/>
          <w:szCs w:val="24"/>
        </w:rPr>
        <w:t>нормативными правовыми актами органов местного самоуправления,</w:t>
      </w:r>
      <w:r w:rsidRPr="004D220F">
        <w:rPr>
          <w:sz w:val="24"/>
          <w:szCs w:val="24"/>
          <w:lang w:val="ru-RU"/>
        </w:rPr>
        <w:t xml:space="preserve"> регулирующими деятельность комиссии</w:t>
      </w:r>
      <w:r w:rsidRPr="004D220F">
        <w:rPr>
          <w:color w:val="auto"/>
          <w:sz w:val="24"/>
          <w:szCs w:val="24"/>
        </w:rPr>
        <w:t>.</w:t>
      </w:r>
      <w:bookmarkEnd w:id="227"/>
      <w:bookmarkEnd w:id="229"/>
      <w:bookmarkEnd w:id="230"/>
      <w:bookmarkEnd w:id="231"/>
    </w:p>
    <w:p w:rsidR="005F15FB" w:rsidRDefault="005F15FB" w:rsidP="005F15FB">
      <w:pPr>
        <w:pStyle w:val="12"/>
        <w:numPr>
          <w:ilvl w:val="0"/>
          <w:numId w:val="0"/>
        </w:numPr>
        <w:ind w:left="709"/>
        <w:rPr>
          <w:color w:val="auto"/>
          <w:sz w:val="24"/>
          <w:szCs w:val="24"/>
        </w:rPr>
      </w:pPr>
    </w:p>
    <w:p w:rsidR="00F329F0" w:rsidRDefault="00F329F0" w:rsidP="005F15FB">
      <w:pPr>
        <w:pStyle w:val="12"/>
        <w:numPr>
          <w:ilvl w:val="0"/>
          <w:numId w:val="0"/>
        </w:numPr>
        <w:ind w:left="709"/>
        <w:rPr>
          <w:color w:val="auto"/>
          <w:sz w:val="24"/>
          <w:szCs w:val="24"/>
        </w:rPr>
      </w:pPr>
    </w:p>
    <w:p w:rsidR="00F329F0" w:rsidRDefault="00F329F0" w:rsidP="005F15FB">
      <w:pPr>
        <w:pStyle w:val="12"/>
        <w:numPr>
          <w:ilvl w:val="0"/>
          <w:numId w:val="0"/>
        </w:numPr>
        <w:ind w:left="709"/>
        <w:rPr>
          <w:color w:val="auto"/>
          <w:sz w:val="24"/>
          <w:szCs w:val="24"/>
        </w:rPr>
      </w:pPr>
    </w:p>
    <w:p w:rsidR="00F329F0" w:rsidRDefault="00F329F0" w:rsidP="005F15FB">
      <w:pPr>
        <w:pStyle w:val="12"/>
        <w:numPr>
          <w:ilvl w:val="0"/>
          <w:numId w:val="0"/>
        </w:numPr>
        <w:ind w:left="709"/>
        <w:rPr>
          <w:color w:val="auto"/>
          <w:sz w:val="24"/>
          <w:szCs w:val="24"/>
        </w:rPr>
      </w:pPr>
    </w:p>
    <w:p w:rsidR="00F329F0" w:rsidRPr="004D220F" w:rsidRDefault="00F329F0" w:rsidP="005F15FB">
      <w:pPr>
        <w:pStyle w:val="12"/>
        <w:numPr>
          <w:ilvl w:val="0"/>
          <w:numId w:val="0"/>
        </w:numPr>
        <w:ind w:left="709"/>
        <w:rPr>
          <w:color w:val="auto"/>
          <w:sz w:val="24"/>
          <w:szCs w:val="24"/>
        </w:rPr>
      </w:pPr>
    </w:p>
    <w:p w:rsidR="005F15FB" w:rsidRPr="004D220F" w:rsidRDefault="005F15FB" w:rsidP="005F15FB">
      <w:pPr>
        <w:pStyle w:val="20"/>
        <w:numPr>
          <w:ilvl w:val="0"/>
          <w:numId w:val="39"/>
        </w:numPr>
        <w:spacing w:before="0" w:after="0" w:line="240" w:lineRule="auto"/>
        <w:rPr>
          <w:color w:val="auto"/>
          <w:szCs w:val="24"/>
        </w:rPr>
      </w:pPr>
      <w:bookmarkStart w:id="232" w:name="_Toc477362779"/>
      <w:bookmarkStart w:id="233" w:name="_Toc485592277"/>
      <w:bookmarkStart w:id="234" w:name="_Toc438376254"/>
      <w:bookmarkStart w:id="235" w:name="_Toc438727103"/>
      <w:bookmarkStart w:id="236" w:name="_Toc474697190"/>
      <w:r w:rsidRPr="004D220F">
        <w:rPr>
          <w:color w:val="auto"/>
          <w:szCs w:val="24"/>
        </w:rPr>
        <w:lastRenderedPageBreak/>
        <w:t xml:space="preserve">Ответственность должностных лиц, муниципальных служащих и специалистов Уполномоченного органа, </w:t>
      </w:r>
      <w:r w:rsidRPr="004D220F">
        <w:rPr>
          <w:color w:val="auto"/>
          <w:szCs w:val="24"/>
          <w:lang w:val="ru-RU"/>
        </w:rPr>
        <w:t xml:space="preserve">комиссии </w:t>
      </w:r>
      <w:r w:rsidRPr="004D220F">
        <w:rPr>
          <w:color w:val="auto"/>
          <w:szCs w:val="24"/>
        </w:rPr>
        <w:t xml:space="preserve">за решения и действия (бездействие), принимаемые (осуществляемые) ими в ходе </w:t>
      </w:r>
      <w:bookmarkEnd w:id="232"/>
      <w:bookmarkEnd w:id="233"/>
      <w:r w:rsidRPr="004D220F">
        <w:rPr>
          <w:color w:val="auto"/>
          <w:szCs w:val="24"/>
        </w:rPr>
        <w:t>рассмотрения предложений и замечаний</w:t>
      </w:r>
    </w:p>
    <w:p w:rsidR="005F15FB" w:rsidRPr="004D220F" w:rsidRDefault="005F15FB" w:rsidP="005F15FB">
      <w:pPr>
        <w:pStyle w:val="20"/>
        <w:numPr>
          <w:ilvl w:val="0"/>
          <w:numId w:val="0"/>
        </w:numPr>
        <w:spacing w:before="0" w:after="0" w:line="240" w:lineRule="auto"/>
        <w:ind w:left="709"/>
        <w:jc w:val="left"/>
        <w:rPr>
          <w:color w:val="auto"/>
          <w:szCs w:val="24"/>
        </w:rPr>
      </w:pPr>
    </w:p>
    <w:bookmarkEnd w:id="234"/>
    <w:bookmarkEnd w:id="235"/>
    <w:bookmarkEnd w:id="236"/>
    <w:p w:rsidR="005F15FB" w:rsidRPr="004D220F" w:rsidRDefault="005F15FB" w:rsidP="005F15FB">
      <w:pPr>
        <w:pStyle w:val="12"/>
        <w:numPr>
          <w:ilvl w:val="1"/>
          <w:numId w:val="39"/>
        </w:numPr>
        <w:ind w:left="0" w:firstLine="709"/>
        <w:rPr>
          <w:color w:val="auto"/>
          <w:sz w:val="24"/>
          <w:szCs w:val="24"/>
        </w:rPr>
      </w:pPr>
      <w:r w:rsidRPr="004D220F">
        <w:rPr>
          <w:color w:val="auto"/>
          <w:sz w:val="24"/>
          <w:szCs w:val="24"/>
        </w:rPr>
        <w:t>Должностные лица, муниципальные служащие и специалисты Уполномоченного органа,</w:t>
      </w:r>
      <w:r w:rsidRPr="004D220F">
        <w:rPr>
          <w:color w:val="auto"/>
          <w:sz w:val="24"/>
          <w:szCs w:val="24"/>
          <w:lang w:val="ru-RU"/>
        </w:rPr>
        <w:t xml:space="preserve"> </w:t>
      </w:r>
      <w:bookmarkStart w:id="237" w:name="OLE_LINK53"/>
      <w:bookmarkStart w:id="238" w:name="OLE_LINK54"/>
      <w:bookmarkStart w:id="239" w:name="OLE_LINK55"/>
      <w:r w:rsidRPr="004D220F">
        <w:rPr>
          <w:color w:val="auto"/>
          <w:sz w:val="24"/>
          <w:szCs w:val="24"/>
          <w:lang w:val="ru-RU"/>
        </w:rPr>
        <w:t>комиссии</w:t>
      </w:r>
      <w:bookmarkEnd w:id="237"/>
      <w:bookmarkEnd w:id="238"/>
      <w:bookmarkEnd w:id="239"/>
      <w:r w:rsidRPr="004D220F">
        <w:rPr>
          <w:color w:val="auto"/>
          <w:sz w:val="24"/>
          <w:szCs w:val="24"/>
          <w:lang w:val="ru-RU"/>
        </w:rPr>
        <w:t>,</w:t>
      </w:r>
      <w:r w:rsidRPr="004D220F">
        <w:rPr>
          <w:color w:val="auto"/>
          <w:sz w:val="24"/>
          <w:szCs w:val="24"/>
        </w:rPr>
        <w:t xml:space="preserve"> ответственные за рассмотрение предложений и замечаний</w:t>
      </w:r>
      <w:r w:rsidRPr="004D220F">
        <w:rPr>
          <w:color w:val="auto"/>
          <w:sz w:val="24"/>
          <w:szCs w:val="24"/>
          <w:lang w:val="ru-RU"/>
        </w:rPr>
        <w:t>,</w:t>
      </w:r>
      <w:r w:rsidRPr="004D220F">
        <w:rPr>
          <w:color w:val="auto"/>
          <w:sz w:val="24"/>
          <w:szCs w:val="24"/>
        </w:rPr>
        <w:t xml:space="preserve"> и участвующие в Рассмотрени</w:t>
      </w:r>
      <w:r w:rsidRPr="004D220F">
        <w:rPr>
          <w:color w:val="auto"/>
          <w:sz w:val="24"/>
          <w:szCs w:val="24"/>
          <w:lang w:val="ru-RU"/>
        </w:rPr>
        <w:t>и</w:t>
      </w:r>
      <w:r w:rsidRPr="004D220F">
        <w:rPr>
          <w:color w:val="auto"/>
          <w:sz w:val="24"/>
          <w:szCs w:val="24"/>
        </w:rPr>
        <w:t xml:space="preserve"> предложений и замечаний несут ответственность за принимаемые (осуществляемые) в ходе рассмотрения предложений и замечаний решения и действия (бездействие) в соответствии с требованиями законодательства Российской Федерации.</w:t>
      </w:r>
    </w:p>
    <w:p w:rsidR="005F15FB" w:rsidRPr="004D220F" w:rsidRDefault="005F15FB" w:rsidP="005F15FB">
      <w:pPr>
        <w:pStyle w:val="12"/>
        <w:numPr>
          <w:ilvl w:val="1"/>
          <w:numId w:val="39"/>
        </w:numPr>
        <w:ind w:left="0" w:firstLine="709"/>
        <w:rPr>
          <w:color w:val="auto"/>
          <w:sz w:val="24"/>
          <w:szCs w:val="24"/>
        </w:rPr>
      </w:pPr>
      <w:r w:rsidRPr="004D220F">
        <w:rPr>
          <w:color w:val="auto"/>
          <w:sz w:val="24"/>
          <w:szCs w:val="24"/>
        </w:rPr>
        <w:t>Неполное или некачественное рассмотрение предложений и замечаний,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F15FB" w:rsidRPr="004D220F" w:rsidRDefault="005F15FB" w:rsidP="005F15FB">
      <w:pPr>
        <w:pStyle w:val="21"/>
        <w:numPr>
          <w:ilvl w:val="0"/>
          <w:numId w:val="0"/>
        </w:numPr>
        <w:ind w:firstLine="709"/>
        <w:rPr>
          <w:color w:val="auto"/>
          <w:sz w:val="24"/>
          <w:szCs w:val="24"/>
        </w:rPr>
      </w:pPr>
      <w:r w:rsidRPr="004D220F">
        <w:rPr>
          <w:color w:val="auto"/>
          <w:sz w:val="24"/>
          <w:szCs w:val="24"/>
        </w:rPr>
        <w:t>2</w:t>
      </w:r>
      <w:r w:rsidRPr="004D220F">
        <w:rPr>
          <w:color w:val="auto"/>
          <w:sz w:val="24"/>
          <w:szCs w:val="24"/>
          <w:lang w:val="ru-RU"/>
        </w:rPr>
        <w:t>0</w:t>
      </w:r>
      <w:r w:rsidRPr="004D220F">
        <w:rPr>
          <w:color w:val="auto"/>
          <w:sz w:val="24"/>
          <w:szCs w:val="24"/>
        </w:rPr>
        <w:t xml:space="preserve">.3. Должностным лицом Уполномоченного органа, </w:t>
      </w:r>
      <w:r w:rsidRPr="004D220F">
        <w:rPr>
          <w:color w:val="auto"/>
          <w:sz w:val="24"/>
          <w:szCs w:val="24"/>
          <w:lang w:val="ru-RU"/>
        </w:rPr>
        <w:t>комиссии,</w:t>
      </w:r>
      <w:r w:rsidRPr="004D220F">
        <w:rPr>
          <w:color w:val="auto"/>
          <w:sz w:val="24"/>
          <w:szCs w:val="24"/>
        </w:rPr>
        <w:t xml:space="preserve"> ответственным за соблюдение порядка рассмотрения предложений и замечаний</w:t>
      </w:r>
      <w:r w:rsidRPr="004D220F">
        <w:rPr>
          <w:color w:val="auto"/>
          <w:sz w:val="24"/>
          <w:szCs w:val="24"/>
          <w:lang w:val="ru-RU"/>
        </w:rPr>
        <w:t>,</w:t>
      </w:r>
      <w:r w:rsidRPr="004D220F">
        <w:rPr>
          <w:color w:val="auto"/>
          <w:sz w:val="24"/>
          <w:szCs w:val="24"/>
        </w:rPr>
        <w:t xml:space="preserve"> является руководитель структурного подразделения Уполномоченного органа, непосредственно рассматривающего предложения и замечания</w:t>
      </w:r>
      <w:r w:rsidRPr="004D220F">
        <w:rPr>
          <w:color w:val="auto"/>
          <w:sz w:val="24"/>
          <w:szCs w:val="24"/>
          <w:lang w:val="ru-RU"/>
        </w:rPr>
        <w:t xml:space="preserve">, лицо, </w:t>
      </w:r>
      <w:r w:rsidRPr="004D220F">
        <w:rPr>
          <w:sz w:val="24"/>
          <w:szCs w:val="24"/>
        </w:rPr>
        <w:t>установленн</w:t>
      </w:r>
      <w:r w:rsidRPr="004D220F">
        <w:rPr>
          <w:sz w:val="24"/>
          <w:szCs w:val="24"/>
          <w:lang w:val="ru-RU"/>
        </w:rPr>
        <w:t>ое</w:t>
      </w:r>
      <w:r w:rsidRPr="004D220F">
        <w:rPr>
          <w:color w:val="auto"/>
          <w:sz w:val="24"/>
          <w:szCs w:val="24"/>
          <w:lang w:val="ru-RU"/>
        </w:rPr>
        <w:t xml:space="preserve"> </w:t>
      </w:r>
      <w:r w:rsidRPr="004D220F">
        <w:rPr>
          <w:sz w:val="24"/>
          <w:szCs w:val="24"/>
        </w:rPr>
        <w:t>нормативными правовыми актами органов местного самоуправления,</w:t>
      </w:r>
      <w:r w:rsidRPr="004D220F">
        <w:rPr>
          <w:sz w:val="24"/>
          <w:szCs w:val="24"/>
          <w:lang w:val="ru-RU"/>
        </w:rPr>
        <w:t xml:space="preserve"> регулирующими деятельность комиссии</w:t>
      </w:r>
      <w:r w:rsidRPr="004D220F">
        <w:rPr>
          <w:color w:val="auto"/>
          <w:sz w:val="24"/>
          <w:szCs w:val="24"/>
        </w:rPr>
        <w:t>.</w:t>
      </w:r>
    </w:p>
    <w:p w:rsidR="005F15FB" w:rsidRPr="004D220F" w:rsidRDefault="005F15FB" w:rsidP="005F15FB">
      <w:pPr>
        <w:pStyle w:val="21"/>
        <w:numPr>
          <w:ilvl w:val="0"/>
          <w:numId w:val="0"/>
        </w:numPr>
        <w:ind w:left="709"/>
        <w:rPr>
          <w:color w:val="auto"/>
          <w:sz w:val="24"/>
          <w:szCs w:val="24"/>
        </w:rPr>
      </w:pPr>
    </w:p>
    <w:p w:rsidR="005F15FB" w:rsidRPr="004D220F" w:rsidRDefault="005F15FB" w:rsidP="005F15FB">
      <w:pPr>
        <w:pStyle w:val="2-"/>
        <w:numPr>
          <w:ilvl w:val="0"/>
          <w:numId w:val="39"/>
        </w:numPr>
        <w:spacing w:before="0" w:after="0"/>
        <w:rPr>
          <w:i w:val="0"/>
          <w:sz w:val="24"/>
          <w:szCs w:val="24"/>
        </w:rPr>
      </w:pPr>
      <w:bookmarkStart w:id="240" w:name="_Toc438376255"/>
      <w:bookmarkStart w:id="241" w:name="_Toc438727104"/>
      <w:bookmarkStart w:id="242" w:name="_Toc474697191"/>
      <w:r w:rsidRPr="004D220F">
        <w:rPr>
          <w:i w:val="0"/>
          <w:sz w:val="24"/>
          <w:szCs w:val="24"/>
        </w:rPr>
        <w:t>Положения, характеризующие требования к порядку и формам контроля за Рассмотрением предложений и замечаний, в том числе со стороны граждан, их объединений и организаций</w:t>
      </w:r>
      <w:bookmarkEnd w:id="240"/>
      <w:bookmarkEnd w:id="241"/>
      <w:bookmarkEnd w:id="242"/>
    </w:p>
    <w:p w:rsidR="005F15FB" w:rsidRPr="004D220F" w:rsidRDefault="005F15FB" w:rsidP="005F15FB">
      <w:pPr>
        <w:pStyle w:val="2-"/>
        <w:numPr>
          <w:ilvl w:val="0"/>
          <w:numId w:val="0"/>
        </w:numPr>
        <w:spacing w:before="0" w:after="0"/>
        <w:ind w:firstLine="709"/>
        <w:jc w:val="both"/>
        <w:outlineLvl w:val="9"/>
        <w:rPr>
          <w:i w:val="0"/>
          <w:sz w:val="24"/>
          <w:szCs w:val="24"/>
        </w:rPr>
      </w:pP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2</w:t>
      </w:r>
      <w:r w:rsidRPr="004D220F">
        <w:rPr>
          <w:color w:val="auto"/>
          <w:sz w:val="24"/>
          <w:szCs w:val="24"/>
          <w:lang w:val="ru-RU"/>
        </w:rPr>
        <w:t>1</w:t>
      </w:r>
      <w:r w:rsidRPr="004D220F">
        <w:rPr>
          <w:color w:val="auto"/>
          <w:sz w:val="24"/>
          <w:szCs w:val="24"/>
        </w:rPr>
        <w:t>.1. Требованиями к порядку и формам Текущего контроля за предоставлением Рассмотрения предложений и замечаний являются:</w:t>
      </w:r>
    </w:p>
    <w:p w:rsidR="005F15FB" w:rsidRPr="004D220F" w:rsidRDefault="005F15FB" w:rsidP="005F15FB">
      <w:pPr>
        <w:pStyle w:val="a9"/>
        <w:ind w:firstLine="709"/>
        <w:jc w:val="both"/>
        <w:rPr>
          <w:rFonts w:ascii="Times New Roman" w:hAnsi="Times New Roman"/>
          <w:sz w:val="24"/>
          <w:szCs w:val="24"/>
        </w:rPr>
      </w:pPr>
      <w:r w:rsidRPr="004D220F">
        <w:rPr>
          <w:rFonts w:ascii="Times New Roman" w:hAnsi="Times New Roman"/>
          <w:sz w:val="24"/>
          <w:szCs w:val="24"/>
        </w:rPr>
        <w:t>21.1.1. независимость;</w:t>
      </w:r>
    </w:p>
    <w:p w:rsidR="005F15FB" w:rsidRPr="004D220F" w:rsidRDefault="005F15FB" w:rsidP="005F15FB">
      <w:pPr>
        <w:pStyle w:val="a9"/>
        <w:ind w:firstLine="709"/>
        <w:jc w:val="both"/>
        <w:rPr>
          <w:rFonts w:ascii="Times New Roman" w:hAnsi="Times New Roman"/>
          <w:sz w:val="24"/>
          <w:szCs w:val="24"/>
        </w:rPr>
      </w:pPr>
      <w:r w:rsidRPr="004D220F">
        <w:rPr>
          <w:rFonts w:ascii="Times New Roman" w:hAnsi="Times New Roman"/>
          <w:sz w:val="24"/>
          <w:szCs w:val="24"/>
        </w:rPr>
        <w:t>21.1.2. тщательность.</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2</w:t>
      </w:r>
      <w:r w:rsidRPr="004D220F">
        <w:rPr>
          <w:color w:val="auto"/>
          <w:sz w:val="24"/>
          <w:szCs w:val="24"/>
          <w:lang w:val="ru-RU"/>
        </w:rPr>
        <w:t>1</w:t>
      </w:r>
      <w:r w:rsidRPr="004D220F">
        <w:rPr>
          <w:color w:val="auto"/>
          <w:sz w:val="24"/>
          <w:szCs w:val="24"/>
        </w:rPr>
        <w:t>.2. Независимость Текущего контроля заключается в том, что должностное лицо, уполномоченное на его осуществление, не зависит от должностного лица, муниципального служащего, специалиста Уполномоченного органа,</w:t>
      </w:r>
      <w:r w:rsidRPr="004D220F">
        <w:rPr>
          <w:color w:val="auto"/>
          <w:sz w:val="24"/>
          <w:szCs w:val="24"/>
          <w:lang w:val="ru-RU"/>
        </w:rPr>
        <w:t xml:space="preserve"> </w:t>
      </w:r>
      <w:bookmarkStart w:id="243" w:name="OLE_LINK59"/>
      <w:bookmarkStart w:id="244" w:name="OLE_LINK60"/>
      <w:bookmarkStart w:id="245" w:name="OLE_LINK61"/>
      <w:bookmarkStart w:id="246" w:name="OLE_LINK62"/>
      <w:bookmarkStart w:id="247" w:name="OLE_LINK63"/>
      <w:bookmarkStart w:id="248" w:name="OLE_LINK64"/>
      <w:bookmarkStart w:id="249" w:name="OLE_LINK65"/>
      <w:bookmarkStart w:id="250" w:name="OLE_LINK66"/>
      <w:bookmarkStart w:id="251" w:name="OLE_LINK67"/>
      <w:bookmarkStart w:id="252" w:name="OLE_LINK68"/>
      <w:r w:rsidRPr="004D220F">
        <w:rPr>
          <w:color w:val="auto"/>
          <w:sz w:val="24"/>
          <w:szCs w:val="24"/>
          <w:lang w:val="ru-RU"/>
        </w:rPr>
        <w:t>комиссии,</w:t>
      </w:r>
      <w:bookmarkEnd w:id="243"/>
      <w:bookmarkEnd w:id="244"/>
      <w:bookmarkEnd w:id="245"/>
      <w:bookmarkEnd w:id="246"/>
      <w:bookmarkEnd w:id="247"/>
      <w:bookmarkEnd w:id="248"/>
      <w:bookmarkEnd w:id="249"/>
      <w:bookmarkEnd w:id="250"/>
      <w:bookmarkEnd w:id="251"/>
      <w:bookmarkEnd w:id="252"/>
      <w:r w:rsidRPr="004D220F">
        <w:rPr>
          <w:color w:val="auto"/>
          <w:sz w:val="24"/>
          <w:szCs w:val="24"/>
        </w:rPr>
        <w:t xml:space="preserve"> участвующего в Рассмотрении предложений и замечаний,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2</w:t>
      </w:r>
      <w:r w:rsidRPr="004D220F">
        <w:rPr>
          <w:color w:val="auto"/>
          <w:sz w:val="24"/>
          <w:szCs w:val="24"/>
          <w:lang w:val="ru-RU"/>
        </w:rPr>
        <w:t>1</w:t>
      </w:r>
      <w:r w:rsidRPr="004D220F">
        <w:rPr>
          <w:color w:val="auto"/>
          <w:sz w:val="24"/>
          <w:szCs w:val="24"/>
        </w:rPr>
        <w:t>.3. Должностные лица, осуществляющие Текущий контроль за Рассмотрением предложений и замечаний, должны принимать меры по предотвращению конфликта интересов при Рассмотрении предложений и замечаний.</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2</w:t>
      </w:r>
      <w:r w:rsidRPr="004D220F">
        <w:rPr>
          <w:color w:val="auto"/>
          <w:sz w:val="24"/>
          <w:szCs w:val="24"/>
          <w:lang w:val="ru-RU"/>
        </w:rPr>
        <w:t>1</w:t>
      </w:r>
      <w:r w:rsidRPr="004D220F">
        <w:rPr>
          <w:color w:val="auto"/>
          <w:sz w:val="24"/>
          <w:szCs w:val="24"/>
        </w:rPr>
        <w:t>.4. Тщательность осуществления Текущего контроля за  Рассмотрением предложений и замечаний состоит в своевременном и точном исполнении уполномоченными лицами обязанностей, предусмотренных настоящим разделом.</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2</w:t>
      </w:r>
      <w:r w:rsidRPr="004D220F">
        <w:rPr>
          <w:color w:val="auto"/>
          <w:sz w:val="24"/>
          <w:szCs w:val="24"/>
          <w:lang w:val="ru-RU"/>
        </w:rPr>
        <w:t>1</w:t>
      </w:r>
      <w:r w:rsidRPr="004D220F">
        <w:rPr>
          <w:color w:val="auto"/>
          <w:sz w:val="24"/>
          <w:szCs w:val="24"/>
        </w:rPr>
        <w:t xml:space="preserve">.5. Граждане, их объединения и организации для осуществления контроля за Рассмотрением предложений и замечаний имеют право направлять в Уполномоченный орган, </w:t>
      </w:r>
      <w:r w:rsidRPr="004D220F">
        <w:rPr>
          <w:color w:val="auto"/>
          <w:sz w:val="24"/>
          <w:szCs w:val="24"/>
          <w:lang w:val="ru-RU"/>
        </w:rPr>
        <w:t xml:space="preserve">комиссию </w:t>
      </w:r>
      <w:r w:rsidRPr="004D220F">
        <w:rPr>
          <w:color w:val="auto"/>
          <w:sz w:val="24"/>
          <w:szCs w:val="24"/>
        </w:rPr>
        <w:t xml:space="preserve">индивидуальные и коллективные обращения с предложениями по совершенствованию порядка рассмотрения предложений и замечаний. </w:t>
      </w:r>
    </w:p>
    <w:p w:rsidR="005F15FB" w:rsidRPr="004D220F" w:rsidRDefault="005F15FB" w:rsidP="005F15FB">
      <w:pPr>
        <w:pStyle w:val="12"/>
        <w:numPr>
          <w:ilvl w:val="0"/>
          <w:numId w:val="0"/>
        </w:numPr>
        <w:ind w:firstLine="709"/>
        <w:rPr>
          <w:color w:val="auto"/>
          <w:sz w:val="24"/>
          <w:szCs w:val="24"/>
        </w:rPr>
      </w:pPr>
      <w:r w:rsidRPr="004D220F">
        <w:rPr>
          <w:color w:val="auto"/>
          <w:sz w:val="24"/>
          <w:szCs w:val="24"/>
        </w:rPr>
        <w:t>2</w:t>
      </w:r>
      <w:r w:rsidRPr="004D220F">
        <w:rPr>
          <w:color w:val="auto"/>
          <w:sz w:val="24"/>
          <w:szCs w:val="24"/>
          <w:lang w:val="ru-RU"/>
        </w:rPr>
        <w:t>1</w:t>
      </w:r>
      <w:r w:rsidRPr="004D220F">
        <w:rPr>
          <w:color w:val="auto"/>
          <w:sz w:val="24"/>
          <w:szCs w:val="24"/>
        </w:rPr>
        <w:t>.6. Контроль за Рассмотрением предложений и замечаний, в том числе со стороны граждан их объединений и организаций, осуществляется посредством открытости деятельности Уполномоченного органа,</w:t>
      </w:r>
      <w:r w:rsidRPr="004D220F">
        <w:rPr>
          <w:color w:val="auto"/>
          <w:sz w:val="24"/>
          <w:szCs w:val="24"/>
          <w:lang w:val="ru-RU"/>
        </w:rPr>
        <w:t xml:space="preserve"> комиссии</w:t>
      </w:r>
      <w:r w:rsidRPr="004D220F">
        <w:rPr>
          <w:color w:val="auto"/>
          <w:sz w:val="24"/>
          <w:szCs w:val="24"/>
        </w:rPr>
        <w:t xml:space="preserve"> при Рассмотрении предложений и замечаний, получения полной, актуальной и достоверной информации о порядке рассмотрения предложений и замечаний. </w:t>
      </w:r>
    </w:p>
    <w:p w:rsidR="005F15FB" w:rsidRPr="004D220F" w:rsidRDefault="005F15FB" w:rsidP="005F15FB">
      <w:pPr>
        <w:spacing w:line="240" w:lineRule="auto"/>
        <w:ind w:firstLine="709"/>
        <w:jc w:val="both"/>
        <w:rPr>
          <w:rFonts w:ascii="Times New Roman" w:hAnsi="Times New Roman"/>
          <w:sz w:val="24"/>
          <w:szCs w:val="24"/>
        </w:rPr>
      </w:pPr>
      <w:r w:rsidRPr="004D220F">
        <w:rPr>
          <w:rFonts w:ascii="Times New Roman" w:hAnsi="Times New Roman"/>
          <w:sz w:val="24"/>
          <w:szCs w:val="24"/>
        </w:rPr>
        <w:t xml:space="preserve">21.7.Заявители (представители Заявителей) могут контролировать рассмотрение предложений и замечаний путем получения информации о ходе рассмотрения предложений и замечаний,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w:t>
      </w:r>
    </w:p>
    <w:p w:rsidR="005F15FB" w:rsidRPr="004D220F" w:rsidRDefault="005F15FB" w:rsidP="005F15FB">
      <w:pPr>
        <w:pStyle w:val="1-"/>
        <w:spacing w:before="0" w:after="0"/>
        <w:ind w:left="5103"/>
        <w:jc w:val="left"/>
        <w:rPr>
          <w:b w:val="0"/>
          <w:sz w:val="24"/>
          <w:szCs w:val="24"/>
        </w:rPr>
      </w:pPr>
      <w:bookmarkStart w:id="253" w:name="_Toc465268303"/>
      <w:bookmarkStart w:id="254" w:name="_Toc465273790"/>
      <w:bookmarkStart w:id="255" w:name="_Toc465274173"/>
      <w:bookmarkStart w:id="256" w:name="_Toc465340316"/>
      <w:bookmarkStart w:id="257" w:name="_Toc465341757"/>
      <w:bookmarkStart w:id="258" w:name="_Toc468462713"/>
      <w:bookmarkStart w:id="259" w:name="Приложение1"/>
      <w:bookmarkStart w:id="260" w:name="_Toc474697196"/>
      <w:bookmarkEnd w:id="206"/>
      <w:bookmarkEnd w:id="207"/>
      <w:bookmarkEnd w:id="208"/>
      <w:bookmarkEnd w:id="253"/>
      <w:bookmarkEnd w:id="254"/>
      <w:bookmarkEnd w:id="255"/>
      <w:bookmarkEnd w:id="256"/>
      <w:bookmarkEnd w:id="257"/>
      <w:bookmarkEnd w:id="258"/>
      <w:r w:rsidRPr="004D220F">
        <w:rPr>
          <w:b w:val="0"/>
          <w:sz w:val="24"/>
          <w:szCs w:val="24"/>
        </w:rPr>
        <w:lastRenderedPageBreak/>
        <w:t xml:space="preserve">Приложение </w:t>
      </w:r>
      <w:bookmarkEnd w:id="259"/>
      <w:r w:rsidRPr="004D220F">
        <w:rPr>
          <w:b w:val="0"/>
          <w:sz w:val="24"/>
          <w:szCs w:val="24"/>
        </w:rPr>
        <w:t>1</w:t>
      </w:r>
      <w:bookmarkEnd w:id="260"/>
    </w:p>
    <w:p w:rsidR="005F15FB" w:rsidRPr="004D220F" w:rsidRDefault="005F15FB" w:rsidP="005F15FB">
      <w:pPr>
        <w:pStyle w:val="1-"/>
        <w:spacing w:before="0" w:after="0"/>
        <w:ind w:left="5103"/>
        <w:jc w:val="left"/>
        <w:rPr>
          <w:b w:val="0"/>
          <w:sz w:val="24"/>
          <w:szCs w:val="24"/>
        </w:rPr>
      </w:pPr>
      <w:r w:rsidRPr="004D220F">
        <w:rPr>
          <w:b w:val="0"/>
          <w:sz w:val="24"/>
          <w:szCs w:val="24"/>
        </w:rPr>
        <w:t>к Порядку предоставления предложений</w:t>
      </w:r>
    </w:p>
    <w:p w:rsidR="005F15FB" w:rsidRPr="004D220F" w:rsidRDefault="005F15FB" w:rsidP="005F15FB">
      <w:pPr>
        <w:pStyle w:val="1-"/>
        <w:spacing w:before="0" w:after="0"/>
        <w:ind w:left="5103"/>
        <w:jc w:val="left"/>
        <w:rPr>
          <w:b w:val="0"/>
          <w:sz w:val="24"/>
          <w:szCs w:val="24"/>
        </w:rPr>
      </w:pPr>
      <w:r w:rsidRPr="004D220F">
        <w:rPr>
          <w:b w:val="0"/>
          <w:sz w:val="24"/>
          <w:szCs w:val="24"/>
        </w:rPr>
        <w:t xml:space="preserve"> и замечаний по вопросу, рассматриваемому на публичных слушаниях </w:t>
      </w:r>
      <w:r w:rsidRPr="004D220F">
        <w:rPr>
          <w:b w:val="0"/>
          <w:bCs w:val="0"/>
          <w:sz w:val="24"/>
          <w:szCs w:val="24"/>
        </w:rPr>
        <w:t>в сфере градостроительной деятельности</w:t>
      </w:r>
      <w:r w:rsidRPr="004D220F">
        <w:rPr>
          <w:b w:val="0"/>
          <w:sz w:val="24"/>
          <w:szCs w:val="24"/>
        </w:rPr>
        <w:t xml:space="preserve"> </w:t>
      </w:r>
    </w:p>
    <w:p w:rsidR="005F15FB" w:rsidRPr="004D220F" w:rsidRDefault="005F15FB" w:rsidP="005F15FB">
      <w:pPr>
        <w:pStyle w:val="1-"/>
        <w:spacing w:before="0" w:after="0"/>
        <w:ind w:left="5103"/>
        <w:jc w:val="left"/>
        <w:outlineLvl w:val="9"/>
        <w:rPr>
          <w:b w:val="0"/>
          <w:bCs w:val="0"/>
          <w:iCs w:val="0"/>
          <w:sz w:val="24"/>
          <w:szCs w:val="24"/>
          <w:lang w:eastAsia="ar-SA"/>
        </w:rPr>
      </w:pPr>
      <w:r w:rsidRPr="004D220F">
        <w:rPr>
          <w:b w:val="0"/>
          <w:bCs w:val="0"/>
          <w:iCs w:val="0"/>
          <w:sz w:val="24"/>
          <w:szCs w:val="24"/>
          <w:lang w:eastAsia="ar-SA"/>
        </w:rPr>
        <w:t xml:space="preserve">             </w:t>
      </w:r>
    </w:p>
    <w:p w:rsidR="005F15FB" w:rsidRPr="004D220F" w:rsidRDefault="005F15FB" w:rsidP="005F15FB">
      <w:pPr>
        <w:pStyle w:val="1-"/>
        <w:outlineLvl w:val="1"/>
        <w:rPr>
          <w:sz w:val="24"/>
          <w:szCs w:val="24"/>
        </w:rPr>
      </w:pPr>
      <w:bookmarkStart w:id="261" w:name="_Toc468470758"/>
      <w:bookmarkStart w:id="262" w:name="_Toc474697197"/>
      <w:r w:rsidRPr="004D220F">
        <w:rPr>
          <w:sz w:val="24"/>
          <w:szCs w:val="24"/>
        </w:rPr>
        <w:t>Термины и определения</w:t>
      </w:r>
      <w:bookmarkEnd w:id="261"/>
      <w:bookmarkEnd w:id="262"/>
    </w:p>
    <w:p w:rsidR="005F15FB" w:rsidRPr="004D220F" w:rsidRDefault="005F15FB" w:rsidP="005F15FB">
      <w:pPr>
        <w:pStyle w:val="affffb"/>
        <w:rPr>
          <w:sz w:val="24"/>
          <w:szCs w:val="24"/>
        </w:rPr>
      </w:pPr>
      <w:r w:rsidRPr="004D220F">
        <w:rPr>
          <w:sz w:val="24"/>
          <w:szCs w:val="24"/>
        </w:rPr>
        <w:t>В Порядке используются следующие термины и определения:</w:t>
      </w:r>
    </w:p>
    <w:tbl>
      <w:tblPr>
        <w:tblW w:w="10454" w:type="dxa"/>
        <w:tblInd w:w="-459" w:type="dxa"/>
        <w:tblLayout w:type="fixed"/>
        <w:tblLook w:val="04A0" w:firstRow="1" w:lastRow="0" w:firstColumn="1" w:lastColumn="0" w:noHBand="0" w:noVBand="1"/>
      </w:tblPr>
      <w:tblGrid>
        <w:gridCol w:w="2302"/>
        <w:gridCol w:w="392"/>
        <w:gridCol w:w="7760"/>
      </w:tblGrid>
      <w:tr w:rsidR="005F15FB" w:rsidRPr="004D220F" w:rsidTr="00F329F0">
        <w:tc>
          <w:tcPr>
            <w:tcW w:w="2302" w:type="dxa"/>
            <w:shd w:val="clear" w:color="auto" w:fill="auto"/>
          </w:tcPr>
          <w:p w:rsidR="005F15FB" w:rsidRPr="004D220F" w:rsidRDefault="005F15FB" w:rsidP="00F329F0">
            <w:pPr>
              <w:pStyle w:val="affffb"/>
              <w:ind w:firstLine="0"/>
              <w:rPr>
                <w:sz w:val="24"/>
                <w:szCs w:val="24"/>
              </w:rPr>
            </w:pPr>
            <w:bookmarkStart w:id="263" w:name="_Ref437561441"/>
            <w:bookmarkStart w:id="264" w:name="_Ref437561184"/>
            <w:bookmarkStart w:id="265" w:name="_Ref437561208"/>
            <w:bookmarkStart w:id="266" w:name="_Toc437973306"/>
            <w:bookmarkStart w:id="267" w:name="_Toc438110048"/>
            <w:bookmarkStart w:id="268" w:name="_Toc438376260"/>
          </w:p>
          <w:p w:rsidR="005F15FB" w:rsidRPr="004D220F" w:rsidRDefault="005F15FB" w:rsidP="00F329F0">
            <w:pPr>
              <w:pStyle w:val="affffb"/>
              <w:ind w:firstLine="0"/>
              <w:rPr>
                <w:sz w:val="24"/>
                <w:szCs w:val="24"/>
              </w:rPr>
            </w:pPr>
            <w:r w:rsidRPr="004D220F">
              <w:rPr>
                <w:sz w:val="24"/>
                <w:szCs w:val="24"/>
              </w:rPr>
              <w:t xml:space="preserve">Порядок </w:t>
            </w:r>
          </w:p>
        </w:tc>
        <w:tc>
          <w:tcPr>
            <w:tcW w:w="392" w:type="dxa"/>
            <w:shd w:val="clear" w:color="auto" w:fill="auto"/>
          </w:tcPr>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w:t>
            </w:r>
          </w:p>
        </w:tc>
        <w:tc>
          <w:tcPr>
            <w:tcW w:w="7760" w:type="dxa"/>
            <w:shd w:val="clear" w:color="auto" w:fill="auto"/>
          </w:tcPr>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Порядок рассм</w:t>
            </w:r>
            <w:r w:rsidR="00F329F0">
              <w:rPr>
                <w:sz w:val="24"/>
                <w:szCs w:val="24"/>
              </w:rPr>
              <w:t>отрения предложений и замечаний</w:t>
            </w:r>
            <w:r w:rsidRPr="004D220F">
              <w:rPr>
                <w:sz w:val="24"/>
                <w:szCs w:val="24"/>
              </w:rPr>
              <w:t xml:space="preserve"> «Включение предложений и замечаний в протокол публичных слушаний»;</w:t>
            </w:r>
          </w:p>
        </w:tc>
      </w:tr>
      <w:tr w:rsidR="005F15FB" w:rsidRPr="004D220F" w:rsidTr="00F329F0">
        <w:tc>
          <w:tcPr>
            <w:tcW w:w="2302" w:type="dxa"/>
            <w:shd w:val="clear" w:color="auto" w:fill="auto"/>
          </w:tcPr>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Генеральный</w:t>
            </w:r>
          </w:p>
          <w:p w:rsidR="005F15FB" w:rsidRPr="004D220F" w:rsidRDefault="005F15FB" w:rsidP="00F329F0">
            <w:pPr>
              <w:pStyle w:val="affffb"/>
              <w:ind w:firstLine="0"/>
              <w:jc w:val="left"/>
              <w:rPr>
                <w:sz w:val="24"/>
                <w:szCs w:val="24"/>
              </w:rPr>
            </w:pPr>
            <w:r w:rsidRPr="004D220F">
              <w:rPr>
                <w:sz w:val="24"/>
                <w:szCs w:val="24"/>
              </w:rPr>
              <w:t>план поселения (городского округа)</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Рассмотрение предложений и замечаний</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ЕСИА</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Заявитель</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Заявитель, зарегистрирован-ный в ЕСИА</w:t>
            </w:r>
          </w:p>
          <w:p w:rsidR="005F15FB" w:rsidRPr="004D220F" w:rsidRDefault="005F15FB" w:rsidP="00F329F0">
            <w:pPr>
              <w:pStyle w:val="affffb"/>
              <w:ind w:firstLine="0"/>
              <w:rPr>
                <w:sz w:val="24"/>
                <w:szCs w:val="24"/>
              </w:rPr>
            </w:pPr>
          </w:p>
        </w:tc>
        <w:tc>
          <w:tcPr>
            <w:tcW w:w="392" w:type="dxa"/>
            <w:shd w:val="clear" w:color="auto" w:fill="auto"/>
          </w:tcPr>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_</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_</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_</w:t>
            </w:r>
          </w:p>
          <w:p w:rsidR="005F15FB" w:rsidRPr="004D220F" w:rsidRDefault="005F15FB" w:rsidP="00F329F0">
            <w:pPr>
              <w:pStyle w:val="affffb"/>
              <w:rPr>
                <w:sz w:val="24"/>
                <w:szCs w:val="24"/>
              </w:rPr>
            </w:pPr>
            <w:r w:rsidRPr="004D220F">
              <w:rPr>
                <w:sz w:val="24"/>
                <w:szCs w:val="24"/>
              </w:rPr>
              <w:t>–</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_</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tc>
        <w:tc>
          <w:tcPr>
            <w:tcW w:w="7760" w:type="dxa"/>
            <w:shd w:val="clear" w:color="auto" w:fill="auto"/>
          </w:tcPr>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shd w:val="clear" w:color="auto" w:fill="FFFFFF"/>
              </w:rPr>
              <w:t>Документ территориального планирования муниципального образования;</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 xml:space="preserve">Рассмотрение предложений и замечаний «Включение предложений и замечаний в протокол публичных слушаний </w:t>
            </w:r>
            <w:r w:rsidRPr="004D220F">
              <w:rPr>
                <w:bCs/>
                <w:sz w:val="24"/>
                <w:szCs w:val="24"/>
              </w:rPr>
              <w:t>в сфере градостроительной деятельности</w:t>
            </w:r>
            <w:r w:rsidRPr="004D220F">
              <w:rPr>
                <w:sz w:val="24"/>
                <w:szCs w:val="24"/>
              </w:rPr>
              <w:t>»;</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лицо, обращающееся с Заявлением о Рассмотрении предложений и замечаний;</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лицо, обращающееся с Заявлением о Рассмотрении предложений и замечаний,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5F15FB" w:rsidRPr="004D220F" w:rsidTr="00F329F0">
        <w:tc>
          <w:tcPr>
            <w:tcW w:w="2302" w:type="dxa"/>
            <w:shd w:val="clear" w:color="auto" w:fill="auto"/>
          </w:tcPr>
          <w:p w:rsidR="005F15FB" w:rsidRPr="004D220F" w:rsidRDefault="005F15FB" w:rsidP="00F329F0">
            <w:pPr>
              <w:pStyle w:val="affffb"/>
              <w:ind w:firstLine="0"/>
              <w:rPr>
                <w:sz w:val="24"/>
                <w:szCs w:val="24"/>
              </w:rPr>
            </w:pPr>
            <w:r w:rsidRPr="004D220F">
              <w:rPr>
                <w:sz w:val="24"/>
                <w:szCs w:val="24"/>
              </w:rPr>
              <w:t>Заявитель, незарегистриро-ванный в ЕСИА</w:t>
            </w:r>
          </w:p>
          <w:p w:rsidR="005F15FB" w:rsidRPr="004D220F" w:rsidRDefault="005F15FB" w:rsidP="00F329F0">
            <w:pPr>
              <w:pStyle w:val="affffb"/>
              <w:ind w:firstLine="0"/>
              <w:rPr>
                <w:sz w:val="24"/>
                <w:szCs w:val="24"/>
              </w:rPr>
            </w:pPr>
          </w:p>
        </w:tc>
        <w:tc>
          <w:tcPr>
            <w:tcW w:w="392" w:type="dxa"/>
            <w:shd w:val="clear" w:color="auto" w:fill="auto"/>
          </w:tcPr>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w:t>
            </w:r>
          </w:p>
        </w:tc>
        <w:tc>
          <w:tcPr>
            <w:tcW w:w="7760" w:type="dxa"/>
            <w:shd w:val="clear" w:color="auto" w:fill="auto"/>
          </w:tcPr>
          <w:p w:rsidR="005F15FB" w:rsidRPr="004D220F" w:rsidRDefault="005F15FB" w:rsidP="00F329F0">
            <w:pPr>
              <w:pStyle w:val="affffb"/>
              <w:ind w:firstLine="0"/>
              <w:rPr>
                <w:sz w:val="24"/>
                <w:szCs w:val="24"/>
              </w:rPr>
            </w:pPr>
            <w:r w:rsidRPr="004D220F">
              <w:rPr>
                <w:sz w:val="24"/>
                <w:szCs w:val="24"/>
              </w:rPr>
              <w:t>лицо, обращающееся с Заявлением о Рассмотрении предложений и замечаний,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5F15FB" w:rsidRPr="004D220F" w:rsidTr="00F329F0">
        <w:trPr>
          <w:trHeight w:val="5106"/>
        </w:trPr>
        <w:tc>
          <w:tcPr>
            <w:tcW w:w="2302" w:type="dxa"/>
            <w:shd w:val="clear" w:color="auto" w:fill="auto"/>
          </w:tcPr>
          <w:p w:rsidR="005F15FB" w:rsidRPr="004D220F" w:rsidRDefault="005F15FB" w:rsidP="00F329F0">
            <w:pPr>
              <w:pStyle w:val="affffb"/>
              <w:ind w:firstLine="0"/>
              <w:rPr>
                <w:sz w:val="24"/>
                <w:szCs w:val="24"/>
              </w:rPr>
            </w:pPr>
          </w:p>
          <w:p w:rsidR="005F15FB" w:rsidRPr="004D220F" w:rsidRDefault="005F15FB" w:rsidP="00F329F0">
            <w:pPr>
              <w:pStyle w:val="affffb"/>
              <w:ind w:firstLine="0"/>
              <w:jc w:val="left"/>
              <w:rPr>
                <w:sz w:val="24"/>
                <w:szCs w:val="24"/>
              </w:rPr>
            </w:pPr>
            <w:r w:rsidRPr="004D220F">
              <w:rPr>
                <w:sz w:val="24"/>
                <w:szCs w:val="24"/>
              </w:rPr>
              <w:t>Заявление</w:t>
            </w:r>
          </w:p>
          <w:p w:rsidR="005F15FB" w:rsidRPr="004D220F" w:rsidRDefault="005F15FB" w:rsidP="00F329F0">
            <w:pPr>
              <w:pStyle w:val="affffb"/>
              <w:ind w:firstLine="0"/>
              <w:jc w:val="left"/>
              <w:rPr>
                <w:sz w:val="24"/>
                <w:szCs w:val="24"/>
              </w:rPr>
            </w:pPr>
          </w:p>
          <w:p w:rsidR="005F15FB" w:rsidRPr="004D220F" w:rsidRDefault="005F15FB" w:rsidP="00F329F0">
            <w:pPr>
              <w:pStyle w:val="affffb"/>
              <w:ind w:firstLine="0"/>
              <w:jc w:val="left"/>
              <w:rPr>
                <w:sz w:val="24"/>
                <w:szCs w:val="24"/>
              </w:rPr>
            </w:pPr>
          </w:p>
          <w:p w:rsidR="005F15FB" w:rsidRPr="004D220F" w:rsidRDefault="005F15FB" w:rsidP="00F329F0">
            <w:pPr>
              <w:pStyle w:val="affffb"/>
              <w:ind w:firstLine="0"/>
              <w:jc w:val="left"/>
              <w:rPr>
                <w:sz w:val="24"/>
                <w:szCs w:val="24"/>
              </w:rPr>
            </w:pPr>
            <w:r w:rsidRPr="004D220F">
              <w:rPr>
                <w:sz w:val="24"/>
                <w:szCs w:val="24"/>
              </w:rPr>
              <w:t>ИС</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Личный кабинет</w:t>
            </w:r>
          </w:p>
          <w:p w:rsidR="005F15FB" w:rsidRPr="004D220F" w:rsidRDefault="005F15FB" w:rsidP="00F329F0">
            <w:pPr>
              <w:pStyle w:val="affffb"/>
              <w:ind w:firstLine="0"/>
              <w:rPr>
                <w:sz w:val="24"/>
                <w:szCs w:val="24"/>
              </w:rPr>
            </w:pPr>
          </w:p>
          <w:p w:rsidR="005F15FB" w:rsidRPr="004D220F" w:rsidRDefault="005F15FB" w:rsidP="00F329F0">
            <w:pPr>
              <w:pStyle w:val="affffb"/>
              <w:ind w:left="-75" w:right="-108" w:firstLine="0"/>
              <w:rPr>
                <w:sz w:val="24"/>
                <w:szCs w:val="24"/>
              </w:rPr>
            </w:pPr>
          </w:p>
          <w:p w:rsidR="005F15FB" w:rsidRPr="004D220F" w:rsidRDefault="005F15FB" w:rsidP="00F329F0">
            <w:pPr>
              <w:pStyle w:val="affffb"/>
              <w:ind w:left="-75" w:right="-108" w:firstLine="0"/>
              <w:rPr>
                <w:sz w:val="24"/>
                <w:szCs w:val="24"/>
              </w:rPr>
            </w:pPr>
          </w:p>
          <w:p w:rsidR="005F15FB" w:rsidRPr="004D220F" w:rsidRDefault="005F15FB" w:rsidP="00F329F0">
            <w:pPr>
              <w:pStyle w:val="affffb"/>
              <w:ind w:left="-75" w:right="-108" w:firstLine="0"/>
              <w:rPr>
                <w:sz w:val="24"/>
                <w:szCs w:val="24"/>
              </w:rPr>
            </w:pPr>
            <w:r w:rsidRPr="004D220F">
              <w:rPr>
                <w:sz w:val="24"/>
                <w:szCs w:val="24"/>
              </w:rPr>
              <w:t>ИСОГД</w:t>
            </w:r>
          </w:p>
          <w:p w:rsidR="005F15FB" w:rsidRPr="004D220F" w:rsidRDefault="005F15FB" w:rsidP="00F329F0">
            <w:pPr>
              <w:pStyle w:val="affffb"/>
              <w:ind w:left="-75" w:right="-108" w:firstLine="0"/>
              <w:rPr>
                <w:sz w:val="24"/>
                <w:szCs w:val="24"/>
              </w:rPr>
            </w:pPr>
          </w:p>
          <w:p w:rsidR="005F15FB" w:rsidRPr="004D220F" w:rsidRDefault="005F15FB" w:rsidP="00F329F0">
            <w:pPr>
              <w:pStyle w:val="affffb"/>
              <w:ind w:right="-108" w:firstLine="0"/>
              <w:rPr>
                <w:sz w:val="24"/>
                <w:szCs w:val="24"/>
              </w:rPr>
            </w:pPr>
          </w:p>
          <w:p w:rsidR="005F15FB" w:rsidRPr="004D220F" w:rsidRDefault="005F15FB" w:rsidP="00F329F0">
            <w:pPr>
              <w:pStyle w:val="affffb"/>
              <w:ind w:left="-75" w:right="-108" w:firstLine="0"/>
              <w:rPr>
                <w:sz w:val="24"/>
                <w:szCs w:val="24"/>
              </w:rPr>
            </w:pPr>
            <w:r w:rsidRPr="004D220F">
              <w:rPr>
                <w:sz w:val="24"/>
                <w:szCs w:val="24"/>
              </w:rPr>
              <w:t xml:space="preserve">Уполномоченный орган </w:t>
            </w:r>
          </w:p>
        </w:tc>
        <w:tc>
          <w:tcPr>
            <w:tcW w:w="392" w:type="dxa"/>
            <w:shd w:val="clear" w:color="auto" w:fill="auto"/>
          </w:tcPr>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_</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_</w:t>
            </w:r>
          </w:p>
          <w:p w:rsidR="005F15FB" w:rsidRPr="004D220F" w:rsidRDefault="005F15FB" w:rsidP="00F329F0">
            <w:pPr>
              <w:suppressAutoHyphens/>
              <w:rPr>
                <w:rFonts w:ascii="Times New Roman" w:hAnsi="Times New Roman"/>
                <w:sz w:val="24"/>
                <w:szCs w:val="24"/>
                <w:lang w:eastAsia="ar-SA"/>
              </w:rPr>
            </w:pPr>
          </w:p>
          <w:p w:rsidR="005F15FB" w:rsidRPr="004D220F" w:rsidRDefault="005F15FB" w:rsidP="00F329F0">
            <w:pPr>
              <w:suppressAutoHyphens/>
              <w:rPr>
                <w:rFonts w:ascii="Times New Roman" w:hAnsi="Times New Roman"/>
                <w:sz w:val="24"/>
                <w:szCs w:val="24"/>
                <w:lang w:eastAsia="ar-SA"/>
              </w:rPr>
            </w:pPr>
          </w:p>
          <w:p w:rsidR="005F15FB" w:rsidRPr="004D220F" w:rsidRDefault="005F15FB" w:rsidP="00F329F0">
            <w:pPr>
              <w:suppressAutoHyphens/>
              <w:rPr>
                <w:rFonts w:ascii="Times New Roman" w:hAnsi="Times New Roman"/>
                <w:sz w:val="24"/>
                <w:szCs w:val="24"/>
                <w:lang w:eastAsia="ar-SA"/>
              </w:rPr>
            </w:pPr>
            <w:r w:rsidRPr="004D220F">
              <w:rPr>
                <w:rFonts w:ascii="Times New Roman" w:hAnsi="Times New Roman"/>
                <w:sz w:val="24"/>
                <w:szCs w:val="24"/>
                <w:lang w:eastAsia="ar-SA"/>
              </w:rPr>
              <w:t xml:space="preserve"> </w:t>
            </w:r>
            <w:r>
              <w:rPr>
                <w:rFonts w:ascii="Times New Roman" w:hAnsi="Times New Roman"/>
                <w:sz w:val="24"/>
                <w:szCs w:val="24"/>
                <w:lang w:eastAsia="ar-SA"/>
              </w:rPr>
              <w:t>-</w:t>
            </w:r>
          </w:p>
          <w:p w:rsidR="005F15FB" w:rsidRPr="004D220F" w:rsidRDefault="005F15FB" w:rsidP="00F329F0">
            <w:pPr>
              <w:suppressAutoHyphens/>
              <w:rPr>
                <w:rFonts w:ascii="Times New Roman" w:hAnsi="Times New Roman"/>
                <w:sz w:val="24"/>
                <w:szCs w:val="24"/>
                <w:lang w:eastAsia="ar-SA"/>
              </w:rPr>
            </w:pPr>
          </w:p>
          <w:p w:rsidR="005F15FB" w:rsidRPr="004D220F" w:rsidRDefault="005F15FB" w:rsidP="00F329F0">
            <w:pPr>
              <w:suppressAutoHyphens/>
              <w:rPr>
                <w:rFonts w:ascii="Times New Roman" w:hAnsi="Times New Roman"/>
                <w:sz w:val="24"/>
                <w:szCs w:val="24"/>
                <w:lang w:eastAsia="ar-SA"/>
              </w:rPr>
            </w:pPr>
            <w:r>
              <w:rPr>
                <w:rFonts w:ascii="Times New Roman" w:hAnsi="Times New Roman"/>
                <w:sz w:val="24"/>
                <w:szCs w:val="24"/>
                <w:lang w:eastAsia="ar-SA"/>
              </w:rPr>
              <w:t>-</w:t>
            </w:r>
          </w:p>
        </w:tc>
        <w:tc>
          <w:tcPr>
            <w:tcW w:w="7760" w:type="dxa"/>
            <w:shd w:val="clear" w:color="auto" w:fill="auto"/>
          </w:tcPr>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запрос о Рассмотрении предложений и замечаний, представленный любым предусмотренным Порядком способом;</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информационная система;</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сервис РПГУ, позволяющий Заявителю получать информацию о ходе обработки Заявлений, поданных посредством РПГУ;</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tabs>
                <w:tab w:val="left" w:pos="993"/>
              </w:tabs>
              <w:ind w:firstLine="0"/>
              <w:jc w:val="left"/>
              <w:rPr>
                <w:sz w:val="24"/>
                <w:szCs w:val="24"/>
              </w:rPr>
            </w:pPr>
            <w:r w:rsidRPr="004D220F">
              <w:rPr>
                <w:sz w:val="24"/>
                <w:szCs w:val="24"/>
              </w:rPr>
              <w:t>государственная информационная система обеспечения градостроительной деятельности Московской области;</w:t>
            </w:r>
          </w:p>
          <w:p w:rsidR="005F15FB" w:rsidRPr="004D220F" w:rsidRDefault="005F15FB" w:rsidP="00F329F0">
            <w:pPr>
              <w:pStyle w:val="affffb"/>
              <w:ind w:firstLine="0"/>
              <w:rPr>
                <w:sz w:val="24"/>
                <w:szCs w:val="24"/>
              </w:rPr>
            </w:pPr>
          </w:p>
          <w:p w:rsidR="005F15FB" w:rsidRDefault="005F15FB" w:rsidP="00F329F0">
            <w:pPr>
              <w:pStyle w:val="affffb"/>
              <w:ind w:firstLine="0"/>
              <w:rPr>
                <w:sz w:val="24"/>
                <w:szCs w:val="24"/>
              </w:rPr>
            </w:pPr>
            <w:r w:rsidRPr="004D220F">
              <w:rPr>
                <w:sz w:val="24"/>
                <w:szCs w:val="24"/>
              </w:rPr>
              <w:t>орган местного самоуправления муниципального образования Московской области, рассматривающий предложения и замечания Московской области</w:t>
            </w:r>
          </w:p>
          <w:p w:rsidR="005F15FB" w:rsidRPr="004D220F" w:rsidRDefault="005F15FB" w:rsidP="00F329F0">
            <w:pPr>
              <w:pStyle w:val="affffb"/>
              <w:ind w:firstLine="0"/>
              <w:rPr>
                <w:sz w:val="24"/>
                <w:szCs w:val="24"/>
              </w:rPr>
            </w:pPr>
          </w:p>
        </w:tc>
      </w:tr>
      <w:tr w:rsidR="005F15FB" w:rsidRPr="004D220F" w:rsidTr="00F329F0">
        <w:tc>
          <w:tcPr>
            <w:tcW w:w="2302" w:type="dxa"/>
            <w:shd w:val="clear" w:color="auto" w:fill="auto"/>
          </w:tcPr>
          <w:p w:rsidR="005F15FB" w:rsidRPr="004D220F" w:rsidRDefault="005F15FB" w:rsidP="00F329F0">
            <w:pPr>
              <w:pStyle w:val="affffb"/>
              <w:ind w:firstLine="0"/>
              <w:rPr>
                <w:sz w:val="24"/>
                <w:szCs w:val="24"/>
              </w:rPr>
            </w:pPr>
            <w:r w:rsidRPr="004D220F">
              <w:rPr>
                <w:sz w:val="24"/>
                <w:szCs w:val="24"/>
              </w:rPr>
              <w:t>Простая электронная подпись</w:t>
            </w:r>
          </w:p>
        </w:tc>
        <w:tc>
          <w:tcPr>
            <w:tcW w:w="392" w:type="dxa"/>
            <w:shd w:val="clear" w:color="auto" w:fill="auto"/>
          </w:tcPr>
          <w:p w:rsidR="005F15FB" w:rsidRPr="004D220F" w:rsidRDefault="005F15FB" w:rsidP="00F329F0">
            <w:pPr>
              <w:pStyle w:val="affffb"/>
              <w:ind w:firstLine="0"/>
              <w:rPr>
                <w:sz w:val="24"/>
                <w:szCs w:val="24"/>
              </w:rPr>
            </w:pPr>
            <w:r w:rsidRPr="004D220F">
              <w:rPr>
                <w:sz w:val="24"/>
                <w:szCs w:val="24"/>
              </w:rPr>
              <w:t>_</w:t>
            </w:r>
          </w:p>
        </w:tc>
        <w:tc>
          <w:tcPr>
            <w:tcW w:w="7760" w:type="dxa"/>
            <w:shd w:val="clear" w:color="auto" w:fill="auto"/>
          </w:tcPr>
          <w:p w:rsidR="005F15FB" w:rsidRPr="004D220F" w:rsidRDefault="005F15FB" w:rsidP="00F329F0">
            <w:pPr>
              <w:pStyle w:val="affffb"/>
              <w:ind w:firstLine="0"/>
              <w:rPr>
                <w:sz w:val="24"/>
                <w:szCs w:val="24"/>
              </w:rPr>
            </w:pPr>
            <w:r w:rsidRPr="004D220F">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5F15FB" w:rsidRPr="004D220F" w:rsidTr="00F329F0">
        <w:trPr>
          <w:trHeight w:val="1301"/>
        </w:trPr>
        <w:tc>
          <w:tcPr>
            <w:tcW w:w="2302" w:type="dxa"/>
            <w:shd w:val="clear" w:color="auto" w:fill="auto"/>
          </w:tcPr>
          <w:p w:rsidR="005F15FB" w:rsidRPr="004D220F" w:rsidRDefault="005F15FB" w:rsidP="00F329F0">
            <w:pPr>
              <w:pStyle w:val="affffb"/>
              <w:spacing w:line="240" w:lineRule="auto"/>
              <w:ind w:firstLine="0"/>
              <w:rPr>
                <w:sz w:val="24"/>
                <w:szCs w:val="24"/>
              </w:rPr>
            </w:pPr>
          </w:p>
          <w:p w:rsidR="005F15FB" w:rsidRPr="004D220F" w:rsidRDefault="005F15FB" w:rsidP="00F329F0">
            <w:pPr>
              <w:pStyle w:val="affffb"/>
              <w:spacing w:line="240" w:lineRule="auto"/>
              <w:ind w:firstLine="0"/>
              <w:rPr>
                <w:sz w:val="24"/>
                <w:szCs w:val="24"/>
              </w:rPr>
            </w:pPr>
            <w:r w:rsidRPr="004D220F">
              <w:rPr>
                <w:sz w:val="24"/>
                <w:szCs w:val="24"/>
              </w:rPr>
              <w:t>Публичные слушания</w:t>
            </w:r>
          </w:p>
        </w:tc>
        <w:tc>
          <w:tcPr>
            <w:tcW w:w="392" w:type="dxa"/>
            <w:shd w:val="clear" w:color="auto" w:fill="auto"/>
          </w:tcPr>
          <w:p w:rsidR="005F15FB" w:rsidRPr="004D220F" w:rsidRDefault="005F15FB" w:rsidP="00F329F0">
            <w:pPr>
              <w:pStyle w:val="affffb"/>
              <w:spacing w:line="240" w:lineRule="auto"/>
              <w:ind w:firstLine="0"/>
              <w:rPr>
                <w:sz w:val="24"/>
                <w:szCs w:val="24"/>
              </w:rPr>
            </w:pPr>
          </w:p>
          <w:p w:rsidR="005F15FB" w:rsidRPr="004D220F" w:rsidRDefault="005F15FB" w:rsidP="00F329F0">
            <w:pPr>
              <w:pStyle w:val="affffb"/>
              <w:spacing w:line="240" w:lineRule="auto"/>
              <w:ind w:firstLine="0"/>
              <w:rPr>
                <w:sz w:val="24"/>
                <w:szCs w:val="24"/>
              </w:rPr>
            </w:pPr>
          </w:p>
          <w:p w:rsidR="005F15FB" w:rsidRPr="004D220F" w:rsidRDefault="005F15FB" w:rsidP="00F329F0">
            <w:pPr>
              <w:pStyle w:val="affffb"/>
              <w:spacing w:line="240" w:lineRule="auto"/>
              <w:ind w:firstLine="0"/>
              <w:rPr>
                <w:sz w:val="24"/>
                <w:szCs w:val="24"/>
              </w:rPr>
            </w:pPr>
            <w:r w:rsidRPr="004D220F">
              <w:rPr>
                <w:sz w:val="24"/>
                <w:szCs w:val="24"/>
              </w:rPr>
              <w:t>_</w:t>
            </w:r>
          </w:p>
          <w:p w:rsidR="005F15FB" w:rsidRPr="004D220F" w:rsidRDefault="005F15FB" w:rsidP="00F329F0">
            <w:pPr>
              <w:pStyle w:val="affffb"/>
              <w:spacing w:line="240" w:lineRule="auto"/>
              <w:ind w:firstLine="0"/>
              <w:rPr>
                <w:sz w:val="24"/>
                <w:szCs w:val="24"/>
              </w:rPr>
            </w:pPr>
          </w:p>
        </w:tc>
        <w:tc>
          <w:tcPr>
            <w:tcW w:w="7760" w:type="dxa"/>
            <w:shd w:val="clear" w:color="auto" w:fill="auto"/>
          </w:tcPr>
          <w:p w:rsidR="005F15FB" w:rsidRPr="004D220F" w:rsidRDefault="005F15FB" w:rsidP="00F329F0">
            <w:pPr>
              <w:pStyle w:val="affffb"/>
              <w:spacing w:line="240" w:lineRule="auto"/>
              <w:ind w:firstLine="0"/>
              <w:rPr>
                <w:sz w:val="24"/>
                <w:szCs w:val="24"/>
                <w:lang w:eastAsia="en-US"/>
              </w:rPr>
            </w:pPr>
          </w:p>
          <w:p w:rsidR="005F15FB" w:rsidRPr="004D220F" w:rsidRDefault="005F15FB" w:rsidP="00F329F0">
            <w:pPr>
              <w:pStyle w:val="affffb"/>
              <w:spacing w:line="240" w:lineRule="auto"/>
              <w:ind w:firstLine="0"/>
              <w:rPr>
                <w:sz w:val="24"/>
                <w:szCs w:val="24"/>
                <w:lang w:eastAsia="en-US"/>
              </w:rPr>
            </w:pPr>
            <w:r w:rsidRPr="004D220F">
              <w:rPr>
                <w:rStyle w:val="apple-converted-space"/>
                <w:sz w:val="24"/>
                <w:szCs w:val="24"/>
              </w:rPr>
              <w:t> </w:t>
            </w:r>
            <w:r w:rsidRPr="004D220F">
              <w:rPr>
                <w:sz w:val="24"/>
                <w:szCs w:val="24"/>
                <w:lang w:eastAsia="en-US"/>
              </w:rPr>
              <w:t xml:space="preserve">Мероприятия, проводимые с целью выявления мнения жителей и иных заинтересованных лиц, являющихся правообладателями объектов недвижимости, по отдельному </w:t>
            </w:r>
            <w:r w:rsidRPr="004D220F">
              <w:rPr>
                <w:sz w:val="24"/>
                <w:szCs w:val="24"/>
              </w:rPr>
              <w:t>вопросу градостроительной деятельности</w:t>
            </w:r>
            <w:r w:rsidRPr="004D220F">
              <w:rPr>
                <w:sz w:val="24"/>
                <w:szCs w:val="24"/>
                <w:lang w:eastAsia="en-US"/>
              </w:rPr>
              <w:t>.</w:t>
            </w:r>
          </w:p>
          <w:p w:rsidR="005F15FB" w:rsidRPr="004D220F" w:rsidRDefault="005F15FB" w:rsidP="00F329F0">
            <w:pPr>
              <w:pStyle w:val="affffb"/>
              <w:spacing w:line="240" w:lineRule="auto"/>
              <w:ind w:firstLine="0"/>
              <w:rPr>
                <w:sz w:val="24"/>
                <w:szCs w:val="24"/>
              </w:rPr>
            </w:pPr>
          </w:p>
        </w:tc>
      </w:tr>
      <w:tr w:rsidR="005F15FB" w:rsidRPr="004D220F" w:rsidTr="00F329F0">
        <w:tc>
          <w:tcPr>
            <w:tcW w:w="2302" w:type="dxa"/>
            <w:shd w:val="clear" w:color="auto" w:fill="auto"/>
          </w:tcPr>
          <w:p w:rsidR="005F15FB" w:rsidRPr="004D220F" w:rsidRDefault="005F15FB" w:rsidP="00F329F0">
            <w:pPr>
              <w:pStyle w:val="affffb"/>
              <w:spacing w:line="240" w:lineRule="auto"/>
              <w:ind w:firstLine="0"/>
              <w:rPr>
                <w:sz w:val="24"/>
                <w:szCs w:val="24"/>
              </w:rPr>
            </w:pPr>
            <w:r w:rsidRPr="004D220F">
              <w:rPr>
                <w:sz w:val="24"/>
                <w:szCs w:val="24"/>
              </w:rPr>
              <w:t>РПГУ</w:t>
            </w:r>
          </w:p>
        </w:tc>
        <w:tc>
          <w:tcPr>
            <w:tcW w:w="392" w:type="dxa"/>
            <w:shd w:val="clear" w:color="auto" w:fill="auto"/>
          </w:tcPr>
          <w:p w:rsidR="005F15FB" w:rsidRPr="004D220F" w:rsidRDefault="005F15FB" w:rsidP="00F329F0">
            <w:pPr>
              <w:pStyle w:val="affffb"/>
              <w:spacing w:line="240" w:lineRule="auto"/>
              <w:ind w:firstLine="0"/>
              <w:rPr>
                <w:sz w:val="24"/>
                <w:szCs w:val="24"/>
              </w:rPr>
            </w:pPr>
            <w:r w:rsidRPr="004D220F">
              <w:rPr>
                <w:sz w:val="24"/>
                <w:szCs w:val="24"/>
              </w:rPr>
              <w:t>–</w:t>
            </w:r>
          </w:p>
        </w:tc>
        <w:tc>
          <w:tcPr>
            <w:tcW w:w="7760" w:type="dxa"/>
            <w:shd w:val="clear" w:color="auto" w:fill="auto"/>
          </w:tcPr>
          <w:p w:rsidR="005F15FB" w:rsidRPr="004D220F" w:rsidRDefault="005F15FB" w:rsidP="00F329F0">
            <w:pPr>
              <w:pStyle w:val="affffb"/>
              <w:spacing w:line="240" w:lineRule="auto"/>
              <w:ind w:firstLine="0"/>
              <w:rPr>
                <w:rStyle w:val="affff2"/>
                <w:i w:val="0"/>
                <w:sz w:val="24"/>
                <w:szCs w:val="24"/>
              </w:rPr>
            </w:pPr>
            <w:r w:rsidRPr="004D220F">
              <w:rPr>
                <w:sz w:val="24"/>
                <w:szCs w:val="24"/>
              </w:rPr>
              <w:t xml:space="preserve">государственная информационная система Московской области «Портал государственных и </w:t>
            </w:r>
            <w:r w:rsidRPr="00F329F0">
              <w:rPr>
                <w:sz w:val="24"/>
                <w:szCs w:val="24"/>
              </w:rPr>
              <w:t xml:space="preserve">муниципальных услуг Московской области», расположенная в сети Интернет по адресу </w:t>
            </w:r>
            <w:hyperlink r:id="rId11" w:history="1">
              <w:r w:rsidRPr="00F329F0">
                <w:rPr>
                  <w:rStyle w:val="af3"/>
                  <w:color w:val="auto"/>
                  <w:sz w:val="24"/>
                  <w:szCs w:val="24"/>
                  <w:u w:val="none"/>
                  <w:lang w:val="en-US"/>
                </w:rPr>
                <w:t>http</w:t>
              </w:r>
              <w:r w:rsidRPr="00F329F0">
                <w:rPr>
                  <w:rStyle w:val="af3"/>
                  <w:color w:val="auto"/>
                  <w:sz w:val="24"/>
                  <w:szCs w:val="24"/>
                  <w:u w:val="none"/>
                </w:rPr>
                <w:t>://</w:t>
              </w:r>
              <w:r w:rsidRPr="00F329F0">
                <w:rPr>
                  <w:rStyle w:val="af3"/>
                  <w:color w:val="auto"/>
                  <w:sz w:val="24"/>
                  <w:szCs w:val="24"/>
                  <w:u w:val="none"/>
                  <w:lang w:val="en-US"/>
                </w:rPr>
                <w:t>uslugi</w:t>
              </w:r>
              <w:r w:rsidRPr="00F329F0">
                <w:rPr>
                  <w:rStyle w:val="af3"/>
                  <w:color w:val="auto"/>
                  <w:sz w:val="24"/>
                  <w:szCs w:val="24"/>
                  <w:u w:val="none"/>
                </w:rPr>
                <w:t>.</w:t>
              </w:r>
              <w:r w:rsidRPr="00F329F0">
                <w:rPr>
                  <w:rStyle w:val="af3"/>
                  <w:color w:val="auto"/>
                  <w:sz w:val="24"/>
                  <w:szCs w:val="24"/>
                  <w:u w:val="none"/>
                  <w:lang w:val="en-US"/>
                </w:rPr>
                <w:t>mosreg</w:t>
              </w:r>
              <w:r w:rsidRPr="00F329F0">
                <w:rPr>
                  <w:rStyle w:val="af3"/>
                  <w:color w:val="auto"/>
                  <w:sz w:val="24"/>
                  <w:szCs w:val="24"/>
                  <w:u w:val="none"/>
                </w:rPr>
                <w:t>.</w:t>
              </w:r>
              <w:r w:rsidRPr="00F329F0">
                <w:rPr>
                  <w:rStyle w:val="af3"/>
                  <w:color w:val="auto"/>
                  <w:sz w:val="24"/>
                  <w:szCs w:val="24"/>
                  <w:u w:val="none"/>
                  <w:lang w:val="en-US"/>
                </w:rPr>
                <w:t>ru</w:t>
              </w:r>
            </w:hyperlink>
            <w:r w:rsidRPr="004D220F">
              <w:rPr>
                <w:iCs/>
                <w:sz w:val="24"/>
                <w:szCs w:val="24"/>
              </w:rPr>
              <w:t>;</w:t>
            </w:r>
          </w:p>
        </w:tc>
      </w:tr>
      <w:tr w:rsidR="005F15FB" w:rsidRPr="004D220F" w:rsidTr="00F329F0">
        <w:tc>
          <w:tcPr>
            <w:tcW w:w="2302" w:type="dxa"/>
            <w:shd w:val="clear" w:color="auto" w:fill="auto"/>
          </w:tcPr>
          <w:p w:rsidR="005F15FB" w:rsidRPr="004D220F" w:rsidRDefault="005F15FB" w:rsidP="00F329F0">
            <w:pPr>
              <w:pStyle w:val="affffb"/>
              <w:spacing w:line="240" w:lineRule="auto"/>
              <w:ind w:firstLine="0"/>
              <w:rPr>
                <w:sz w:val="24"/>
                <w:szCs w:val="24"/>
              </w:rPr>
            </w:pPr>
          </w:p>
          <w:p w:rsidR="005F15FB" w:rsidRPr="004D220F" w:rsidRDefault="005F15FB" w:rsidP="00F329F0">
            <w:pPr>
              <w:pStyle w:val="affffb"/>
              <w:spacing w:line="240" w:lineRule="auto"/>
              <w:ind w:firstLine="0"/>
              <w:rPr>
                <w:sz w:val="24"/>
                <w:szCs w:val="24"/>
              </w:rPr>
            </w:pPr>
            <w:r w:rsidRPr="004D220F">
              <w:rPr>
                <w:sz w:val="24"/>
                <w:szCs w:val="24"/>
              </w:rPr>
              <w:t xml:space="preserve">Сеть Интернет </w:t>
            </w:r>
          </w:p>
        </w:tc>
        <w:tc>
          <w:tcPr>
            <w:tcW w:w="392" w:type="dxa"/>
            <w:shd w:val="clear" w:color="auto" w:fill="auto"/>
          </w:tcPr>
          <w:p w:rsidR="005F15FB" w:rsidRPr="004D220F" w:rsidRDefault="005F15FB" w:rsidP="00F329F0">
            <w:pPr>
              <w:pStyle w:val="affffb"/>
              <w:spacing w:line="240" w:lineRule="auto"/>
              <w:ind w:firstLine="0"/>
              <w:rPr>
                <w:sz w:val="24"/>
                <w:szCs w:val="24"/>
              </w:rPr>
            </w:pPr>
          </w:p>
          <w:p w:rsidR="005F15FB" w:rsidRPr="004D220F" w:rsidRDefault="005F15FB" w:rsidP="00F329F0">
            <w:pPr>
              <w:pStyle w:val="affffb"/>
              <w:spacing w:line="240" w:lineRule="auto"/>
              <w:ind w:firstLine="0"/>
              <w:rPr>
                <w:sz w:val="24"/>
                <w:szCs w:val="24"/>
              </w:rPr>
            </w:pPr>
            <w:r w:rsidRPr="004D220F">
              <w:rPr>
                <w:sz w:val="24"/>
                <w:szCs w:val="24"/>
              </w:rPr>
              <w:t>–</w:t>
            </w:r>
          </w:p>
        </w:tc>
        <w:tc>
          <w:tcPr>
            <w:tcW w:w="7760" w:type="dxa"/>
            <w:shd w:val="clear" w:color="auto" w:fill="auto"/>
          </w:tcPr>
          <w:p w:rsidR="005F15FB" w:rsidRPr="004D220F" w:rsidRDefault="005F15FB" w:rsidP="00F329F0">
            <w:pPr>
              <w:pStyle w:val="affffb"/>
              <w:spacing w:line="240" w:lineRule="auto"/>
              <w:ind w:firstLine="0"/>
              <w:rPr>
                <w:sz w:val="24"/>
                <w:szCs w:val="24"/>
              </w:rPr>
            </w:pPr>
          </w:p>
          <w:p w:rsidR="005F15FB" w:rsidRPr="004D220F" w:rsidRDefault="005F15FB" w:rsidP="00F329F0">
            <w:pPr>
              <w:pStyle w:val="affffb"/>
              <w:spacing w:line="240" w:lineRule="auto"/>
              <w:ind w:firstLine="0"/>
              <w:rPr>
                <w:sz w:val="24"/>
                <w:szCs w:val="24"/>
              </w:rPr>
            </w:pPr>
            <w:r w:rsidRPr="004D220F">
              <w:rPr>
                <w:sz w:val="24"/>
                <w:szCs w:val="24"/>
              </w:rPr>
              <w:t>информационно</w:t>
            </w:r>
            <w:r w:rsidRPr="004D220F">
              <w:rPr>
                <w:sz w:val="24"/>
                <w:szCs w:val="24"/>
                <w:lang w:val="en-US"/>
              </w:rPr>
              <w:t>-</w:t>
            </w:r>
            <w:r w:rsidRPr="004D220F">
              <w:rPr>
                <w:sz w:val="24"/>
                <w:szCs w:val="24"/>
              </w:rPr>
              <w:t>телекоммуникационная сеть «Интернет»;</w:t>
            </w:r>
          </w:p>
        </w:tc>
      </w:tr>
      <w:tr w:rsidR="005F15FB" w:rsidRPr="004D220F" w:rsidTr="00F329F0">
        <w:tc>
          <w:tcPr>
            <w:tcW w:w="2302" w:type="dxa"/>
            <w:shd w:val="clear" w:color="auto" w:fill="auto"/>
          </w:tcPr>
          <w:p w:rsidR="005F15FB" w:rsidRPr="004D220F" w:rsidRDefault="005F15FB" w:rsidP="00F329F0">
            <w:pPr>
              <w:pStyle w:val="affffb"/>
              <w:ind w:firstLine="0"/>
              <w:rPr>
                <w:sz w:val="24"/>
                <w:szCs w:val="24"/>
              </w:rPr>
            </w:pPr>
          </w:p>
        </w:tc>
        <w:tc>
          <w:tcPr>
            <w:tcW w:w="392" w:type="dxa"/>
            <w:shd w:val="clear" w:color="auto" w:fill="auto"/>
          </w:tcPr>
          <w:p w:rsidR="005F15FB" w:rsidRPr="004D220F" w:rsidRDefault="005F15FB" w:rsidP="00F329F0">
            <w:pPr>
              <w:pStyle w:val="affffb"/>
              <w:ind w:firstLine="0"/>
              <w:rPr>
                <w:sz w:val="24"/>
                <w:szCs w:val="24"/>
              </w:rPr>
            </w:pPr>
          </w:p>
        </w:tc>
        <w:tc>
          <w:tcPr>
            <w:tcW w:w="7760" w:type="dxa"/>
            <w:shd w:val="clear" w:color="auto" w:fill="auto"/>
          </w:tcPr>
          <w:p w:rsidR="005F15FB" w:rsidRPr="004D220F" w:rsidRDefault="005F15FB" w:rsidP="00F329F0">
            <w:pPr>
              <w:pStyle w:val="affffb"/>
              <w:ind w:firstLine="0"/>
              <w:rPr>
                <w:sz w:val="24"/>
                <w:szCs w:val="24"/>
              </w:rPr>
            </w:pPr>
          </w:p>
        </w:tc>
      </w:tr>
      <w:tr w:rsidR="005F15FB" w:rsidRPr="004D220F" w:rsidTr="00F329F0">
        <w:tc>
          <w:tcPr>
            <w:tcW w:w="2302" w:type="dxa"/>
            <w:shd w:val="clear" w:color="auto" w:fill="auto"/>
          </w:tcPr>
          <w:p w:rsidR="005F15FB" w:rsidRPr="004D220F" w:rsidRDefault="005F15FB" w:rsidP="00F329F0">
            <w:pPr>
              <w:pStyle w:val="affffb"/>
              <w:ind w:firstLine="0"/>
              <w:rPr>
                <w:sz w:val="24"/>
                <w:szCs w:val="24"/>
              </w:rPr>
            </w:pPr>
            <w:r w:rsidRPr="004D220F">
              <w:rPr>
                <w:sz w:val="24"/>
                <w:szCs w:val="24"/>
              </w:rPr>
              <w:t>Сервис РПГУ «Узнать статус Заявления»</w:t>
            </w:r>
          </w:p>
        </w:tc>
        <w:tc>
          <w:tcPr>
            <w:tcW w:w="392" w:type="dxa"/>
            <w:shd w:val="clear" w:color="auto" w:fill="auto"/>
          </w:tcPr>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w:t>
            </w:r>
          </w:p>
        </w:tc>
        <w:tc>
          <w:tcPr>
            <w:tcW w:w="7760" w:type="dxa"/>
            <w:shd w:val="clear" w:color="auto" w:fill="auto"/>
          </w:tcPr>
          <w:p w:rsidR="005F15FB" w:rsidRPr="004D220F" w:rsidRDefault="005F15FB" w:rsidP="00F329F0">
            <w:pPr>
              <w:suppressAutoHyphens/>
              <w:rPr>
                <w:rFonts w:ascii="Times New Roman" w:hAnsi="Times New Roman"/>
                <w:sz w:val="24"/>
                <w:szCs w:val="24"/>
                <w:lang w:eastAsia="ar-SA"/>
              </w:rPr>
            </w:pPr>
            <w:r w:rsidRPr="004D220F">
              <w:rPr>
                <w:rFonts w:ascii="Times New Roman" w:hAnsi="Times New Roman"/>
                <w:sz w:val="24"/>
                <w:szCs w:val="24"/>
                <w:lang w:eastAsia="ar-SA"/>
              </w:rPr>
              <w:t>сервис РПГУ, позволяющий получить актуальную информацию о текущем статусе (этапе) раннее поданного Заявления;</w:t>
            </w:r>
          </w:p>
        </w:tc>
      </w:tr>
      <w:tr w:rsidR="005F15FB" w:rsidRPr="004D220F" w:rsidTr="00F329F0">
        <w:tc>
          <w:tcPr>
            <w:tcW w:w="2302" w:type="dxa"/>
            <w:shd w:val="clear" w:color="auto" w:fill="auto"/>
          </w:tcPr>
          <w:p w:rsidR="005F15FB" w:rsidRPr="004D220F" w:rsidRDefault="005F15FB" w:rsidP="00F329F0">
            <w:pPr>
              <w:pStyle w:val="affffb"/>
              <w:ind w:firstLine="0"/>
              <w:rPr>
                <w:sz w:val="24"/>
                <w:szCs w:val="24"/>
              </w:rPr>
            </w:pPr>
            <w:r w:rsidRPr="004D220F">
              <w:rPr>
                <w:sz w:val="24"/>
                <w:szCs w:val="24"/>
              </w:rPr>
              <w:t xml:space="preserve">Усиленная квалифицированная электронная подпись (ЭП) </w:t>
            </w:r>
          </w:p>
          <w:p w:rsidR="005F15FB" w:rsidRPr="004D220F" w:rsidRDefault="005F15FB" w:rsidP="00F329F0">
            <w:pPr>
              <w:pStyle w:val="affffb"/>
              <w:ind w:firstLine="0"/>
              <w:rPr>
                <w:sz w:val="24"/>
                <w:szCs w:val="24"/>
              </w:rPr>
            </w:pPr>
          </w:p>
        </w:tc>
        <w:tc>
          <w:tcPr>
            <w:tcW w:w="392" w:type="dxa"/>
            <w:shd w:val="clear" w:color="auto" w:fill="auto"/>
          </w:tcPr>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w:t>
            </w:r>
          </w:p>
        </w:tc>
        <w:tc>
          <w:tcPr>
            <w:tcW w:w="7760" w:type="dxa"/>
            <w:shd w:val="clear" w:color="auto" w:fill="auto"/>
          </w:tcPr>
          <w:p w:rsidR="005F15FB" w:rsidRPr="004D220F" w:rsidRDefault="005F15FB" w:rsidP="00F329F0">
            <w:pPr>
              <w:pStyle w:val="affffb"/>
              <w:ind w:firstLine="0"/>
              <w:rPr>
                <w:sz w:val="24"/>
                <w:szCs w:val="24"/>
              </w:rPr>
            </w:pPr>
            <w:r w:rsidRPr="004D220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5F15FB" w:rsidRPr="004D220F" w:rsidRDefault="005F15FB" w:rsidP="00F329F0">
            <w:pPr>
              <w:pStyle w:val="affffb"/>
              <w:ind w:firstLine="0"/>
              <w:rPr>
                <w:sz w:val="24"/>
                <w:szCs w:val="24"/>
              </w:rPr>
            </w:pPr>
          </w:p>
        </w:tc>
      </w:tr>
      <w:tr w:rsidR="005F15FB" w:rsidRPr="004D220F" w:rsidTr="00F329F0">
        <w:tc>
          <w:tcPr>
            <w:tcW w:w="2302" w:type="dxa"/>
            <w:shd w:val="clear" w:color="auto" w:fill="auto"/>
          </w:tcPr>
          <w:p w:rsidR="005F15FB" w:rsidRPr="004D220F" w:rsidRDefault="005F15FB" w:rsidP="00F329F0">
            <w:pPr>
              <w:pStyle w:val="affffb"/>
              <w:ind w:firstLine="0"/>
              <w:rPr>
                <w:sz w:val="24"/>
                <w:szCs w:val="24"/>
              </w:rPr>
            </w:pPr>
            <w:r w:rsidRPr="004D220F">
              <w:rPr>
                <w:sz w:val="24"/>
                <w:szCs w:val="24"/>
              </w:rPr>
              <w:t>Файл документа</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Электронный документ</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tc>
        <w:tc>
          <w:tcPr>
            <w:tcW w:w="392" w:type="dxa"/>
            <w:shd w:val="clear" w:color="auto" w:fill="auto"/>
          </w:tcPr>
          <w:p w:rsidR="005F15FB" w:rsidRPr="004D220F" w:rsidRDefault="005F15FB" w:rsidP="00F329F0">
            <w:pPr>
              <w:pStyle w:val="affffb"/>
              <w:ind w:firstLine="0"/>
              <w:rPr>
                <w:sz w:val="24"/>
                <w:szCs w:val="24"/>
              </w:rPr>
            </w:pPr>
            <w:r w:rsidRPr="004D220F">
              <w:rPr>
                <w:sz w:val="24"/>
                <w:szCs w:val="24"/>
              </w:rPr>
              <w:t>–</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p>
        </w:tc>
        <w:tc>
          <w:tcPr>
            <w:tcW w:w="7760" w:type="dxa"/>
            <w:shd w:val="clear" w:color="auto" w:fill="auto"/>
          </w:tcPr>
          <w:p w:rsidR="005F15FB" w:rsidRPr="004D220F" w:rsidRDefault="005F15FB" w:rsidP="00F329F0">
            <w:pPr>
              <w:pStyle w:val="affffb"/>
              <w:ind w:firstLine="0"/>
              <w:rPr>
                <w:sz w:val="24"/>
                <w:szCs w:val="24"/>
              </w:rPr>
            </w:pPr>
            <w:r w:rsidRPr="004D220F">
              <w:rPr>
                <w:sz w:val="24"/>
                <w:szCs w:val="24"/>
              </w:rPr>
              <w:t>электронный образ документа, полученный путем сканирования документа в бумажной форме;</w:t>
            </w:r>
          </w:p>
          <w:p w:rsidR="005F15FB" w:rsidRPr="004D220F" w:rsidRDefault="005F15FB" w:rsidP="00F329F0">
            <w:pPr>
              <w:pStyle w:val="affffb"/>
              <w:ind w:firstLine="0"/>
              <w:rPr>
                <w:sz w:val="24"/>
                <w:szCs w:val="24"/>
              </w:rPr>
            </w:pPr>
          </w:p>
          <w:p w:rsidR="005F15FB" w:rsidRPr="004D220F" w:rsidRDefault="005F15FB" w:rsidP="00F329F0">
            <w:pPr>
              <w:pStyle w:val="affffb"/>
              <w:ind w:firstLine="0"/>
              <w:rPr>
                <w:sz w:val="24"/>
                <w:szCs w:val="24"/>
              </w:rPr>
            </w:pPr>
            <w:r w:rsidRPr="004D220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5F15FB" w:rsidRPr="004D220F" w:rsidRDefault="005F15FB" w:rsidP="00F329F0">
            <w:pPr>
              <w:pStyle w:val="affffb"/>
              <w:ind w:firstLine="0"/>
              <w:rPr>
                <w:sz w:val="24"/>
                <w:szCs w:val="24"/>
              </w:rPr>
            </w:pPr>
            <w:r w:rsidRPr="004D220F">
              <w:rPr>
                <w:sz w:val="24"/>
                <w:szCs w:val="24"/>
              </w:rPr>
              <w:t>Документ на бумажном носителе, преобразованный в электронную форму путем сканирования с сохранением его реквизитов;</w:t>
            </w:r>
          </w:p>
          <w:p w:rsidR="005F15FB" w:rsidRPr="004D220F" w:rsidRDefault="005F15FB" w:rsidP="00F329F0">
            <w:pPr>
              <w:pStyle w:val="affffb"/>
              <w:ind w:firstLine="0"/>
              <w:rPr>
                <w:sz w:val="24"/>
                <w:szCs w:val="24"/>
              </w:rPr>
            </w:pPr>
          </w:p>
        </w:tc>
      </w:tr>
    </w:tbl>
    <w:p w:rsidR="005F15FB" w:rsidRPr="004D220F" w:rsidRDefault="005F15FB" w:rsidP="005F15FB">
      <w:pPr>
        <w:pStyle w:val="1-"/>
        <w:spacing w:before="0" w:after="0"/>
        <w:ind w:left="5103"/>
        <w:jc w:val="left"/>
        <w:rPr>
          <w:b w:val="0"/>
          <w:sz w:val="24"/>
          <w:szCs w:val="24"/>
        </w:rPr>
      </w:pPr>
      <w:bookmarkStart w:id="269" w:name="_Toc474697198"/>
    </w:p>
    <w:p w:rsidR="005F15FB" w:rsidRPr="004D220F" w:rsidRDefault="005F15FB" w:rsidP="005F15FB">
      <w:pPr>
        <w:pStyle w:val="1-"/>
        <w:spacing w:before="0" w:after="0"/>
        <w:ind w:left="5103"/>
        <w:jc w:val="left"/>
        <w:rPr>
          <w:b w:val="0"/>
          <w:sz w:val="24"/>
          <w:szCs w:val="24"/>
        </w:rPr>
      </w:pPr>
      <w:r w:rsidRPr="004D220F">
        <w:rPr>
          <w:b w:val="0"/>
          <w:sz w:val="24"/>
          <w:szCs w:val="24"/>
        </w:rPr>
        <w:t>Приложение 2</w:t>
      </w:r>
      <w:bookmarkEnd w:id="269"/>
      <w:r w:rsidRPr="004D220F">
        <w:rPr>
          <w:b w:val="0"/>
          <w:sz w:val="24"/>
          <w:szCs w:val="24"/>
        </w:rPr>
        <w:t xml:space="preserve"> </w:t>
      </w:r>
    </w:p>
    <w:p w:rsidR="005F15FB" w:rsidRPr="004D220F" w:rsidRDefault="005F15FB" w:rsidP="005F15FB">
      <w:pPr>
        <w:pStyle w:val="1-"/>
        <w:spacing w:before="0" w:after="0"/>
        <w:ind w:left="5103"/>
        <w:jc w:val="left"/>
        <w:rPr>
          <w:b w:val="0"/>
          <w:sz w:val="24"/>
          <w:szCs w:val="24"/>
        </w:rPr>
      </w:pPr>
      <w:r w:rsidRPr="004D220F">
        <w:rPr>
          <w:b w:val="0"/>
          <w:sz w:val="24"/>
          <w:szCs w:val="24"/>
        </w:rPr>
        <w:t>к Порядку предоставления предложений</w:t>
      </w:r>
    </w:p>
    <w:p w:rsidR="005F15FB" w:rsidRPr="004D220F" w:rsidRDefault="005F15FB" w:rsidP="005F15FB">
      <w:pPr>
        <w:pStyle w:val="1-"/>
        <w:spacing w:before="0" w:after="0"/>
        <w:ind w:left="5103"/>
        <w:jc w:val="left"/>
        <w:rPr>
          <w:b w:val="0"/>
          <w:sz w:val="24"/>
          <w:szCs w:val="24"/>
        </w:rPr>
      </w:pPr>
      <w:r w:rsidRPr="004D220F">
        <w:rPr>
          <w:b w:val="0"/>
          <w:sz w:val="24"/>
          <w:szCs w:val="24"/>
        </w:rPr>
        <w:t xml:space="preserve"> и замечаний по вопросу, рассматриваемому на публичных слушаниях </w:t>
      </w:r>
      <w:r w:rsidRPr="004D220F">
        <w:rPr>
          <w:b w:val="0"/>
          <w:bCs w:val="0"/>
          <w:sz w:val="24"/>
          <w:szCs w:val="24"/>
        </w:rPr>
        <w:t>в сфере градостроительной деятельности</w:t>
      </w:r>
    </w:p>
    <w:p w:rsidR="005F15FB" w:rsidRPr="004D220F" w:rsidRDefault="005F15FB" w:rsidP="005F15FB">
      <w:pPr>
        <w:pStyle w:val="1-"/>
        <w:rPr>
          <w:sz w:val="24"/>
          <w:szCs w:val="24"/>
        </w:rPr>
      </w:pPr>
    </w:p>
    <w:p w:rsidR="005F15FB" w:rsidRPr="004D220F" w:rsidRDefault="005F15FB" w:rsidP="005F15FB">
      <w:pPr>
        <w:pStyle w:val="a7"/>
        <w:numPr>
          <w:ilvl w:val="0"/>
          <w:numId w:val="12"/>
        </w:numPr>
        <w:spacing w:line="240" w:lineRule="auto"/>
        <w:ind w:hanging="720"/>
        <w:rPr>
          <w:rFonts w:ascii="Times New Roman" w:hAnsi="Times New Roman"/>
          <w:b/>
          <w:sz w:val="24"/>
          <w:szCs w:val="24"/>
        </w:rPr>
      </w:pPr>
      <w:r w:rsidRPr="004D220F">
        <w:rPr>
          <w:rFonts w:ascii="Times New Roman" w:hAnsi="Times New Roman"/>
          <w:b/>
          <w:sz w:val="24"/>
          <w:szCs w:val="24"/>
        </w:rPr>
        <w:t>Уполномоченный орган, комиссия</w:t>
      </w:r>
    </w:p>
    <w:p w:rsidR="005F15FB" w:rsidRPr="004D220F" w:rsidRDefault="005F15FB" w:rsidP="005F15FB">
      <w:pPr>
        <w:spacing w:line="240" w:lineRule="auto"/>
        <w:rPr>
          <w:rFonts w:ascii="Times New Roman" w:hAnsi="Times New Roman"/>
          <w:sz w:val="24"/>
          <w:szCs w:val="24"/>
          <w:lang w:eastAsia="ar-SA"/>
        </w:rPr>
      </w:pPr>
    </w:p>
    <w:p w:rsidR="005F15FB" w:rsidRPr="004D220F" w:rsidRDefault="005F15FB" w:rsidP="005F15FB">
      <w:pPr>
        <w:spacing w:line="240" w:lineRule="auto"/>
        <w:rPr>
          <w:rFonts w:ascii="Times New Roman" w:hAnsi="Times New Roman"/>
          <w:sz w:val="24"/>
          <w:szCs w:val="24"/>
          <w:lang w:eastAsia="ar-SA"/>
        </w:rPr>
      </w:pPr>
      <w:r w:rsidRPr="004D220F">
        <w:rPr>
          <w:rFonts w:ascii="Times New Roman" w:hAnsi="Times New Roman"/>
          <w:sz w:val="24"/>
          <w:szCs w:val="24"/>
          <w:lang w:eastAsia="ar-SA"/>
        </w:rPr>
        <w:t>Место нахождения: _______________</w:t>
      </w:r>
    </w:p>
    <w:p w:rsidR="005F15FB" w:rsidRPr="004D220F" w:rsidRDefault="005F15FB" w:rsidP="005F15FB">
      <w:pPr>
        <w:spacing w:line="240" w:lineRule="auto"/>
        <w:rPr>
          <w:rFonts w:ascii="Times New Roman" w:hAnsi="Times New Roman"/>
          <w:sz w:val="24"/>
          <w:szCs w:val="24"/>
        </w:rPr>
      </w:pPr>
      <w:r w:rsidRPr="004D220F">
        <w:rPr>
          <w:rFonts w:ascii="Times New Roman" w:hAnsi="Times New Roman"/>
          <w:sz w:val="24"/>
          <w:szCs w:val="24"/>
        </w:rPr>
        <w:t>Почтовый адрес: ______________</w:t>
      </w:r>
    </w:p>
    <w:p w:rsidR="005F15FB" w:rsidRPr="004D220F" w:rsidRDefault="005F15FB" w:rsidP="005F15FB">
      <w:pPr>
        <w:spacing w:line="240" w:lineRule="auto"/>
        <w:rPr>
          <w:rFonts w:ascii="Times New Roman" w:hAnsi="Times New Roman"/>
          <w:sz w:val="24"/>
          <w:szCs w:val="24"/>
        </w:rPr>
      </w:pPr>
      <w:r w:rsidRPr="004D220F">
        <w:rPr>
          <w:rFonts w:ascii="Times New Roman" w:hAnsi="Times New Roman"/>
          <w:sz w:val="24"/>
          <w:szCs w:val="24"/>
        </w:rPr>
        <w:t>Контактный телефон: __________________</w:t>
      </w:r>
    </w:p>
    <w:p w:rsidR="005F15FB" w:rsidRPr="004D220F" w:rsidRDefault="005F15FB" w:rsidP="005F15FB">
      <w:pPr>
        <w:spacing w:line="240" w:lineRule="auto"/>
        <w:rPr>
          <w:rFonts w:ascii="Times New Roman" w:hAnsi="Times New Roman"/>
          <w:sz w:val="24"/>
          <w:szCs w:val="24"/>
        </w:rPr>
      </w:pPr>
      <w:r w:rsidRPr="004D220F">
        <w:rPr>
          <w:rFonts w:ascii="Times New Roman" w:hAnsi="Times New Roman"/>
          <w:sz w:val="24"/>
          <w:szCs w:val="24"/>
        </w:rPr>
        <w:t xml:space="preserve">Официальный сайт в сети Интернет: </w:t>
      </w:r>
      <w:r w:rsidRPr="004D220F">
        <w:rPr>
          <w:rFonts w:ascii="Times New Roman" w:hAnsi="Times New Roman"/>
          <w:sz w:val="24"/>
          <w:szCs w:val="24"/>
          <w:lang w:val="en-US"/>
        </w:rPr>
        <w:t>http</w:t>
      </w:r>
      <w:r w:rsidRPr="004D220F">
        <w:rPr>
          <w:rFonts w:ascii="Times New Roman" w:hAnsi="Times New Roman"/>
          <w:sz w:val="24"/>
          <w:szCs w:val="24"/>
        </w:rPr>
        <w:t>://____________ /.</w:t>
      </w:r>
    </w:p>
    <w:p w:rsidR="005F15FB" w:rsidRPr="004D220F" w:rsidRDefault="005F15FB" w:rsidP="005F15FB">
      <w:pPr>
        <w:spacing w:line="240" w:lineRule="auto"/>
        <w:rPr>
          <w:rFonts w:ascii="Times New Roman" w:hAnsi="Times New Roman"/>
          <w:sz w:val="24"/>
          <w:szCs w:val="24"/>
        </w:rPr>
      </w:pPr>
      <w:r w:rsidRPr="004D220F">
        <w:rPr>
          <w:rFonts w:ascii="Times New Roman" w:hAnsi="Times New Roman"/>
          <w:sz w:val="24"/>
          <w:szCs w:val="24"/>
        </w:rPr>
        <w:t>Адрес электронной почты: __________</w:t>
      </w:r>
    </w:p>
    <w:p w:rsidR="005F15FB" w:rsidRPr="004D220F" w:rsidRDefault="005F15FB" w:rsidP="005F15FB">
      <w:pPr>
        <w:spacing w:line="240" w:lineRule="auto"/>
        <w:rPr>
          <w:rFonts w:ascii="Times New Roman" w:hAnsi="Times New Roman"/>
          <w:sz w:val="24"/>
          <w:szCs w:val="24"/>
        </w:rPr>
      </w:pPr>
      <w:r w:rsidRPr="004D220F">
        <w:rPr>
          <w:rFonts w:ascii="Times New Roman" w:hAnsi="Times New Roman"/>
          <w:sz w:val="24"/>
          <w:szCs w:val="24"/>
        </w:rPr>
        <w:t>График работы Уполномоченного органа, комиссии:</w:t>
      </w:r>
    </w:p>
    <w:p w:rsidR="005F15FB" w:rsidRPr="004D220F" w:rsidRDefault="005F15FB" w:rsidP="005F15FB">
      <w:pPr>
        <w:spacing w:line="240" w:lineRule="auto"/>
        <w:rPr>
          <w:rFonts w:ascii="Times New Roman" w:hAnsi="Times New Roman"/>
          <w:sz w:val="24"/>
          <w:szCs w:val="24"/>
        </w:rPr>
      </w:pPr>
      <w:r w:rsidRPr="004D220F">
        <w:rPr>
          <w:rFonts w:ascii="Times New Roman" w:hAnsi="Times New Roman"/>
          <w:sz w:val="24"/>
          <w:szCs w:val="24"/>
        </w:rPr>
        <w:t>График приема граждан приведен на сайте Уполномоченного органа, комиссии:</w:t>
      </w:r>
    </w:p>
    <w:p w:rsidR="005F15FB" w:rsidRPr="004D220F" w:rsidRDefault="005F15FB" w:rsidP="005F15FB">
      <w:pPr>
        <w:spacing w:line="240" w:lineRule="auto"/>
        <w:rPr>
          <w:rFonts w:ascii="Times New Roman" w:hAnsi="Times New Roman"/>
          <w:sz w:val="24"/>
          <w:szCs w:val="24"/>
        </w:rPr>
      </w:pPr>
      <w:r w:rsidRPr="004D220F">
        <w:rPr>
          <w:rFonts w:ascii="Times New Roman" w:hAnsi="Times New Roman"/>
          <w:sz w:val="24"/>
          <w:szCs w:val="24"/>
        </w:rPr>
        <w:t>Информирование Заявителей (представителей Заявителей) о порядке оказания Рассмотрения предложений и замечаний осуществляется также по телефону ___________________________.</w:t>
      </w:r>
    </w:p>
    <w:p w:rsidR="005F15FB" w:rsidRPr="004D220F" w:rsidRDefault="005F15FB" w:rsidP="005F15FB">
      <w:pPr>
        <w:pStyle w:val="1-"/>
        <w:rPr>
          <w:sz w:val="24"/>
          <w:szCs w:val="24"/>
        </w:rPr>
      </w:pPr>
    </w:p>
    <w:p w:rsidR="005F15FB" w:rsidRPr="004D220F" w:rsidRDefault="005F15FB" w:rsidP="005F15FB">
      <w:pPr>
        <w:autoSpaceDE w:val="0"/>
        <w:autoSpaceDN w:val="0"/>
        <w:adjustRightInd w:val="0"/>
        <w:spacing w:line="240" w:lineRule="auto"/>
        <w:ind w:firstLine="709"/>
        <w:jc w:val="both"/>
        <w:rPr>
          <w:rFonts w:ascii="Times New Roman" w:hAnsi="Times New Roman"/>
          <w:sz w:val="24"/>
          <w:szCs w:val="24"/>
        </w:rPr>
      </w:pPr>
    </w:p>
    <w:p w:rsidR="005F15FB" w:rsidRPr="004D220F" w:rsidRDefault="005F15FB" w:rsidP="005F15FB">
      <w:pPr>
        <w:autoSpaceDE w:val="0"/>
        <w:autoSpaceDN w:val="0"/>
        <w:adjustRightInd w:val="0"/>
        <w:spacing w:line="240" w:lineRule="auto"/>
        <w:ind w:firstLine="709"/>
        <w:jc w:val="both"/>
        <w:rPr>
          <w:rFonts w:ascii="Times New Roman" w:hAnsi="Times New Roman"/>
          <w:sz w:val="24"/>
          <w:szCs w:val="24"/>
        </w:rPr>
      </w:pPr>
    </w:p>
    <w:p w:rsidR="005F15FB" w:rsidRPr="004D220F" w:rsidRDefault="005F15FB" w:rsidP="005F15FB">
      <w:pPr>
        <w:spacing w:line="240" w:lineRule="auto"/>
        <w:ind w:firstLine="709"/>
        <w:jc w:val="both"/>
        <w:rPr>
          <w:rFonts w:ascii="Times New Roman" w:hAnsi="Times New Roman"/>
          <w:sz w:val="24"/>
          <w:szCs w:val="24"/>
        </w:rPr>
      </w:pPr>
    </w:p>
    <w:p w:rsidR="005F15FB" w:rsidRPr="004D220F" w:rsidRDefault="005F15FB" w:rsidP="005F15FB">
      <w:pPr>
        <w:pStyle w:val="1-"/>
        <w:spacing w:before="0" w:after="0"/>
        <w:jc w:val="left"/>
        <w:rPr>
          <w:b w:val="0"/>
          <w:sz w:val="24"/>
          <w:szCs w:val="24"/>
        </w:rPr>
      </w:pPr>
      <w:r w:rsidRPr="004D220F">
        <w:rPr>
          <w:sz w:val="24"/>
          <w:szCs w:val="24"/>
        </w:rPr>
        <w:br w:type="page"/>
      </w:r>
    </w:p>
    <w:p w:rsidR="005F15FB" w:rsidRPr="004D220F" w:rsidRDefault="005F15FB" w:rsidP="005F15FB">
      <w:pPr>
        <w:pStyle w:val="af6"/>
        <w:ind w:left="6237"/>
        <w:jc w:val="left"/>
        <w:rPr>
          <w:szCs w:val="24"/>
        </w:rPr>
      </w:pPr>
      <w:bookmarkStart w:id="270" w:name="_Toc475791624"/>
      <w:bookmarkStart w:id="271" w:name="_Toc485592285"/>
      <w:bookmarkStart w:id="272" w:name="приложение3"/>
      <w:bookmarkStart w:id="273" w:name="_Toc474697200"/>
      <w:r w:rsidRPr="004D220F">
        <w:rPr>
          <w:szCs w:val="24"/>
        </w:rPr>
        <w:lastRenderedPageBreak/>
        <w:t>Приложение 3</w:t>
      </w:r>
      <w:bookmarkEnd w:id="270"/>
      <w:bookmarkEnd w:id="271"/>
    </w:p>
    <w:p w:rsidR="005F15FB" w:rsidRPr="004D220F" w:rsidRDefault="005F15FB" w:rsidP="005F15FB">
      <w:pPr>
        <w:pStyle w:val="1-"/>
        <w:spacing w:before="0" w:after="0"/>
        <w:ind w:left="5103"/>
        <w:jc w:val="left"/>
        <w:rPr>
          <w:b w:val="0"/>
          <w:sz w:val="24"/>
          <w:szCs w:val="24"/>
        </w:rPr>
      </w:pPr>
      <w:bookmarkStart w:id="274" w:name="_Toc475791625"/>
      <w:bookmarkStart w:id="275" w:name="_Toc485592286"/>
      <w:bookmarkEnd w:id="272"/>
      <w:r w:rsidRPr="004D220F">
        <w:rPr>
          <w:b w:val="0"/>
          <w:sz w:val="24"/>
          <w:szCs w:val="24"/>
        </w:rPr>
        <w:t>к Порядку предоставления предложений</w:t>
      </w:r>
    </w:p>
    <w:p w:rsidR="005F15FB" w:rsidRPr="004D220F" w:rsidRDefault="005F15FB" w:rsidP="005F15FB">
      <w:pPr>
        <w:pStyle w:val="1-"/>
        <w:spacing w:before="0" w:after="0"/>
        <w:ind w:left="5103"/>
        <w:jc w:val="left"/>
        <w:rPr>
          <w:b w:val="0"/>
          <w:sz w:val="24"/>
          <w:szCs w:val="24"/>
        </w:rPr>
      </w:pPr>
      <w:r w:rsidRPr="004D220F">
        <w:rPr>
          <w:b w:val="0"/>
          <w:sz w:val="24"/>
          <w:szCs w:val="24"/>
        </w:rPr>
        <w:t xml:space="preserve"> и замечаний по вопросу, рассматриваемому на публичных слушаниях </w:t>
      </w:r>
      <w:r w:rsidRPr="004D220F">
        <w:rPr>
          <w:b w:val="0"/>
          <w:bCs w:val="0"/>
          <w:sz w:val="24"/>
          <w:szCs w:val="24"/>
        </w:rPr>
        <w:t>в сфере градостроительной деятельности</w:t>
      </w:r>
    </w:p>
    <w:p w:rsidR="005F15FB" w:rsidRPr="004D220F" w:rsidRDefault="005F15FB" w:rsidP="005F15FB">
      <w:pPr>
        <w:pStyle w:val="31"/>
        <w:rPr>
          <w:color w:val="auto"/>
          <w:szCs w:val="24"/>
        </w:rPr>
      </w:pPr>
      <w:r w:rsidRPr="004D220F">
        <w:rPr>
          <w:color w:val="auto"/>
          <w:szCs w:val="24"/>
        </w:rPr>
        <w:t xml:space="preserve">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 , порядке, форме и месте размещения информации о порядке </w:t>
      </w:r>
      <w:bookmarkEnd w:id="274"/>
      <w:bookmarkEnd w:id="275"/>
      <w:r w:rsidRPr="004D220F">
        <w:rPr>
          <w:color w:val="auto"/>
          <w:szCs w:val="24"/>
        </w:rPr>
        <w:t xml:space="preserve">рассмотрения предложений и замечаний </w:t>
      </w:r>
    </w:p>
    <w:p w:rsidR="005F15FB" w:rsidRPr="004D220F" w:rsidRDefault="005F15FB" w:rsidP="005F15FB">
      <w:pPr>
        <w:pStyle w:val="1"/>
        <w:ind w:left="0" w:firstLine="490"/>
        <w:jc w:val="left"/>
        <w:rPr>
          <w:sz w:val="24"/>
          <w:szCs w:val="24"/>
        </w:rPr>
      </w:pPr>
      <w:r w:rsidRPr="004D220F">
        <w:rPr>
          <w:sz w:val="24"/>
          <w:szCs w:val="24"/>
        </w:rPr>
        <w:t>Информация о предоставлении Рассмотрения предложений и замечаний размещается в электронном виде:</w:t>
      </w:r>
    </w:p>
    <w:p w:rsidR="005F15FB" w:rsidRPr="004D220F" w:rsidRDefault="005F15FB" w:rsidP="005F15FB">
      <w:pPr>
        <w:pStyle w:val="a"/>
        <w:ind w:left="0" w:firstLine="490"/>
        <w:jc w:val="left"/>
        <w:rPr>
          <w:sz w:val="24"/>
          <w:szCs w:val="24"/>
        </w:rPr>
      </w:pPr>
      <w:r w:rsidRPr="004D220F">
        <w:rPr>
          <w:sz w:val="24"/>
          <w:szCs w:val="24"/>
        </w:rPr>
        <w:t xml:space="preserve"> на официальном сайте Уполномоченного органа, комиссии - ______________ (указать адрес сайта);</w:t>
      </w:r>
    </w:p>
    <w:p w:rsidR="005F15FB" w:rsidRPr="004D220F" w:rsidRDefault="005F15FB" w:rsidP="005F15FB">
      <w:pPr>
        <w:pStyle w:val="a"/>
        <w:ind w:left="0" w:firstLine="490"/>
        <w:jc w:val="left"/>
        <w:rPr>
          <w:sz w:val="24"/>
          <w:szCs w:val="24"/>
        </w:rPr>
      </w:pPr>
      <w:r w:rsidRPr="004D220F">
        <w:rPr>
          <w:sz w:val="24"/>
          <w:szCs w:val="24"/>
        </w:rPr>
        <w:t>на порталах uslugi.mosreg.ru/doma/, uslugi.mosreg.ru, gosuslugi.ru ;</w:t>
      </w:r>
    </w:p>
    <w:p w:rsidR="005F15FB" w:rsidRPr="004D220F" w:rsidRDefault="005F15FB" w:rsidP="005F15FB">
      <w:pPr>
        <w:pStyle w:val="a"/>
        <w:ind w:left="0" w:firstLine="490"/>
        <w:rPr>
          <w:sz w:val="24"/>
          <w:szCs w:val="24"/>
        </w:rPr>
      </w:pPr>
      <w:r w:rsidRPr="004D220F">
        <w:rPr>
          <w:sz w:val="24"/>
          <w:szCs w:val="24"/>
        </w:rPr>
        <w:t>в ______________________(указать официальные печатные издания, в которых осуществляется официальное опубликование правовых актов муниципального образования).</w:t>
      </w:r>
    </w:p>
    <w:p w:rsidR="005F15FB" w:rsidRPr="004D220F" w:rsidRDefault="005F15FB" w:rsidP="005F15FB">
      <w:pPr>
        <w:pStyle w:val="1"/>
        <w:ind w:left="0" w:firstLine="490"/>
        <w:jc w:val="left"/>
        <w:rPr>
          <w:sz w:val="24"/>
          <w:szCs w:val="24"/>
        </w:rPr>
      </w:pPr>
      <w:r w:rsidRPr="004D220F">
        <w:rPr>
          <w:sz w:val="24"/>
          <w:szCs w:val="24"/>
        </w:rPr>
        <w:t xml:space="preserve"> Размещенная в электронном виде информация о Рассмотрении предложений и замечаний должна включать в себя:</w:t>
      </w:r>
    </w:p>
    <w:p w:rsidR="005F15FB" w:rsidRPr="004D220F" w:rsidRDefault="005F15FB" w:rsidP="005F15FB">
      <w:pPr>
        <w:pStyle w:val="a"/>
        <w:numPr>
          <w:ilvl w:val="0"/>
          <w:numId w:val="23"/>
        </w:numPr>
        <w:ind w:left="0" w:firstLine="490"/>
        <w:jc w:val="left"/>
        <w:rPr>
          <w:sz w:val="24"/>
          <w:szCs w:val="24"/>
        </w:rPr>
      </w:pPr>
      <w:r w:rsidRPr="004D220F">
        <w:rPr>
          <w:sz w:val="24"/>
          <w:szCs w:val="24"/>
        </w:rPr>
        <w:t xml:space="preserve"> наименование, почтовые адреса, справочные номера телефонов, адреса электронной почты, адреса сайтов Уполномоченного органа, комиссии;</w:t>
      </w:r>
    </w:p>
    <w:p w:rsidR="005F15FB" w:rsidRPr="004D220F" w:rsidRDefault="005F15FB" w:rsidP="005F15FB">
      <w:pPr>
        <w:pStyle w:val="a"/>
        <w:numPr>
          <w:ilvl w:val="0"/>
          <w:numId w:val="23"/>
        </w:numPr>
        <w:ind w:left="0" w:firstLine="490"/>
        <w:jc w:val="left"/>
        <w:rPr>
          <w:sz w:val="24"/>
          <w:szCs w:val="24"/>
        </w:rPr>
      </w:pPr>
      <w:r w:rsidRPr="004D220F">
        <w:rPr>
          <w:sz w:val="24"/>
          <w:szCs w:val="24"/>
        </w:rPr>
        <w:t xml:space="preserve"> график работы Уполномоченного органа, комиссии;</w:t>
      </w:r>
    </w:p>
    <w:p w:rsidR="005F15FB" w:rsidRPr="004D220F" w:rsidRDefault="005F15FB" w:rsidP="005F15FB">
      <w:pPr>
        <w:pStyle w:val="a"/>
        <w:numPr>
          <w:ilvl w:val="0"/>
          <w:numId w:val="23"/>
        </w:numPr>
        <w:ind w:left="0" w:firstLine="490"/>
        <w:jc w:val="left"/>
        <w:rPr>
          <w:sz w:val="24"/>
          <w:szCs w:val="24"/>
        </w:rPr>
      </w:pPr>
      <w:r w:rsidRPr="004D220F">
        <w:rPr>
          <w:sz w:val="24"/>
          <w:szCs w:val="24"/>
        </w:rPr>
        <w:t xml:space="preserve"> требования к заявлению и прилагаемым к нему документам (включая их перечень);</w:t>
      </w:r>
    </w:p>
    <w:p w:rsidR="005F15FB" w:rsidRPr="004D220F" w:rsidRDefault="005F15FB" w:rsidP="005F15FB">
      <w:pPr>
        <w:pStyle w:val="a"/>
        <w:numPr>
          <w:ilvl w:val="0"/>
          <w:numId w:val="23"/>
        </w:numPr>
        <w:ind w:left="0" w:firstLine="490"/>
        <w:jc w:val="left"/>
        <w:rPr>
          <w:sz w:val="24"/>
          <w:szCs w:val="24"/>
        </w:rPr>
      </w:pPr>
      <w:r w:rsidRPr="004D220F">
        <w:rPr>
          <w:sz w:val="24"/>
          <w:szCs w:val="24"/>
        </w:rPr>
        <w:t xml:space="preserve"> выдержки из правовых актов, в части касающейся Рассмотрения предложений и замечаний;</w:t>
      </w:r>
    </w:p>
    <w:p w:rsidR="005F15FB" w:rsidRPr="004D220F" w:rsidRDefault="005F15FB" w:rsidP="005F15FB">
      <w:pPr>
        <w:pStyle w:val="a"/>
        <w:numPr>
          <w:ilvl w:val="0"/>
          <w:numId w:val="23"/>
        </w:numPr>
        <w:ind w:left="0" w:firstLine="490"/>
        <w:jc w:val="left"/>
        <w:rPr>
          <w:sz w:val="24"/>
          <w:szCs w:val="24"/>
        </w:rPr>
      </w:pPr>
      <w:r w:rsidRPr="004D220F">
        <w:rPr>
          <w:sz w:val="24"/>
          <w:szCs w:val="24"/>
        </w:rPr>
        <w:t xml:space="preserve"> текст настоящего Порядка с приложениями;</w:t>
      </w:r>
    </w:p>
    <w:p w:rsidR="005F15FB" w:rsidRPr="004D220F" w:rsidRDefault="005F15FB" w:rsidP="005F15FB">
      <w:pPr>
        <w:pStyle w:val="a"/>
        <w:numPr>
          <w:ilvl w:val="0"/>
          <w:numId w:val="23"/>
        </w:numPr>
        <w:ind w:left="0" w:firstLine="490"/>
        <w:jc w:val="left"/>
        <w:rPr>
          <w:sz w:val="24"/>
          <w:szCs w:val="24"/>
        </w:rPr>
      </w:pPr>
      <w:r w:rsidRPr="004D220F">
        <w:rPr>
          <w:sz w:val="24"/>
          <w:szCs w:val="24"/>
        </w:rPr>
        <w:t xml:space="preserve"> краткое описание порядка рассмотрения предложений и замечаний; </w:t>
      </w:r>
    </w:p>
    <w:p w:rsidR="005F15FB" w:rsidRPr="004D220F" w:rsidRDefault="005F15FB" w:rsidP="005F15FB">
      <w:pPr>
        <w:pStyle w:val="a"/>
        <w:numPr>
          <w:ilvl w:val="0"/>
          <w:numId w:val="23"/>
        </w:numPr>
        <w:ind w:left="0" w:firstLine="490"/>
        <w:jc w:val="left"/>
        <w:rPr>
          <w:sz w:val="24"/>
          <w:szCs w:val="24"/>
        </w:rPr>
      </w:pPr>
      <w:r w:rsidRPr="004D220F">
        <w:rPr>
          <w:sz w:val="24"/>
          <w:szCs w:val="24"/>
        </w:rPr>
        <w:t>образцы оформления документов, необходимых для получения Рассмотрения предложений и замечаний, и требования к ним;</w:t>
      </w:r>
    </w:p>
    <w:p w:rsidR="005F15FB" w:rsidRPr="004D220F" w:rsidRDefault="005F15FB" w:rsidP="005F15FB">
      <w:pPr>
        <w:pStyle w:val="a"/>
        <w:numPr>
          <w:ilvl w:val="0"/>
          <w:numId w:val="23"/>
        </w:numPr>
        <w:spacing w:after="0"/>
        <w:ind w:left="0" w:firstLine="490"/>
        <w:jc w:val="left"/>
        <w:rPr>
          <w:sz w:val="24"/>
          <w:szCs w:val="24"/>
        </w:rPr>
      </w:pPr>
      <w:r w:rsidRPr="004D220F">
        <w:rPr>
          <w:sz w:val="24"/>
          <w:szCs w:val="24"/>
        </w:rPr>
        <w:t>перечень типовых, наиболее актуальных вопросов, относящихся к Порядку, и ответы на них.</w:t>
      </w:r>
    </w:p>
    <w:p w:rsidR="005F15FB" w:rsidRPr="004D220F" w:rsidRDefault="005F15FB" w:rsidP="005F15FB">
      <w:pPr>
        <w:pStyle w:val="1"/>
        <w:ind w:left="0" w:firstLine="490"/>
        <w:jc w:val="left"/>
        <w:rPr>
          <w:sz w:val="24"/>
          <w:szCs w:val="24"/>
        </w:rPr>
      </w:pPr>
      <w:r w:rsidRPr="004D220F">
        <w:rPr>
          <w:sz w:val="24"/>
          <w:szCs w:val="24"/>
        </w:rPr>
        <w:t>Консультирование по вопросам рассмотрения предложений и замечаний  специалистами Уполномоченного органа, комиссии осуществляется бесплатно.</w:t>
      </w:r>
    </w:p>
    <w:p w:rsidR="005F15FB" w:rsidRPr="004D220F" w:rsidRDefault="005F15FB" w:rsidP="005F15FB">
      <w:pPr>
        <w:pStyle w:val="1"/>
        <w:ind w:left="0" w:firstLine="490"/>
        <w:jc w:val="left"/>
        <w:rPr>
          <w:sz w:val="24"/>
          <w:szCs w:val="24"/>
        </w:rPr>
      </w:pPr>
      <w:r w:rsidRPr="004D220F">
        <w:rPr>
          <w:sz w:val="24"/>
          <w:szCs w:val="24"/>
        </w:rPr>
        <w:t xml:space="preserve"> Информирование Заявителей о порядке рассмотрения предложений и замечаний  осуществляется также по телефону ______________________.</w:t>
      </w:r>
    </w:p>
    <w:p w:rsidR="005F15FB" w:rsidRPr="004D220F" w:rsidRDefault="005F15FB" w:rsidP="005F15FB">
      <w:pPr>
        <w:pStyle w:val="1"/>
        <w:ind w:left="0" w:firstLine="490"/>
        <w:jc w:val="left"/>
        <w:rPr>
          <w:sz w:val="24"/>
          <w:szCs w:val="24"/>
        </w:rPr>
      </w:pPr>
      <w:r w:rsidRPr="004D220F">
        <w:rPr>
          <w:sz w:val="24"/>
          <w:szCs w:val="24"/>
        </w:rPr>
        <w:t xml:space="preserve"> Информация о Рассмотрении предложений и замечаний размещается в помещениях Уполномоченного органа, месте нахождения комиссии, предназначенных для приема Заявителей.</w:t>
      </w:r>
    </w:p>
    <w:p w:rsidR="005F15FB" w:rsidRPr="004D220F" w:rsidRDefault="005F15FB" w:rsidP="005F15FB">
      <w:pPr>
        <w:pStyle w:val="1-"/>
        <w:spacing w:before="0" w:after="0"/>
        <w:ind w:left="5103"/>
        <w:jc w:val="left"/>
        <w:rPr>
          <w:b w:val="0"/>
          <w:sz w:val="24"/>
          <w:szCs w:val="24"/>
        </w:rPr>
        <w:sectPr w:rsidR="005F15FB" w:rsidRPr="004D220F" w:rsidSect="0094453F">
          <w:pgSz w:w="11906" w:h="16838" w:code="9"/>
          <w:pgMar w:top="567" w:right="851" w:bottom="567" w:left="1701" w:header="720" w:footer="720" w:gutter="0"/>
          <w:cols w:space="720"/>
          <w:noEndnote/>
          <w:docGrid w:linePitch="299"/>
        </w:sectPr>
      </w:pPr>
    </w:p>
    <w:p w:rsidR="005F15FB" w:rsidRPr="004D220F" w:rsidRDefault="005F15FB" w:rsidP="005F15FB">
      <w:pPr>
        <w:pStyle w:val="1-"/>
        <w:spacing w:before="0" w:after="0"/>
        <w:jc w:val="left"/>
        <w:rPr>
          <w:b w:val="0"/>
          <w:sz w:val="24"/>
          <w:szCs w:val="24"/>
        </w:rPr>
      </w:pPr>
    </w:p>
    <w:p w:rsidR="005F15FB" w:rsidRPr="004D220F" w:rsidRDefault="005F15FB" w:rsidP="005F15FB">
      <w:pPr>
        <w:pStyle w:val="1-"/>
        <w:spacing w:before="0" w:after="0"/>
        <w:ind w:left="5103"/>
        <w:jc w:val="left"/>
        <w:rPr>
          <w:b w:val="0"/>
          <w:sz w:val="24"/>
          <w:szCs w:val="24"/>
        </w:rPr>
      </w:pPr>
      <w:r w:rsidRPr="004D220F">
        <w:rPr>
          <w:b w:val="0"/>
          <w:sz w:val="24"/>
          <w:szCs w:val="24"/>
        </w:rPr>
        <w:t xml:space="preserve">Приложение </w:t>
      </w:r>
      <w:bookmarkEnd w:id="273"/>
      <w:r w:rsidRPr="004D220F">
        <w:rPr>
          <w:b w:val="0"/>
          <w:sz w:val="24"/>
          <w:szCs w:val="24"/>
        </w:rPr>
        <w:t xml:space="preserve">4 </w:t>
      </w:r>
    </w:p>
    <w:p w:rsidR="005F15FB" w:rsidRPr="004D220F" w:rsidRDefault="005F15FB" w:rsidP="005F15FB">
      <w:pPr>
        <w:pStyle w:val="1-"/>
        <w:spacing w:before="0" w:after="0"/>
        <w:ind w:left="5103"/>
        <w:jc w:val="left"/>
        <w:rPr>
          <w:b w:val="0"/>
          <w:sz w:val="24"/>
          <w:szCs w:val="24"/>
        </w:rPr>
      </w:pPr>
      <w:r w:rsidRPr="004D220F">
        <w:rPr>
          <w:b w:val="0"/>
          <w:sz w:val="24"/>
          <w:szCs w:val="24"/>
        </w:rPr>
        <w:t>к Порядку предоставления предложений</w:t>
      </w:r>
    </w:p>
    <w:p w:rsidR="005F15FB" w:rsidRPr="004D220F" w:rsidRDefault="005F15FB" w:rsidP="005F15FB">
      <w:pPr>
        <w:pStyle w:val="1-"/>
        <w:spacing w:before="0" w:after="0"/>
        <w:ind w:left="5103"/>
        <w:jc w:val="left"/>
        <w:rPr>
          <w:b w:val="0"/>
          <w:sz w:val="24"/>
          <w:szCs w:val="24"/>
        </w:rPr>
      </w:pPr>
      <w:r w:rsidRPr="004D220F">
        <w:rPr>
          <w:b w:val="0"/>
          <w:sz w:val="24"/>
          <w:szCs w:val="24"/>
        </w:rPr>
        <w:t xml:space="preserve"> и замечаний по вопросу, рассматриваемому на публичных слушаниях </w:t>
      </w:r>
      <w:r w:rsidRPr="004D220F">
        <w:rPr>
          <w:b w:val="0"/>
          <w:bCs w:val="0"/>
          <w:sz w:val="24"/>
          <w:szCs w:val="24"/>
        </w:rPr>
        <w:t>в сфере градостроительной деятельности</w:t>
      </w:r>
    </w:p>
    <w:p w:rsidR="005F15FB" w:rsidRPr="004D220F" w:rsidRDefault="005F15FB" w:rsidP="005F15FB">
      <w:pPr>
        <w:pStyle w:val="1-"/>
        <w:spacing w:after="0"/>
        <w:outlineLvl w:val="1"/>
        <w:rPr>
          <w:sz w:val="24"/>
          <w:szCs w:val="24"/>
        </w:rPr>
      </w:pPr>
      <w:r w:rsidRPr="004D220F">
        <w:rPr>
          <w:sz w:val="24"/>
          <w:szCs w:val="24"/>
        </w:rPr>
        <w:t xml:space="preserve">Форма уведомления о включении предложений и замечаний в протокол публичных слушаний </w:t>
      </w:r>
    </w:p>
    <w:p w:rsidR="005F15FB" w:rsidRPr="004D220F" w:rsidRDefault="005F15FB" w:rsidP="005F15FB">
      <w:pPr>
        <w:jc w:val="center"/>
        <w:rPr>
          <w:rFonts w:ascii="Times New Roman" w:hAnsi="Times New Roman"/>
          <w:b/>
          <w:sz w:val="24"/>
          <w:szCs w:val="24"/>
        </w:rPr>
      </w:pPr>
    </w:p>
    <w:p w:rsidR="005F15FB" w:rsidRPr="004D220F" w:rsidRDefault="005F15FB" w:rsidP="005F15FB">
      <w:pPr>
        <w:ind w:right="-54" w:firstLine="540"/>
        <w:jc w:val="right"/>
        <w:rPr>
          <w:rFonts w:ascii="Times New Roman" w:hAnsi="Times New Roman"/>
          <w:sz w:val="24"/>
          <w:szCs w:val="24"/>
        </w:rPr>
      </w:pPr>
      <w:r w:rsidRPr="004D220F">
        <w:rPr>
          <w:rFonts w:ascii="Times New Roman" w:hAnsi="Times New Roman"/>
          <w:sz w:val="24"/>
          <w:szCs w:val="24"/>
        </w:rPr>
        <w:t>____________________ (ФИО/ Полное наименование организации и организационно-правовой формы)</w:t>
      </w:r>
    </w:p>
    <w:p w:rsidR="005F15FB" w:rsidRPr="004D220F" w:rsidRDefault="005F15FB" w:rsidP="005F15FB">
      <w:pPr>
        <w:ind w:right="-54" w:firstLine="540"/>
        <w:jc w:val="center"/>
        <w:rPr>
          <w:rFonts w:ascii="Times New Roman" w:hAnsi="Times New Roman"/>
          <w:sz w:val="24"/>
          <w:szCs w:val="24"/>
        </w:rPr>
      </w:pPr>
    </w:p>
    <w:p w:rsidR="005F15FB" w:rsidRPr="004D220F" w:rsidRDefault="005F15FB" w:rsidP="005F15FB">
      <w:pPr>
        <w:ind w:right="-54" w:firstLine="540"/>
        <w:jc w:val="center"/>
        <w:rPr>
          <w:rFonts w:ascii="Times New Roman" w:hAnsi="Times New Roman"/>
          <w:sz w:val="24"/>
          <w:szCs w:val="24"/>
        </w:rPr>
      </w:pPr>
      <w:r w:rsidRPr="004D220F">
        <w:rPr>
          <w:rFonts w:ascii="Times New Roman" w:hAnsi="Times New Roman"/>
          <w:sz w:val="24"/>
          <w:szCs w:val="24"/>
        </w:rPr>
        <w:t>Уважаемый (-ая) _______________________!</w:t>
      </w:r>
    </w:p>
    <w:p w:rsidR="005F15FB" w:rsidRPr="004D220F" w:rsidRDefault="005F15FB" w:rsidP="005F15FB">
      <w:pPr>
        <w:pStyle w:val="afb"/>
        <w:spacing w:after="0"/>
        <w:ind w:left="0" w:right="-54" w:firstLine="720"/>
        <w:jc w:val="both"/>
        <w:rPr>
          <w:sz w:val="24"/>
        </w:rPr>
      </w:pPr>
    </w:p>
    <w:p w:rsidR="005F15FB" w:rsidRPr="004D220F" w:rsidRDefault="005F15FB" w:rsidP="005F15FB">
      <w:pPr>
        <w:pStyle w:val="afb"/>
        <w:spacing w:after="0" w:line="360" w:lineRule="auto"/>
        <w:ind w:left="0" w:right="-54" w:firstLine="720"/>
        <w:jc w:val="both"/>
        <w:rPr>
          <w:sz w:val="24"/>
        </w:rPr>
      </w:pPr>
      <w:r w:rsidRPr="004D220F">
        <w:rPr>
          <w:sz w:val="24"/>
        </w:rPr>
        <w:t>Органом местного самоуправления рассмотрено Ваше обращение от ______________ № ___________________ по вопросу, рассматриваемому на публичных слушаниях: (указывается вопрос, рассматриваемый на публичных слушаниях) и принято решение о включении Ваших предложений и замечаний в протокол публичных слушаний.</w:t>
      </w:r>
    </w:p>
    <w:p w:rsidR="005F15FB" w:rsidRPr="004D220F" w:rsidRDefault="005F15FB" w:rsidP="005F15FB">
      <w:pPr>
        <w:pStyle w:val="afb"/>
        <w:ind w:left="0" w:right="-54"/>
        <w:jc w:val="both"/>
        <w:rPr>
          <w:sz w:val="24"/>
        </w:rPr>
      </w:pPr>
    </w:p>
    <w:p w:rsidR="005F15FB" w:rsidRPr="004D220F" w:rsidRDefault="005F15FB" w:rsidP="005F15FB">
      <w:pPr>
        <w:pStyle w:val="afb"/>
        <w:spacing w:after="0"/>
        <w:ind w:left="0" w:right="-54"/>
        <w:jc w:val="both"/>
        <w:rPr>
          <w:sz w:val="24"/>
        </w:rPr>
      </w:pPr>
    </w:p>
    <w:p w:rsidR="005F15FB" w:rsidRPr="004D220F" w:rsidRDefault="005F15FB" w:rsidP="005F15FB">
      <w:pPr>
        <w:pStyle w:val="afb"/>
        <w:spacing w:after="0"/>
        <w:ind w:left="0" w:right="-54"/>
        <w:jc w:val="both"/>
        <w:rPr>
          <w:sz w:val="24"/>
        </w:rPr>
      </w:pPr>
    </w:p>
    <w:p w:rsidR="005F15FB" w:rsidRPr="004D220F" w:rsidRDefault="005F15FB" w:rsidP="005F15FB">
      <w:pPr>
        <w:pStyle w:val="afb"/>
        <w:spacing w:after="0"/>
        <w:ind w:left="-180" w:right="-54" w:firstLine="180"/>
        <w:jc w:val="both"/>
        <w:rPr>
          <w:sz w:val="24"/>
        </w:rPr>
      </w:pPr>
      <w:r w:rsidRPr="004D220F">
        <w:rPr>
          <w:sz w:val="24"/>
        </w:rPr>
        <w:t>С уважением,</w:t>
      </w:r>
    </w:p>
    <w:p w:rsidR="005F15FB" w:rsidRPr="004D220F" w:rsidRDefault="005F15FB" w:rsidP="005F15FB">
      <w:pPr>
        <w:pStyle w:val="afb"/>
        <w:spacing w:after="0"/>
        <w:ind w:left="-180" w:right="-54" w:firstLine="180"/>
        <w:jc w:val="both"/>
        <w:rPr>
          <w:sz w:val="24"/>
        </w:rPr>
      </w:pPr>
      <w:r w:rsidRPr="004D220F">
        <w:rPr>
          <w:sz w:val="24"/>
        </w:rPr>
        <w:t>________________________________________________________</w:t>
      </w:r>
    </w:p>
    <w:p w:rsidR="005F15FB" w:rsidRPr="004D220F" w:rsidRDefault="005F15FB" w:rsidP="005F15FB">
      <w:pPr>
        <w:pStyle w:val="1-"/>
        <w:spacing w:after="0"/>
        <w:outlineLvl w:val="1"/>
        <w:rPr>
          <w:b w:val="0"/>
          <w:sz w:val="24"/>
          <w:szCs w:val="24"/>
        </w:rPr>
      </w:pPr>
      <w:r w:rsidRPr="004D220F">
        <w:rPr>
          <w:b w:val="0"/>
          <w:sz w:val="24"/>
          <w:szCs w:val="24"/>
        </w:rPr>
        <w:br w:type="column"/>
      </w:r>
      <w:r w:rsidRPr="004D220F">
        <w:rPr>
          <w:b w:val="0"/>
          <w:sz w:val="24"/>
          <w:szCs w:val="24"/>
        </w:rPr>
        <w:lastRenderedPageBreak/>
        <w:t xml:space="preserve">                                           </w:t>
      </w:r>
      <w:bookmarkStart w:id="276" w:name="_Toc474697202"/>
      <w:r w:rsidRPr="004D220F">
        <w:rPr>
          <w:b w:val="0"/>
          <w:sz w:val="24"/>
          <w:szCs w:val="24"/>
        </w:rPr>
        <w:t xml:space="preserve">Приложение </w:t>
      </w:r>
      <w:bookmarkEnd w:id="276"/>
      <w:r w:rsidRPr="004D220F">
        <w:rPr>
          <w:b w:val="0"/>
          <w:sz w:val="24"/>
          <w:szCs w:val="24"/>
        </w:rPr>
        <w:t xml:space="preserve">5 </w:t>
      </w:r>
    </w:p>
    <w:p w:rsidR="005F15FB" w:rsidRPr="004D220F" w:rsidRDefault="005F15FB" w:rsidP="005F15FB">
      <w:pPr>
        <w:pStyle w:val="1-"/>
        <w:spacing w:before="0" w:after="0"/>
        <w:ind w:left="5103"/>
        <w:jc w:val="left"/>
        <w:rPr>
          <w:b w:val="0"/>
          <w:sz w:val="24"/>
          <w:szCs w:val="24"/>
        </w:rPr>
      </w:pPr>
      <w:r w:rsidRPr="004D220F">
        <w:rPr>
          <w:b w:val="0"/>
          <w:sz w:val="24"/>
          <w:szCs w:val="24"/>
        </w:rPr>
        <w:t>к Порядку предоставления предложений</w:t>
      </w:r>
    </w:p>
    <w:p w:rsidR="005F15FB" w:rsidRPr="004D220F" w:rsidRDefault="005F15FB" w:rsidP="005F15FB">
      <w:pPr>
        <w:pStyle w:val="1-"/>
        <w:spacing w:before="0" w:after="0"/>
        <w:ind w:left="5103"/>
        <w:jc w:val="left"/>
        <w:rPr>
          <w:b w:val="0"/>
          <w:sz w:val="24"/>
          <w:szCs w:val="24"/>
        </w:rPr>
      </w:pPr>
      <w:r w:rsidRPr="004D220F">
        <w:rPr>
          <w:b w:val="0"/>
          <w:sz w:val="24"/>
          <w:szCs w:val="24"/>
        </w:rPr>
        <w:t xml:space="preserve"> и замечаний по вопросу, рассматриваемому на публичных слушаниях </w:t>
      </w:r>
      <w:r w:rsidRPr="004D220F">
        <w:rPr>
          <w:b w:val="0"/>
          <w:bCs w:val="0"/>
          <w:sz w:val="24"/>
          <w:szCs w:val="24"/>
        </w:rPr>
        <w:t>в сфере градостроительной деятельности</w:t>
      </w:r>
    </w:p>
    <w:p w:rsidR="005F15FB" w:rsidRPr="004D220F" w:rsidRDefault="005F15FB" w:rsidP="005F15FB">
      <w:pPr>
        <w:pStyle w:val="1-"/>
        <w:outlineLvl w:val="1"/>
        <w:rPr>
          <w:sz w:val="24"/>
          <w:szCs w:val="24"/>
        </w:rPr>
      </w:pPr>
      <w:r w:rsidRPr="004D220F">
        <w:rPr>
          <w:sz w:val="24"/>
          <w:szCs w:val="24"/>
        </w:rPr>
        <w:t>Форма уведомления об отказе во включении предложений и замечаний в протокол публичных слушаний</w:t>
      </w:r>
    </w:p>
    <w:p w:rsidR="005F15FB" w:rsidRPr="004D220F" w:rsidRDefault="005F15FB" w:rsidP="005F15FB">
      <w:pPr>
        <w:ind w:right="-54" w:firstLine="540"/>
        <w:jc w:val="right"/>
        <w:rPr>
          <w:rFonts w:ascii="Times New Roman" w:hAnsi="Times New Roman"/>
          <w:sz w:val="24"/>
          <w:szCs w:val="24"/>
        </w:rPr>
      </w:pPr>
      <w:r w:rsidRPr="004D220F">
        <w:rPr>
          <w:rFonts w:ascii="Times New Roman" w:hAnsi="Times New Roman"/>
          <w:sz w:val="24"/>
          <w:szCs w:val="24"/>
        </w:rPr>
        <w:t>____________________ (ФИО/ Полное наименование организации и организационно-правовой формы)</w:t>
      </w:r>
    </w:p>
    <w:p w:rsidR="005F15FB" w:rsidRPr="004D220F" w:rsidRDefault="005F15FB" w:rsidP="005F15FB">
      <w:pPr>
        <w:ind w:right="-54" w:firstLine="540"/>
        <w:jc w:val="center"/>
        <w:rPr>
          <w:rFonts w:ascii="Times New Roman" w:hAnsi="Times New Roman"/>
          <w:sz w:val="24"/>
          <w:szCs w:val="24"/>
        </w:rPr>
      </w:pPr>
    </w:p>
    <w:p w:rsidR="005F15FB" w:rsidRPr="004D220F" w:rsidRDefault="005F15FB" w:rsidP="005F15FB">
      <w:pPr>
        <w:ind w:right="-54" w:firstLine="540"/>
        <w:jc w:val="center"/>
        <w:rPr>
          <w:rFonts w:ascii="Times New Roman" w:hAnsi="Times New Roman"/>
          <w:sz w:val="24"/>
          <w:szCs w:val="24"/>
        </w:rPr>
      </w:pPr>
      <w:r w:rsidRPr="004D220F">
        <w:rPr>
          <w:rFonts w:ascii="Times New Roman" w:hAnsi="Times New Roman"/>
          <w:sz w:val="24"/>
          <w:szCs w:val="24"/>
        </w:rPr>
        <w:t>Уважаемый (-ая) _______________________!</w:t>
      </w:r>
    </w:p>
    <w:p w:rsidR="005F15FB" w:rsidRPr="004D220F" w:rsidRDefault="005F15FB" w:rsidP="005F15FB">
      <w:pPr>
        <w:pStyle w:val="afb"/>
        <w:spacing w:after="0"/>
        <w:ind w:left="0" w:right="-54" w:firstLine="720"/>
        <w:jc w:val="both"/>
        <w:rPr>
          <w:sz w:val="24"/>
        </w:rPr>
      </w:pPr>
    </w:p>
    <w:p w:rsidR="005F15FB" w:rsidRPr="004D220F" w:rsidRDefault="005F15FB" w:rsidP="005F15FB">
      <w:pPr>
        <w:pStyle w:val="afb"/>
        <w:spacing w:after="0" w:line="360" w:lineRule="auto"/>
        <w:ind w:left="0" w:right="-54" w:firstLine="720"/>
        <w:jc w:val="both"/>
        <w:rPr>
          <w:sz w:val="24"/>
        </w:rPr>
      </w:pPr>
      <w:r w:rsidRPr="004D220F">
        <w:rPr>
          <w:sz w:val="24"/>
        </w:rPr>
        <w:t>Органом местного самоуправления рассмотрено Ваше обращение от ______________ № ___________________ по вопросу, рассматриваемому на публичных слушаниях: (указывается вопрос, рассматриваемый на публичных слушаниях) и принято решение об отказе во включении Ваших предложений и замечаний в протокол публичных слушаний, на основании:</w:t>
      </w:r>
    </w:p>
    <w:p w:rsidR="005F15FB" w:rsidRPr="004D220F" w:rsidRDefault="005F15FB" w:rsidP="005F15FB">
      <w:pPr>
        <w:pStyle w:val="afb"/>
        <w:spacing w:after="0" w:line="360" w:lineRule="auto"/>
        <w:ind w:left="0" w:right="-54" w:firstLine="720"/>
        <w:jc w:val="both"/>
        <w:rPr>
          <w:sz w:val="24"/>
        </w:rPr>
      </w:pPr>
      <w:r w:rsidRPr="004D220F">
        <w:rPr>
          <w:sz w:val="24"/>
          <w:lang w:val="ru-RU"/>
        </w:rPr>
        <w:t>____________________________________________________</w:t>
      </w:r>
      <w:r w:rsidRPr="004D220F">
        <w:rPr>
          <w:sz w:val="24"/>
        </w:rPr>
        <w:t>__ (указывается основание для отказа)</w:t>
      </w:r>
    </w:p>
    <w:p w:rsidR="005F15FB" w:rsidRPr="004D220F" w:rsidRDefault="005F15FB" w:rsidP="005F15FB">
      <w:pPr>
        <w:pStyle w:val="afb"/>
        <w:ind w:left="0" w:right="-54"/>
        <w:jc w:val="both"/>
        <w:rPr>
          <w:sz w:val="24"/>
        </w:rPr>
      </w:pPr>
    </w:p>
    <w:p w:rsidR="005F15FB" w:rsidRPr="004D220F" w:rsidRDefault="005F15FB" w:rsidP="005F15FB">
      <w:pPr>
        <w:pStyle w:val="afb"/>
        <w:spacing w:after="0"/>
        <w:ind w:left="0" w:right="-54"/>
        <w:jc w:val="both"/>
        <w:rPr>
          <w:sz w:val="24"/>
        </w:rPr>
      </w:pPr>
    </w:p>
    <w:p w:rsidR="005F15FB" w:rsidRPr="004D220F" w:rsidRDefault="005F15FB" w:rsidP="005F15FB">
      <w:pPr>
        <w:pStyle w:val="afb"/>
        <w:spacing w:after="0"/>
        <w:ind w:left="0" w:right="-54"/>
        <w:jc w:val="both"/>
        <w:rPr>
          <w:sz w:val="24"/>
        </w:rPr>
      </w:pPr>
    </w:p>
    <w:p w:rsidR="005F15FB" w:rsidRPr="004D220F" w:rsidRDefault="005F15FB" w:rsidP="005F15FB">
      <w:pPr>
        <w:pStyle w:val="afb"/>
        <w:spacing w:after="0"/>
        <w:ind w:left="-180" w:right="-54" w:firstLine="180"/>
        <w:jc w:val="both"/>
        <w:rPr>
          <w:sz w:val="24"/>
        </w:rPr>
      </w:pPr>
      <w:r w:rsidRPr="004D220F">
        <w:rPr>
          <w:sz w:val="24"/>
        </w:rPr>
        <w:t>С уважением,</w:t>
      </w:r>
    </w:p>
    <w:p w:rsidR="005F15FB" w:rsidRPr="004D220F" w:rsidRDefault="005F15FB" w:rsidP="005F15FB">
      <w:pPr>
        <w:pStyle w:val="afb"/>
        <w:spacing w:after="0"/>
        <w:ind w:left="-180" w:right="-54" w:firstLine="180"/>
        <w:jc w:val="both"/>
        <w:rPr>
          <w:sz w:val="24"/>
        </w:rPr>
      </w:pPr>
      <w:r w:rsidRPr="004D220F">
        <w:rPr>
          <w:sz w:val="24"/>
        </w:rPr>
        <w:t>________________________________________________________</w:t>
      </w:r>
    </w:p>
    <w:p w:rsidR="005F15FB" w:rsidRPr="004D220F" w:rsidRDefault="005F15FB" w:rsidP="005F15FB">
      <w:pPr>
        <w:pStyle w:val="1-"/>
        <w:outlineLvl w:val="1"/>
        <w:rPr>
          <w:b w:val="0"/>
          <w:sz w:val="24"/>
          <w:szCs w:val="24"/>
        </w:rPr>
      </w:pPr>
    </w:p>
    <w:p w:rsidR="005F15FB" w:rsidRPr="004D220F" w:rsidRDefault="005F15FB" w:rsidP="005F15FB">
      <w:pPr>
        <w:pStyle w:val="1-"/>
        <w:spacing w:before="0" w:after="0"/>
        <w:jc w:val="left"/>
        <w:rPr>
          <w:b w:val="0"/>
          <w:sz w:val="24"/>
          <w:szCs w:val="24"/>
        </w:rPr>
      </w:pPr>
      <w:r w:rsidRPr="004D220F">
        <w:rPr>
          <w:sz w:val="24"/>
          <w:szCs w:val="24"/>
        </w:rPr>
        <w:br w:type="page"/>
      </w:r>
    </w:p>
    <w:p w:rsidR="005F15FB" w:rsidRPr="004D220F" w:rsidRDefault="005F15FB" w:rsidP="005F15FB">
      <w:pPr>
        <w:pStyle w:val="1-"/>
        <w:spacing w:before="0" w:after="0"/>
        <w:ind w:left="5103"/>
        <w:jc w:val="left"/>
        <w:rPr>
          <w:b w:val="0"/>
          <w:sz w:val="24"/>
          <w:szCs w:val="24"/>
        </w:rPr>
      </w:pPr>
      <w:bookmarkStart w:id="277" w:name="_Toc474697204"/>
      <w:r w:rsidRPr="004D220F">
        <w:rPr>
          <w:b w:val="0"/>
          <w:sz w:val="24"/>
          <w:szCs w:val="24"/>
        </w:rPr>
        <w:lastRenderedPageBreak/>
        <w:t xml:space="preserve">Приложение </w:t>
      </w:r>
      <w:bookmarkEnd w:id="277"/>
      <w:r w:rsidRPr="004D220F">
        <w:rPr>
          <w:b w:val="0"/>
          <w:sz w:val="24"/>
          <w:szCs w:val="24"/>
        </w:rPr>
        <w:t xml:space="preserve">6 </w:t>
      </w:r>
    </w:p>
    <w:p w:rsidR="005F15FB" w:rsidRPr="004D220F" w:rsidRDefault="005F15FB" w:rsidP="005F15FB">
      <w:pPr>
        <w:pStyle w:val="1-"/>
        <w:spacing w:before="0" w:after="0"/>
        <w:ind w:left="5103"/>
        <w:jc w:val="left"/>
        <w:rPr>
          <w:b w:val="0"/>
          <w:sz w:val="24"/>
          <w:szCs w:val="24"/>
        </w:rPr>
      </w:pPr>
      <w:bookmarkStart w:id="278" w:name="_Toc468470774"/>
      <w:r w:rsidRPr="004D220F">
        <w:rPr>
          <w:b w:val="0"/>
          <w:sz w:val="24"/>
          <w:szCs w:val="24"/>
        </w:rPr>
        <w:t>к Порядку предоставления предложений</w:t>
      </w:r>
    </w:p>
    <w:p w:rsidR="005F15FB" w:rsidRPr="004D220F" w:rsidRDefault="005F15FB" w:rsidP="005F15FB">
      <w:pPr>
        <w:pStyle w:val="1-"/>
        <w:spacing w:before="0" w:after="0"/>
        <w:ind w:left="5103"/>
        <w:jc w:val="left"/>
        <w:rPr>
          <w:b w:val="0"/>
          <w:sz w:val="24"/>
          <w:szCs w:val="24"/>
        </w:rPr>
      </w:pPr>
      <w:r w:rsidRPr="004D220F">
        <w:rPr>
          <w:b w:val="0"/>
          <w:sz w:val="24"/>
          <w:szCs w:val="24"/>
        </w:rPr>
        <w:t xml:space="preserve"> и замечаний по вопросу, рассматриваемому на публичных слушаниях </w:t>
      </w:r>
      <w:r w:rsidRPr="004D220F">
        <w:rPr>
          <w:b w:val="0"/>
          <w:bCs w:val="0"/>
          <w:sz w:val="24"/>
          <w:szCs w:val="24"/>
        </w:rPr>
        <w:t>в сфере градостроительной деятельности</w:t>
      </w:r>
    </w:p>
    <w:p w:rsidR="005F15FB" w:rsidRPr="004D220F" w:rsidRDefault="005F15FB" w:rsidP="005F15FB">
      <w:pPr>
        <w:pStyle w:val="1-"/>
        <w:spacing w:before="0" w:after="0"/>
        <w:ind w:left="5103"/>
        <w:jc w:val="left"/>
        <w:outlineLvl w:val="9"/>
        <w:rPr>
          <w:b w:val="0"/>
          <w:sz w:val="24"/>
          <w:szCs w:val="24"/>
        </w:rPr>
      </w:pPr>
    </w:p>
    <w:p w:rsidR="005F15FB" w:rsidRPr="004D220F" w:rsidRDefault="005F15FB" w:rsidP="005F15FB">
      <w:pPr>
        <w:pStyle w:val="1-"/>
        <w:spacing w:before="0" w:after="0"/>
        <w:ind w:left="5103"/>
        <w:jc w:val="left"/>
        <w:outlineLvl w:val="9"/>
        <w:rPr>
          <w:b w:val="0"/>
          <w:sz w:val="24"/>
          <w:szCs w:val="24"/>
        </w:rPr>
      </w:pPr>
      <w:r w:rsidRPr="004D220F">
        <w:rPr>
          <w:b w:val="0"/>
          <w:sz w:val="24"/>
          <w:szCs w:val="24"/>
        </w:rPr>
        <w:t xml:space="preserve">                </w:t>
      </w:r>
      <w:bookmarkEnd w:id="278"/>
    </w:p>
    <w:p w:rsidR="005F15FB" w:rsidRPr="004D220F" w:rsidRDefault="005F15FB" w:rsidP="005F15FB">
      <w:pPr>
        <w:pStyle w:val="ConsPlusNormal"/>
        <w:spacing w:line="276" w:lineRule="auto"/>
        <w:ind w:firstLine="851"/>
        <w:jc w:val="center"/>
        <w:rPr>
          <w:b/>
          <w:sz w:val="24"/>
          <w:szCs w:val="24"/>
        </w:rPr>
      </w:pPr>
      <w:r w:rsidRPr="004D220F">
        <w:rPr>
          <w:b/>
          <w:sz w:val="24"/>
          <w:szCs w:val="24"/>
        </w:rPr>
        <w:t>Список нормативных актов, в соответствии с которыми осуществляется рассмотрение предложений и замечаний</w:t>
      </w:r>
    </w:p>
    <w:p w:rsidR="005F15FB" w:rsidRPr="004D220F" w:rsidRDefault="005F15FB" w:rsidP="005F15FB">
      <w:pPr>
        <w:pStyle w:val="ConsPlusNormal"/>
        <w:spacing w:line="276" w:lineRule="auto"/>
        <w:ind w:firstLine="851"/>
        <w:jc w:val="both"/>
        <w:rPr>
          <w:sz w:val="24"/>
          <w:szCs w:val="24"/>
        </w:rPr>
      </w:pPr>
    </w:p>
    <w:p w:rsidR="005F15FB" w:rsidRPr="004D220F" w:rsidRDefault="005F15FB" w:rsidP="005F15FB">
      <w:pPr>
        <w:pStyle w:val="ConsPlusNormal"/>
        <w:ind w:firstLine="709"/>
        <w:jc w:val="both"/>
        <w:rPr>
          <w:sz w:val="24"/>
          <w:szCs w:val="24"/>
        </w:rPr>
      </w:pPr>
      <w:r w:rsidRPr="004D220F">
        <w:rPr>
          <w:sz w:val="24"/>
          <w:szCs w:val="24"/>
        </w:rPr>
        <w:t xml:space="preserve">Рассмотрение предложений и замечаний осуществляется в соответствии с: </w:t>
      </w:r>
    </w:p>
    <w:p w:rsidR="005F15FB" w:rsidRPr="004D220F" w:rsidRDefault="005F15FB" w:rsidP="005F15FB">
      <w:pPr>
        <w:pStyle w:val="a7"/>
        <w:numPr>
          <w:ilvl w:val="0"/>
          <w:numId w:val="34"/>
        </w:numPr>
        <w:autoSpaceDE w:val="0"/>
        <w:autoSpaceDN w:val="0"/>
        <w:adjustRightInd w:val="0"/>
        <w:spacing w:line="240" w:lineRule="auto"/>
        <w:ind w:left="0" w:firstLine="709"/>
        <w:jc w:val="both"/>
        <w:rPr>
          <w:rFonts w:ascii="Times New Roman" w:hAnsi="Times New Roman"/>
          <w:sz w:val="24"/>
          <w:szCs w:val="24"/>
        </w:rPr>
      </w:pPr>
      <w:r w:rsidRPr="004D220F">
        <w:rPr>
          <w:rFonts w:ascii="Times New Roman" w:hAnsi="Times New Roman"/>
          <w:sz w:val="24"/>
          <w:szCs w:val="24"/>
        </w:rPr>
        <w:t xml:space="preserve">Федеральный закон от 21.07.2014 </w:t>
      </w:r>
      <w:r w:rsidR="00F329F0">
        <w:rPr>
          <w:rFonts w:ascii="Times New Roman" w:hAnsi="Times New Roman"/>
          <w:sz w:val="24"/>
          <w:szCs w:val="24"/>
        </w:rPr>
        <w:t>№</w:t>
      </w:r>
      <w:r w:rsidRPr="004D220F">
        <w:rPr>
          <w:rFonts w:ascii="Times New Roman" w:hAnsi="Times New Roman"/>
          <w:sz w:val="24"/>
          <w:szCs w:val="24"/>
        </w:rPr>
        <w:t xml:space="preserve"> 212-ФЗ "Об основах общественного контроля в Российской Федерации";</w:t>
      </w:r>
    </w:p>
    <w:p w:rsidR="005F15FB" w:rsidRPr="004D220F" w:rsidRDefault="005F15FB" w:rsidP="005F15FB">
      <w:pPr>
        <w:pStyle w:val="a7"/>
        <w:numPr>
          <w:ilvl w:val="0"/>
          <w:numId w:val="34"/>
        </w:numPr>
        <w:autoSpaceDE w:val="0"/>
        <w:autoSpaceDN w:val="0"/>
        <w:adjustRightInd w:val="0"/>
        <w:spacing w:line="240" w:lineRule="auto"/>
        <w:ind w:left="0" w:firstLine="709"/>
        <w:jc w:val="both"/>
        <w:rPr>
          <w:rFonts w:ascii="Times New Roman" w:hAnsi="Times New Roman"/>
          <w:sz w:val="24"/>
          <w:szCs w:val="24"/>
        </w:rPr>
      </w:pPr>
      <w:r w:rsidRPr="004D220F">
        <w:rPr>
          <w:rFonts w:ascii="Times New Roman" w:hAnsi="Times New Roman"/>
          <w:sz w:val="24"/>
          <w:szCs w:val="24"/>
        </w:rPr>
        <w:t xml:space="preserve">Федеральным </w:t>
      </w:r>
      <w:hyperlink r:id="rId12" w:history="1">
        <w:r w:rsidRPr="004D220F">
          <w:rPr>
            <w:rFonts w:ascii="Times New Roman" w:hAnsi="Times New Roman"/>
            <w:sz w:val="24"/>
            <w:szCs w:val="24"/>
          </w:rPr>
          <w:t>закон</w:t>
        </w:r>
      </w:hyperlink>
      <w:r w:rsidRPr="004D220F">
        <w:rPr>
          <w:rFonts w:ascii="Times New Roman" w:hAnsi="Times New Roman"/>
          <w:sz w:val="24"/>
          <w:szCs w:val="24"/>
        </w:rPr>
        <w:t>ом от 27.07.2010 № 210-ФЗ «Об организации предоставления государственных и муниципальных услуг» («</w:t>
      </w:r>
      <w:r w:rsidRPr="004D220F">
        <w:rPr>
          <w:rFonts w:ascii="Times New Roman" w:eastAsia="Calibri" w:hAnsi="Times New Roman"/>
          <w:sz w:val="24"/>
          <w:szCs w:val="24"/>
        </w:rPr>
        <w:t>Российская газета», 30.07.2010 № 168)</w:t>
      </w:r>
      <w:r w:rsidRPr="004D220F">
        <w:rPr>
          <w:rFonts w:ascii="Times New Roman" w:hAnsi="Times New Roman"/>
          <w:sz w:val="24"/>
          <w:szCs w:val="24"/>
        </w:rPr>
        <w:t>;</w:t>
      </w:r>
    </w:p>
    <w:p w:rsidR="005F15FB" w:rsidRPr="004D220F" w:rsidRDefault="005F15FB" w:rsidP="005F15FB">
      <w:pPr>
        <w:pStyle w:val="a7"/>
        <w:numPr>
          <w:ilvl w:val="0"/>
          <w:numId w:val="34"/>
        </w:numPr>
        <w:autoSpaceDE w:val="0"/>
        <w:autoSpaceDN w:val="0"/>
        <w:adjustRightInd w:val="0"/>
        <w:spacing w:line="240" w:lineRule="auto"/>
        <w:ind w:left="0" w:firstLine="709"/>
        <w:jc w:val="both"/>
        <w:rPr>
          <w:rFonts w:ascii="Times New Roman" w:eastAsia="Calibri" w:hAnsi="Times New Roman"/>
          <w:sz w:val="24"/>
          <w:szCs w:val="24"/>
        </w:rPr>
      </w:pPr>
      <w:r w:rsidRPr="004D220F">
        <w:rPr>
          <w:rFonts w:ascii="Times New Roman" w:hAnsi="Times New Roman"/>
          <w:sz w:val="24"/>
          <w:szCs w:val="24"/>
        </w:rPr>
        <w:t>Федеральным законом от 06.04.2010 № 63-ФЗ «Об электронной подписи»;</w:t>
      </w:r>
    </w:p>
    <w:p w:rsidR="005F15FB" w:rsidRPr="004D220F" w:rsidRDefault="005F15FB" w:rsidP="005F15FB">
      <w:pPr>
        <w:pStyle w:val="ConsPlusNormal"/>
        <w:numPr>
          <w:ilvl w:val="0"/>
          <w:numId w:val="34"/>
        </w:numPr>
        <w:ind w:left="0" w:firstLine="709"/>
        <w:jc w:val="both"/>
        <w:rPr>
          <w:sz w:val="24"/>
          <w:szCs w:val="24"/>
        </w:rPr>
      </w:pPr>
      <w:r w:rsidRPr="004D220F">
        <w:rPr>
          <w:sz w:val="24"/>
          <w:szCs w:val="24"/>
        </w:rPr>
        <w:t xml:space="preserve">Градостроительным </w:t>
      </w:r>
      <w:hyperlink r:id="rId13" w:history="1">
        <w:r w:rsidRPr="004D220F">
          <w:rPr>
            <w:sz w:val="24"/>
            <w:szCs w:val="24"/>
          </w:rPr>
          <w:t>кодексом</w:t>
        </w:r>
      </w:hyperlink>
      <w:r w:rsidRPr="004D220F">
        <w:rPr>
          <w:sz w:val="24"/>
          <w:szCs w:val="24"/>
        </w:rPr>
        <w:t xml:space="preserve"> Российской Федерации от 29.12.2004</w:t>
      </w:r>
      <w:r w:rsidR="00F329F0">
        <w:rPr>
          <w:sz w:val="24"/>
          <w:szCs w:val="24"/>
        </w:rPr>
        <w:br/>
        <w:t>№</w:t>
      </w:r>
      <w:r w:rsidRPr="004D220F">
        <w:rPr>
          <w:sz w:val="24"/>
          <w:szCs w:val="24"/>
        </w:rPr>
        <w:t xml:space="preserve"> 190-ФЗ;</w:t>
      </w:r>
    </w:p>
    <w:p w:rsidR="005F15FB" w:rsidRPr="004D220F" w:rsidRDefault="005F15FB" w:rsidP="005F15FB">
      <w:pPr>
        <w:pStyle w:val="a7"/>
        <w:autoSpaceDE w:val="0"/>
        <w:autoSpaceDN w:val="0"/>
        <w:adjustRightInd w:val="0"/>
        <w:spacing w:line="240" w:lineRule="auto"/>
        <w:ind w:left="0" w:firstLine="709"/>
        <w:jc w:val="both"/>
        <w:rPr>
          <w:rFonts w:ascii="Times New Roman" w:hAnsi="Times New Roman"/>
          <w:sz w:val="24"/>
          <w:szCs w:val="24"/>
        </w:rPr>
      </w:pPr>
      <w:r w:rsidRPr="004D220F">
        <w:rPr>
          <w:rFonts w:ascii="Times New Roman" w:hAnsi="Times New Roman"/>
          <w:sz w:val="24"/>
          <w:szCs w:val="24"/>
        </w:rPr>
        <w:t>5. Федеральным законом от 29.12.2004 № 191-ФЗ «О введении в действие Градостроительного кодекса Российской Федерации»;</w:t>
      </w:r>
    </w:p>
    <w:p w:rsidR="005F15FB" w:rsidRPr="004D220F" w:rsidRDefault="005F15FB" w:rsidP="005F15FB">
      <w:pPr>
        <w:pStyle w:val="a7"/>
        <w:autoSpaceDE w:val="0"/>
        <w:autoSpaceDN w:val="0"/>
        <w:adjustRightInd w:val="0"/>
        <w:spacing w:line="240" w:lineRule="auto"/>
        <w:ind w:left="0" w:firstLine="709"/>
        <w:jc w:val="both"/>
        <w:rPr>
          <w:rFonts w:ascii="Times New Roman" w:hAnsi="Times New Roman"/>
          <w:sz w:val="24"/>
          <w:szCs w:val="24"/>
        </w:rPr>
      </w:pPr>
      <w:r w:rsidRPr="004D220F">
        <w:rPr>
          <w:rFonts w:ascii="Times New Roman" w:hAnsi="Times New Roman"/>
          <w:sz w:val="24"/>
          <w:szCs w:val="24"/>
        </w:rPr>
        <w:t>6. Федеральным законом от 06.10.2003 № 131-ФЗ «Об общих принципах организации местного самоуправления в Российской Федерации»;</w:t>
      </w:r>
    </w:p>
    <w:p w:rsidR="005F15FB" w:rsidRPr="004D220F" w:rsidRDefault="005F15FB" w:rsidP="005F15FB">
      <w:pPr>
        <w:pStyle w:val="a7"/>
        <w:numPr>
          <w:ilvl w:val="0"/>
          <w:numId w:val="37"/>
        </w:numPr>
        <w:autoSpaceDE w:val="0"/>
        <w:autoSpaceDN w:val="0"/>
        <w:adjustRightInd w:val="0"/>
        <w:spacing w:line="240" w:lineRule="auto"/>
        <w:ind w:left="0" w:firstLine="709"/>
        <w:jc w:val="both"/>
        <w:rPr>
          <w:rFonts w:ascii="Times New Roman" w:eastAsia="Calibri" w:hAnsi="Times New Roman"/>
          <w:sz w:val="24"/>
          <w:szCs w:val="24"/>
        </w:rPr>
      </w:pPr>
      <w:r w:rsidRPr="004D220F">
        <w:rPr>
          <w:rFonts w:ascii="Times New Roman" w:eastAsia="Calibri" w:hAnsi="Times New Roman"/>
          <w:sz w:val="24"/>
          <w:szCs w:val="24"/>
        </w:rPr>
        <w:t>Закон Московской области от 22.07.2015 N 130/2015-ОЗ "Об отдельных вопросах осуществления общественного контроля в Московской области";</w:t>
      </w:r>
    </w:p>
    <w:p w:rsidR="005F15FB" w:rsidRPr="004D220F" w:rsidRDefault="005F15FB" w:rsidP="005F15FB">
      <w:pPr>
        <w:pStyle w:val="a7"/>
        <w:autoSpaceDE w:val="0"/>
        <w:autoSpaceDN w:val="0"/>
        <w:adjustRightInd w:val="0"/>
        <w:spacing w:line="240" w:lineRule="auto"/>
        <w:ind w:left="0" w:firstLine="709"/>
        <w:jc w:val="both"/>
        <w:rPr>
          <w:rFonts w:ascii="Times New Roman" w:hAnsi="Times New Roman"/>
          <w:sz w:val="24"/>
          <w:szCs w:val="24"/>
        </w:rPr>
      </w:pPr>
      <w:r w:rsidRPr="004D220F">
        <w:rPr>
          <w:rFonts w:ascii="Times New Roman" w:hAnsi="Times New Roman"/>
          <w:sz w:val="24"/>
          <w:szCs w:val="24"/>
        </w:rPr>
        <w:t>8.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5F15FB" w:rsidRPr="004D220F" w:rsidRDefault="005F15FB" w:rsidP="005F15FB">
      <w:pPr>
        <w:pStyle w:val="a7"/>
        <w:autoSpaceDE w:val="0"/>
        <w:autoSpaceDN w:val="0"/>
        <w:adjustRightInd w:val="0"/>
        <w:spacing w:line="240" w:lineRule="auto"/>
        <w:ind w:left="0" w:firstLine="709"/>
        <w:jc w:val="both"/>
        <w:rPr>
          <w:rFonts w:ascii="Times New Roman" w:hAnsi="Times New Roman"/>
          <w:sz w:val="24"/>
          <w:szCs w:val="24"/>
        </w:rPr>
      </w:pPr>
      <w:r w:rsidRPr="004D220F">
        <w:rPr>
          <w:rFonts w:ascii="Times New Roman" w:hAnsi="Times New Roman"/>
          <w:sz w:val="24"/>
          <w:szCs w:val="24"/>
        </w:rPr>
        <w:t>9. Законом Московской области от 10.07.2014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5F15FB" w:rsidRPr="004D220F" w:rsidRDefault="005F15FB" w:rsidP="005F15FB">
      <w:pPr>
        <w:pStyle w:val="a7"/>
        <w:autoSpaceDE w:val="0"/>
        <w:autoSpaceDN w:val="0"/>
        <w:adjustRightInd w:val="0"/>
        <w:spacing w:line="240" w:lineRule="auto"/>
        <w:ind w:left="0" w:firstLine="709"/>
        <w:jc w:val="both"/>
        <w:rPr>
          <w:rFonts w:ascii="Times New Roman" w:hAnsi="Times New Roman"/>
          <w:sz w:val="24"/>
          <w:szCs w:val="24"/>
        </w:rPr>
      </w:pPr>
      <w:r w:rsidRPr="004D220F">
        <w:rPr>
          <w:rFonts w:ascii="Times New Roman" w:hAnsi="Times New Roman"/>
          <w:sz w:val="24"/>
          <w:szCs w:val="24"/>
        </w:rPr>
        <w:t>10. Уставом Органа местного самоуправления, рассматривающего предложения и замечания</w:t>
      </w:r>
      <w:r w:rsidRPr="004D220F">
        <w:rPr>
          <w:rFonts w:ascii="Times New Roman" w:eastAsia="Calibri" w:hAnsi="Times New Roman"/>
          <w:sz w:val="24"/>
          <w:szCs w:val="24"/>
        </w:rPr>
        <w:t>;</w:t>
      </w:r>
    </w:p>
    <w:p w:rsidR="005F15FB" w:rsidRPr="004D220F" w:rsidRDefault="005F15FB" w:rsidP="005F15FB">
      <w:pPr>
        <w:widowControl w:val="0"/>
        <w:autoSpaceDE w:val="0"/>
        <w:autoSpaceDN w:val="0"/>
        <w:adjustRightInd w:val="0"/>
        <w:spacing w:line="240" w:lineRule="auto"/>
        <w:ind w:firstLine="709"/>
        <w:jc w:val="both"/>
        <w:rPr>
          <w:rFonts w:ascii="Times New Roman" w:hAnsi="Times New Roman"/>
          <w:sz w:val="24"/>
          <w:szCs w:val="24"/>
        </w:rPr>
      </w:pPr>
      <w:r w:rsidRPr="004D220F">
        <w:rPr>
          <w:rFonts w:ascii="Times New Roman" w:hAnsi="Times New Roman"/>
          <w:sz w:val="24"/>
          <w:szCs w:val="24"/>
        </w:rPr>
        <w:t>11. Положением органа местного самоуправления, рассматривающего предложения и замечания, о проведении публичных слушаний</w:t>
      </w:r>
      <w:r w:rsidRPr="004D220F">
        <w:rPr>
          <w:rFonts w:ascii="Times New Roman" w:hAnsi="Times New Roman"/>
          <w:b/>
          <w:bCs/>
          <w:sz w:val="24"/>
          <w:szCs w:val="24"/>
        </w:rPr>
        <w:t xml:space="preserve"> </w:t>
      </w:r>
      <w:r w:rsidRPr="004D220F">
        <w:rPr>
          <w:rFonts w:ascii="Times New Roman" w:hAnsi="Times New Roman"/>
          <w:bCs/>
          <w:sz w:val="24"/>
          <w:szCs w:val="24"/>
        </w:rPr>
        <w:t>по вопросам градостроительной деятельности</w:t>
      </w:r>
      <w:r w:rsidRPr="004D220F">
        <w:rPr>
          <w:rFonts w:ascii="Times New Roman" w:hAnsi="Times New Roman"/>
          <w:sz w:val="24"/>
          <w:szCs w:val="24"/>
        </w:rPr>
        <w:t xml:space="preserve"> на территории соответствующего муниципального образования.</w:t>
      </w:r>
    </w:p>
    <w:p w:rsidR="005F15FB" w:rsidRPr="004D220F" w:rsidRDefault="005F15FB" w:rsidP="005F15FB">
      <w:pPr>
        <w:autoSpaceDE w:val="0"/>
        <w:autoSpaceDN w:val="0"/>
        <w:adjustRightInd w:val="0"/>
        <w:spacing w:line="240" w:lineRule="auto"/>
        <w:ind w:firstLine="851"/>
        <w:jc w:val="both"/>
        <w:rPr>
          <w:rFonts w:ascii="Times New Roman" w:hAnsi="Times New Roman"/>
          <w:sz w:val="24"/>
          <w:szCs w:val="24"/>
        </w:rPr>
      </w:pPr>
    </w:p>
    <w:p w:rsidR="005F15FB" w:rsidRPr="004D220F" w:rsidRDefault="005F15FB" w:rsidP="005F15FB">
      <w:pPr>
        <w:pStyle w:val="1-"/>
        <w:spacing w:before="0" w:after="0"/>
        <w:ind w:left="5103"/>
        <w:jc w:val="left"/>
        <w:rPr>
          <w:b w:val="0"/>
          <w:sz w:val="24"/>
          <w:szCs w:val="24"/>
        </w:rPr>
      </w:pPr>
      <w:bookmarkStart w:id="279" w:name="_Приложение_№_9."/>
      <w:bookmarkStart w:id="280" w:name="_Ref437965623"/>
      <w:bookmarkStart w:id="281" w:name="_Toc437973321"/>
      <w:bookmarkStart w:id="282" w:name="_Toc438110063"/>
      <w:bookmarkStart w:id="283" w:name="_Toc438376275"/>
      <w:bookmarkEnd w:id="279"/>
      <w:r w:rsidRPr="004D220F">
        <w:rPr>
          <w:sz w:val="24"/>
          <w:szCs w:val="24"/>
        </w:rPr>
        <w:br w:type="page"/>
      </w:r>
      <w:r w:rsidRPr="004D220F">
        <w:rPr>
          <w:b w:val="0"/>
          <w:sz w:val="24"/>
          <w:szCs w:val="24"/>
        </w:rPr>
        <w:lastRenderedPageBreak/>
        <w:t xml:space="preserve">Приложение 7 </w:t>
      </w:r>
    </w:p>
    <w:p w:rsidR="005F15FB" w:rsidRPr="004D220F" w:rsidRDefault="005F15FB" w:rsidP="005F15FB">
      <w:pPr>
        <w:pStyle w:val="1-"/>
        <w:spacing w:before="0" w:after="0"/>
        <w:ind w:left="5103"/>
        <w:jc w:val="left"/>
        <w:rPr>
          <w:b w:val="0"/>
          <w:sz w:val="24"/>
          <w:szCs w:val="24"/>
        </w:rPr>
      </w:pPr>
      <w:r w:rsidRPr="004D220F">
        <w:rPr>
          <w:b w:val="0"/>
          <w:sz w:val="24"/>
          <w:szCs w:val="24"/>
        </w:rPr>
        <w:t>к Порядку предоставления предложений</w:t>
      </w:r>
    </w:p>
    <w:p w:rsidR="005F15FB" w:rsidRPr="004D220F" w:rsidRDefault="005F15FB" w:rsidP="005F15FB">
      <w:pPr>
        <w:pStyle w:val="1-"/>
        <w:spacing w:before="0" w:after="0"/>
        <w:ind w:left="5103"/>
        <w:jc w:val="left"/>
        <w:rPr>
          <w:b w:val="0"/>
          <w:sz w:val="24"/>
          <w:szCs w:val="24"/>
        </w:rPr>
      </w:pPr>
      <w:r w:rsidRPr="004D220F">
        <w:rPr>
          <w:b w:val="0"/>
          <w:sz w:val="24"/>
          <w:szCs w:val="24"/>
        </w:rPr>
        <w:t xml:space="preserve"> и замечаний по вопросу, рассматриваемому на публичных слушаниях </w:t>
      </w:r>
      <w:r w:rsidRPr="004D220F">
        <w:rPr>
          <w:b w:val="0"/>
          <w:bCs w:val="0"/>
          <w:sz w:val="24"/>
          <w:szCs w:val="24"/>
        </w:rPr>
        <w:t>в сфере градостроительной деятельности</w:t>
      </w:r>
    </w:p>
    <w:p w:rsidR="005F15FB" w:rsidRPr="004D220F" w:rsidRDefault="005F15FB" w:rsidP="005F15FB">
      <w:pPr>
        <w:pStyle w:val="1-"/>
        <w:spacing w:before="0" w:after="0"/>
        <w:rPr>
          <w:sz w:val="24"/>
          <w:szCs w:val="24"/>
        </w:rPr>
      </w:pPr>
    </w:p>
    <w:p w:rsidR="005F15FB" w:rsidRPr="004D220F" w:rsidRDefault="005F15FB" w:rsidP="005F15FB">
      <w:pPr>
        <w:pStyle w:val="4"/>
        <w:ind w:left="720"/>
        <w:rPr>
          <w:szCs w:val="24"/>
        </w:rPr>
      </w:pPr>
      <w:r w:rsidRPr="004D220F">
        <w:rPr>
          <w:szCs w:val="24"/>
        </w:rPr>
        <w:t>Форма заявления  о предложениях и замечаниях</w:t>
      </w:r>
    </w:p>
    <w:p w:rsidR="005F15FB" w:rsidRPr="004D220F" w:rsidRDefault="005F15FB" w:rsidP="005F15FB">
      <w:pPr>
        <w:rPr>
          <w:rFonts w:ascii="Times New Roman" w:hAnsi="Times New Roman"/>
          <w:sz w:val="24"/>
          <w:szCs w:val="24"/>
        </w:rPr>
      </w:pPr>
    </w:p>
    <w:p w:rsidR="005F15FB" w:rsidRPr="004D220F" w:rsidRDefault="005F15FB" w:rsidP="005F15FB">
      <w:pPr>
        <w:pStyle w:val="ConsPlusNormal"/>
        <w:jc w:val="center"/>
        <w:rPr>
          <w:b/>
          <w:sz w:val="24"/>
          <w:szCs w:val="24"/>
        </w:rPr>
      </w:pPr>
      <w:r w:rsidRPr="004D220F">
        <w:rPr>
          <w:b/>
          <w:sz w:val="24"/>
          <w:szCs w:val="24"/>
        </w:rPr>
        <w:t>Заявление</w:t>
      </w:r>
    </w:p>
    <w:p w:rsidR="005F15FB" w:rsidRPr="004D220F" w:rsidRDefault="005F15FB" w:rsidP="005F15FB">
      <w:pPr>
        <w:pStyle w:val="ConsPlusNormal"/>
        <w:jc w:val="both"/>
        <w:rPr>
          <w:sz w:val="24"/>
          <w:szCs w:val="24"/>
        </w:rPr>
      </w:pPr>
    </w:p>
    <w:p w:rsidR="005F15FB" w:rsidRPr="004D220F" w:rsidRDefault="005F15FB" w:rsidP="00F329F0">
      <w:pPr>
        <w:pStyle w:val="ConsPlusNonformat"/>
        <w:jc w:val="both"/>
        <w:rPr>
          <w:rFonts w:ascii="Times New Roman" w:hAnsi="Times New Roman" w:cs="Times New Roman"/>
        </w:rPr>
      </w:pPr>
      <w:r w:rsidRPr="004D220F">
        <w:rPr>
          <w:rFonts w:ascii="Times New Roman" w:hAnsi="Times New Roman" w:cs="Times New Roman"/>
        </w:rPr>
        <w:t xml:space="preserve">Уполномоченный орган, комиссия </w:t>
      </w:r>
    </w:p>
    <w:p w:rsidR="005F15FB" w:rsidRPr="004D220F" w:rsidRDefault="005F15FB" w:rsidP="00F329F0">
      <w:pPr>
        <w:pStyle w:val="ConsPlusNonformat"/>
        <w:jc w:val="both"/>
        <w:rPr>
          <w:rFonts w:ascii="Times New Roman" w:hAnsi="Times New Roman" w:cs="Times New Roman"/>
        </w:rPr>
      </w:pPr>
    </w:p>
    <w:p w:rsidR="005F15FB" w:rsidRPr="004D220F" w:rsidRDefault="005F15FB" w:rsidP="00F329F0">
      <w:pPr>
        <w:pStyle w:val="ConsPlusNonformat"/>
        <w:jc w:val="both"/>
        <w:rPr>
          <w:rFonts w:ascii="Times New Roman" w:hAnsi="Times New Roman" w:cs="Times New Roman"/>
        </w:rPr>
      </w:pPr>
      <w:r w:rsidRPr="004D220F">
        <w:rPr>
          <w:rFonts w:ascii="Times New Roman" w:hAnsi="Times New Roman" w:cs="Times New Roman"/>
        </w:rPr>
        <w:t>Для юридических лиц</w:t>
      </w:r>
      <w:r w:rsidR="00F329F0">
        <w:rPr>
          <w:rFonts w:ascii="Times New Roman" w:hAnsi="Times New Roman" w:cs="Times New Roman"/>
        </w:rPr>
        <w:t xml:space="preserve"> </w:t>
      </w:r>
      <w:r w:rsidRPr="004D220F">
        <w:rPr>
          <w:rFonts w:ascii="Times New Roman" w:hAnsi="Times New Roman" w:cs="Times New Roman"/>
        </w:rPr>
        <w:t xml:space="preserve">и индивидуальных предпринимателей </w:t>
      </w:r>
    </w:p>
    <w:p w:rsidR="005F15FB" w:rsidRPr="004D220F" w:rsidRDefault="005F15FB" w:rsidP="00F329F0">
      <w:pPr>
        <w:pStyle w:val="ConsPlusNonformat"/>
        <w:jc w:val="center"/>
        <w:rPr>
          <w:rFonts w:ascii="Times New Roman" w:hAnsi="Times New Roman" w:cs="Times New Roman"/>
        </w:rPr>
      </w:pPr>
      <w:r w:rsidRPr="004D220F">
        <w:rPr>
          <w:rFonts w:ascii="Times New Roman" w:hAnsi="Times New Roman" w:cs="Times New Roman"/>
        </w:rPr>
        <w:t>_________________________________________________________________________</w:t>
      </w:r>
      <w:r w:rsidR="00F329F0">
        <w:rPr>
          <w:rFonts w:ascii="Times New Roman" w:hAnsi="Times New Roman" w:cs="Times New Roman"/>
        </w:rPr>
        <w:t>___</w:t>
      </w:r>
      <w:r w:rsidRPr="004D220F">
        <w:rPr>
          <w:rFonts w:ascii="Times New Roman" w:hAnsi="Times New Roman" w:cs="Times New Roman"/>
        </w:rPr>
        <w:t>_</w:t>
      </w:r>
    </w:p>
    <w:p w:rsidR="005F15FB" w:rsidRPr="00F329F0" w:rsidRDefault="005F15FB" w:rsidP="00F329F0">
      <w:pPr>
        <w:pStyle w:val="ConsPlusNonformat"/>
        <w:jc w:val="center"/>
        <w:rPr>
          <w:rFonts w:ascii="Times New Roman" w:hAnsi="Times New Roman" w:cs="Times New Roman"/>
          <w:sz w:val="20"/>
          <w:szCs w:val="20"/>
        </w:rPr>
      </w:pPr>
      <w:r w:rsidRPr="00F329F0">
        <w:rPr>
          <w:rFonts w:ascii="Times New Roman" w:hAnsi="Times New Roman" w:cs="Times New Roman"/>
          <w:sz w:val="20"/>
          <w:szCs w:val="20"/>
        </w:rPr>
        <w:t>(полное наименование организации и организационно-правовой формы)</w:t>
      </w:r>
    </w:p>
    <w:p w:rsidR="005F15FB" w:rsidRPr="004D220F" w:rsidRDefault="005F15FB" w:rsidP="00F329F0">
      <w:pPr>
        <w:pStyle w:val="ConsPlusNonformat"/>
        <w:jc w:val="both"/>
        <w:rPr>
          <w:rFonts w:ascii="Times New Roman" w:hAnsi="Times New Roman" w:cs="Times New Roman"/>
        </w:rPr>
      </w:pPr>
      <w:r w:rsidRPr="004D220F">
        <w:rPr>
          <w:rFonts w:ascii="Times New Roman" w:hAnsi="Times New Roman" w:cs="Times New Roman"/>
        </w:rPr>
        <w:t>в лице: __________________________________________________________</w:t>
      </w:r>
      <w:r w:rsidR="00F329F0">
        <w:rPr>
          <w:rFonts w:ascii="Times New Roman" w:hAnsi="Times New Roman" w:cs="Times New Roman"/>
        </w:rPr>
        <w:t>____</w:t>
      </w:r>
      <w:r w:rsidRPr="004D220F">
        <w:rPr>
          <w:rFonts w:ascii="Times New Roman" w:hAnsi="Times New Roman" w:cs="Times New Roman"/>
        </w:rPr>
        <w:t>_________</w:t>
      </w:r>
    </w:p>
    <w:p w:rsidR="005F15FB" w:rsidRPr="00F329F0" w:rsidRDefault="005F15FB" w:rsidP="00F329F0">
      <w:pPr>
        <w:pStyle w:val="ConsPlusNonformat"/>
        <w:jc w:val="center"/>
        <w:rPr>
          <w:rFonts w:ascii="Times New Roman" w:hAnsi="Times New Roman" w:cs="Times New Roman"/>
          <w:sz w:val="20"/>
          <w:szCs w:val="20"/>
        </w:rPr>
      </w:pPr>
      <w:r w:rsidRPr="00F329F0">
        <w:rPr>
          <w:rFonts w:ascii="Times New Roman" w:hAnsi="Times New Roman" w:cs="Times New Roman"/>
          <w:sz w:val="20"/>
          <w:szCs w:val="20"/>
        </w:rPr>
        <w:t>(ФИО руководителя или иного уполномоченного лица)</w:t>
      </w:r>
    </w:p>
    <w:p w:rsidR="005F15FB" w:rsidRPr="004D220F" w:rsidRDefault="005F15FB" w:rsidP="00F329F0">
      <w:pPr>
        <w:pStyle w:val="ConsPlusNonformat"/>
        <w:rPr>
          <w:rFonts w:ascii="Times New Roman" w:hAnsi="Times New Roman" w:cs="Times New Roman"/>
        </w:rPr>
      </w:pPr>
      <w:r w:rsidRPr="004D220F">
        <w:rPr>
          <w:rFonts w:ascii="Times New Roman" w:hAnsi="Times New Roman" w:cs="Times New Roman"/>
        </w:rPr>
        <w:t>Документ, удостоверяющий личность: ______________________</w:t>
      </w:r>
      <w:r w:rsidR="00F329F0">
        <w:rPr>
          <w:rFonts w:ascii="Times New Roman" w:hAnsi="Times New Roman" w:cs="Times New Roman"/>
        </w:rPr>
        <w:t>____</w:t>
      </w:r>
      <w:r w:rsidRPr="004D220F">
        <w:rPr>
          <w:rFonts w:ascii="Times New Roman" w:hAnsi="Times New Roman" w:cs="Times New Roman"/>
        </w:rPr>
        <w:t>_________</w:t>
      </w:r>
      <w:r w:rsidR="00F329F0">
        <w:rPr>
          <w:rFonts w:ascii="Times New Roman" w:hAnsi="Times New Roman" w:cs="Times New Roman"/>
        </w:rPr>
        <w:t>_______</w:t>
      </w:r>
      <w:r w:rsidRPr="004D220F">
        <w:rPr>
          <w:rFonts w:ascii="Times New Roman" w:hAnsi="Times New Roman" w:cs="Times New Roman"/>
        </w:rPr>
        <w:t>__</w:t>
      </w:r>
    </w:p>
    <w:p w:rsidR="005F15FB" w:rsidRPr="00F329F0" w:rsidRDefault="005F15FB" w:rsidP="00F329F0">
      <w:pPr>
        <w:pStyle w:val="ConsPlusNonformat"/>
        <w:rPr>
          <w:rFonts w:ascii="Times New Roman" w:hAnsi="Times New Roman" w:cs="Times New Roman"/>
          <w:sz w:val="20"/>
          <w:szCs w:val="20"/>
        </w:rPr>
      </w:pPr>
      <w:r w:rsidRPr="004D220F">
        <w:rPr>
          <w:rFonts w:ascii="Times New Roman" w:hAnsi="Times New Roman" w:cs="Times New Roman"/>
        </w:rPr>
        <w:t xml:space="preserve"> </w:t>
      </w:r>
      <w:r w:rsidR="00F329F0">
        <w:rPr>
          <w:rFonts w:ascii="Times New Roman" w:hAnsi="Times New Roman" w:cs="Times New Roman"/>
        </w:rPr>
        <w:tab/>
      </w:r>
      <w:r w:rsidR="00F329F0">
        <w:rPr>
          <w:rFonts w:ascii="Times New Roman" w:hAnsi="Times New Roman" w:cs="Times New Roman"/>
        </w:rPr>
        <w:tab/>
      </w:r>
      <w:r w:rsidR="00F329F0">
        <w:rPr>
          <w:rFonts w:ascii="Times New Roman" w:hAnsi="Times New Roman" w:cs="Times New Roman"/>
        </w:rPr>
        <w:tab/>
      </w:r>
      <w:r w:rsidR="00F329F0">
        <w:rPr>
          <w:rFonts w:ascii="Times New Roman" w:hAnsi="Times New Roman" w:cs="Times New Roman"/>
        </w:rPr>
        <w:tab/>
      </w:r>
      <w:r w:rsidR="00F329F0">
        <w:rPr>
          <w:rFonts w:ascii="Times New Roman" w:hAnsi="Times New Roman" w:cs="Times New Roman"/>
        </w:rPr>
        <w:tab/>
      </w:r>
      <w:r w:rsidR="00F329F0">
        <w:rPr>
          <w:rFonts w:ascii="Times New Roman" w:hAnsi="Times New Roman" w:cs="Times New Roman"/>
        </w:rPr>
        <w:tab/>
      </w:r>
      <w:r w:rsidR="00F329F0">
        <w:rPr>
          <w:rFonts w:ascii="Times New Roman" w:hAnsi="Times New Roman" w:cs="Times New Roman"/>
        </w:rPr>
        <w:tab/>
      </w:r>
      <w:r w:rsidRPr="00F329F0">
        <w:rPr>
          <w:rFonts w:ascii="Times New Roman" w:hAnsi="Times New Roman" w:cs="Times New Roman"/>
          <w:sz w:val="20"/>
          <w:szCs w:val="20"/>
        </w:rPr>
        <w:t>(вид документа)</w:t>
      </w:r>
    </w:p>
    <w:p w:rsidR="005F15FB" w:rsidRPr="004D220F" w:rsidRDefault="005F15FB" w:rsidP="00F329F0">
      <w:pPr>
        <w:pStyle w:val="ConsPlusNonformat"/>
        <w:rPr>
          <w:rFonts w:ascii="Times New Roman" w:hAnsi="Times New Roman" w:cs="Times New Roman"/>
        </w:rPr>
      </w:pPr>
      <w:r w:rsidRPr="004D220F">
        <w:rPr>
          <w:rFonts w:ascii="Times New Roman" w:hAnsi="Times New Roman" w:cs="Times New Roman"/>
        </w:rPr>
        <w:t xml:space="preserve"> _____________________</w:t>
      </w:r>
      <w:r w:rsidR="00F329F0">
        <w:rPr>
          <w:rFonts w:ascii="Times New Roman" w:hAnsi="Times New Roman" w:cs="Times New Roman"/>
        </w:rPr>
        <w:t>___</w:t>
      </w:r>
      <w:r w:rsidRPr="004D220F">
        <w:rPr>
          <w:rFonts w:ascii="Times New Roman" w:hAnsi="Times New Roman" w:cs="Times New Roman"/>
        </w:rPr>
        <w:t>____________</w:t>
      </w:r>
      <w:r w:rsidR="00F329F0">
        <w:rPr>
          <w:rFonts w:ascii="Times New Roman" w:hAnsi="Times New Roman" w:cs="Times New Roman"/>
        </w:rPr>
        <w:t xml:space="preserve">  ________________________________________</w:t>
      </w:r>
    </w:p>
    <w:p w:rsidR="005F15FB" w:rsidRPr="00F329F0" w:rsidRDefault="005F15FB" w:rsidP="00F329F0">
      <w:pPr>
        <w:pStyle w:val="ConsPlusNonformat"/>
        <w:rPr>
          <w:rFonts w:ascii="Times New Roman" w:hAnsi="Times New Roman" w:cs="Times New Roman"/>
          <w:sz w:val="20"/>
          <w:szCs w:val="20"/>
        </w:rPr>
      </w:pPr>
      <w:r w:rsidRPr="004D220F">
        <w:rPr>
          <w:rFonts w:ascii="Times New Roman" w:hAnsi="Times New Roman" w:cs="Times New Roman"/>
        </w:rPr>
        <w:t xml:space="preserve"> </w:t>
      </w:r>
      <w:r w:rsidR="00F329F0">
        <w:rPr>
          <w:rFonts w:ascii="Times New Roman" w:hAnsi="Times New Roman" w:cs="Times New Roman"/>
        </w:rPr>
        <w:tab/>
      </w:r>
      <w:r w:rsidR="00F329F0">
        <w:rPr>
          <w:rFonts w:ascii="Times New Roman" w:hAnsi="Times New Roman" w:cs="Times New Roman"/>
        </w:rPr>
        <w:tab/>
      </w:r>
      <w:r w:rsidRPr="00F329F0">
        <w:rPr>
          <w:rFonts w:ascii="Times New Roman" w:hAnsi="Times New Roman" w:cs="Times New Roman"/>
          <w:sz w:val="20"/>
          <w:szCs w:val="20"/>
        </w:rPr>
        <w:t xml:space="preserve">(серия, номер) </w:t>
      </w:r>
      <w:r w:rsidR="00F329F0" w:rsidRPr="00F329F0">
        <w:rPr>
          <w:rFonts w:ascii="Times New Roman" w:hAnsi="Times New Roman" w:cs="Times New Roman"/>
          <w:sz w:val="20"/>
          <w:szCs w:val="20"/>
        </w:rPr>
        <w:tab/>
      </w:r>
      <w:r w:rsidR="00F329F0" w:rsidRPr="00F329F0">
        <w:rPr>
          <w:rFonts w:ascii="Times New Roman" w:hAnsi="Times New Roman" w:cs="Times New Roman"/>
          <w:sz w:val="20"/>
          <w:szCs w:val="20"/>
        </w:rPr>
        <w:tab/>
      </w:r>
      <w:r w:rsidR="00F329F0" w:rsidRPr="00F329F0">
        <w:rPr>
          <w:rFonts w:ascii="Times New Roman" w:hAnsi="Times New Roman" w:cs="Times New Roman"/>
          <w:sz w:val="20"/>
          <w:szCs w:val="20"/>
        </w:rPr>
        <w:tab/>
      </w:r>
      <w:r w:rsidR="00F329F0" w:rsidRPr="00F329F0">
        <w:rPr>
          <w:rFonts w:ascii="Times New Roman" w:hAnsi="Times New Roman" w:cs="Times New Roman"/>
          <w:sz w:val="20"/>
          <w:szCs w:val="20"/>
        </w:rPr>
        <w:tab/>
      </w:r>
      <w:r w:rsidR="00F329F0">
        <w:rPr>
          <w:rFonts w:ascii="Times New Roman" w:hAnsi="Times New Roman" w:cs="Times New Roman"/>
          <w:sz w:val="20"/>
          <w:szCs w:val="20"/>
        </w:rPr>
        <w:t xml:space="preserve">              </w:t>
      </w:r>
      <w:r w:rsidR="00F329F0" w:rsidRPr="00F329F0">
        <w:rPr>
          <w:rFonts w:ascii="Times New Roman" w:hAnsi="Times New Roman" w:cs="Times New Roman"/>
          <w:sz w:val="20"/>
          <w:szCs w:val="20"/>
        </w:rPr>
        <w:t>(кем, когда выдан)</w:t>
      </w:r>
    </w:p>
    <w:p w:rsidR="005F15FB" w:rsidRPr="00F329F0" w:rsidRDefault="005F15FB" w:rsidP="00F329F0">
      <w:pPr>
        <w:pStyle w:val="ConsPlusNonformat"/>
        <w:rPr>
          <w:rFonts w:ascii="Times New Roman" w:hAnsi="Times New Roman" w:cs="Times New Roman"/>
          <w:sz w:val="20"/>
          <w:szCs w:val="20"/>
        </w:rPr>
      </w:pPr>
      <w:r w:rsidRPr="00F329F0">
        <w:rPr>
          <w:rFonts w:ascii="Times New Roman" w:hAnsi="Times New Roman" w:cs="Times New Roman"/>
          <w:sz w:val="20"/>
          <w:szCs w:val="20"/>
        </w:rPr>
        <w:t xml:space="preserve"> </w:t>
      </w:r>
    </w:p>
    <w:p w:rsidR="005F15FB" w:rsidRPr="004D220F" w:rsidRDefault="005F15FB" w:rsidP="00F329F0">
      <w:pPr>
        <w:pStyle w:val="ConsPlusNonformat"/>
        <w:jc w:val="both"/>
        <w:rPr>
          <w:rFonts w:ascii="Times New Roman" w:hAnsi="Times New Roman" w:cs="Times New Roman"/>
        </w:rPr>
      </w:pPr>
      <w:r w:rsidRPr="004D220F">
        <w:rPr>
          <w:rFonts w:ascii="Times New Roman" w:hAnsi="Times New Roman" w:cs="Times New Roman"/>
        </w:rPr>
        <w:t>Сведения о государственной регистрации юридического лица (индивидуального предпринимателя):</w:t>
      </w:r>
      <w:r w:rsidR="00F329F0">
        <w:rPr>
          <w:rFonts w:ascii="Times New Roman" w:hAnsi="Times New Roman" w:cs="Times New Roman"/>
        </w:rPr>
        <w:t xml:space="preserve"> </w:t>
      </w:r>
      <w:r w:rsidRPr="004D220F">
        <w:rPr>
          <w:rFonts w:ascii="Times New Roman" w:hAnsi="Times New Roman" w:cs="Times New Roman"/>
        </w:rPr>
        <w:t>ОГРН (ОГРНИП) _______________________________</w:t>
      </w:r>
      <w:r w:rsidR="00F329F0">
        <w:rPr>
          <w:rFonts w:ascii="Times New Roman" w:hAnsi="Times New Roman" w:cs="Times New Roman"/>
        </w:rPr>
        <w:t>____________</w:t>
      </w:r>
      <w:r w:rsidRPr="004D220F">
        <w:rPr>
          <w:rFonts w:ascii="Times New Roman" w:hAnsi="Times New Roman" w:cs="Times New Roman"/>
        </w:rPr>
        <w:t>__</w:t>
      </w:r>
    </w:p>
    <w:p w:rsidR="005F15FB" w:rsidRPr="004D220F" w:rsidRDefault="005F15FB" w:rsidP="00F329F0">
      <w:pPr>
        <w:pStyle w:val="ConsPlusNonformat"/>
        <w:jc w:val="both"/>
        <w:rPr>
          <w:rFonts w:ascii="Times New Roman" w:hAnsi="Times New Roman" w:cs="Times New Roman"/>
        </w:rPr>
      </w:pPr>
      <w:r w:rsidRPr="004D220F">
        <w:rPr>
          <w:rFonts w:ascii="Times New Roman" w:hAnsi="Times New Roman" w:cs="Times New Roman"/>
        </w:rPr>
        <w:t>ИНН _________________________________</w:t>
      </w:r>
    </w:p>
    <w:p w:rsidR="005F15FB" w:rsidRPr="004D220F" w:rsidRDefault="005F15FB" w:rsidP="00F329F0">
      <w:pPr>
        <w:pStyle w:val="ConsPlusNonformat"/>
        <w:jc w:val="both"/>
        <w:rPr>
          <w:rFonts w:ascii="Times New Roman" w:hAnsi="Times New Roman" w:cs="Times New Roman"/>
        </w:rPr>
      </w:pPr>
      <w:r w:rsidRPr="004D220F">
        <w:rPr>
          <w:rFonts w:ascii="Times New Roman" w:hAnsi="Times New Roman" w:cs="Times New Roman"/>
        </w:rPr>
        <w:t>Место нахождения _______________________________________________________</w:t>
      </w:r>
      <w:r w:rsidR="000A711C">
        <w:rPr>
          <w:rFonts w:ascii="Times New Roman" w:hAnsi="Times New Roman" w:cs="Times New Roman"/>
        </w:rPr>
        <w:t>______</w:t>
      </w:r>
    </w:p>
    <w:p w:rsidR="005F15FB" w:rsidRPr="004D220F" w:rsidRDefault="005F15FB" w:rsidP="00F329F0">
      <w:pPr>
        <w:pStyle w:val="ConsPlusNonformat"/>
        <w:jc w:val="both"/>
        <w:rPr>
          <w:rFonts w:ascii="Times New Roman" w:hAnsi="Times New Roman" w:cs="Times New Roman"/>
        </w:rPr>
      </w:pPr>
      <w:r w:rsidRPr="004D220F">
        <w:rPr>
          <w:rFonts w:ascii="Times New Roman" w:hAnsi="Times New Roman" w:cs="Times New Roman"/>
        </w:rPr>
        <w:t>Контактная информация</w:t>
      </w:r>
    </w:p>
    <w:p w:rsidR="005F15FB" w:rsidRPr="004D220F" w:rsidRDefault="000A711C" w:rsidP="00F329F0">
      <w:pPr>
        <w:pStyle w:val="ConsPlusNonformat"/>
        <w:jc w:val="both"/>
        <w:rPr>
          <w:rFonts w:ascii="Times New Roman" w:hAnsi="Times New Roman" w:cs="Times New Roman"/>
        </w:rPr>
      </w:pPr>
      <w:r>
        <w:rPr>
          <w:rFonts w:ascii="Times New Roman" w:hAnsi="Times New Roman" w:cs="Times New Roman"/>
        </w:rPr>
        <w:t xml:space="preserve">Тел. (не обязательно) </w:t>
      </w:r>
      <w:r w:rsidR="005F15FB" w:rsidRPr="004D220F">
        <w:rPr>
          <w:rFonts w:ascii="Times New Roman" w:hAnsi="Times New Roman" w:cs="Times New Roman"/>
        </w:rPr>
        <w:t>________________________________</w:t>
      </w:r>
    </w:p>
    <w:p w:rsidR="005F15FB" w:rsidRPr="004D220F" w:rsidRDefault="000A711C" w:rsidP="00F329F0">
      <w:pPr>
        <w:pStyle w:val="ConsPlusNonformat"/>
        <w:jc w:val="both"/>
        <w:rPr>
          <w:rFonts w:ascii="Times New Roman" w:hAnsi="Times New Roman" w:cs="Times New Roman"/>
        </w:rPr>
      </w:pPr>
      <w:r>
        <w:rPr>
          <w:rFonts w:ascii="Times New Roman" w:hAnsi="Times New Roman" w:cs="Times New Roman"/>
        </w:rPr>
        <w:t>эл. почта (не обязательно)</w:t>
      </w:r>
      <w:r w:rsidR="005F15FB" w:rsidRPr="004D220F">
        <w:rPr>
          <w:rFonts w:ascii="Times New Roman" w:hAnsi="Times New Roman" w:cs="Times New Roman"/>
        </w:rPr>
        <w:t xml:space="preserve"> ____________________________</w:t>
      </w:r>
    </w:p>
    <w:p w:rsidR="00F329F0" w:rsidRDefault="00F329F0" w:rsidP="00F329F0">
      <w:pPr>
        <w:pStyle w:val="ConsPlusNonformat"/>
        <w:rPr>
          <w:rFonts w:ascii="Times New Roman" w:hAnsi="Times New Roman" w:cs="Times New Roman"/>
        </w:rPr>
      </w:pPr>
    </w:p>
    <w:p w:rsidR="005F15FB" w:rsidRPr="004D220F" w:rsidRDefault="005F15FB" w:rsidP="00F329F0">
      <w:pPr>
        <w:pStyle w:val="ConsPlusNonformat"/>
        <w:rPr>
          <w:rFonts w:ascii="Times New Roman" w:hAnsi="Times New Roman" w:cs="Times New Roman"/>
        </w:rPr>
      </w:pPr>
      <w:r w:rsidRPr="004D220F">
        <w:rPr>
          <w:rFonts w:ascii="Times New Roman" w:hAnsi="Times New Roman" w:cs="Times New Roman"/>
        </w:rPr>
        <w:t xml:space="preserve">Для физических лиц </w:t>
      </w:r>
    </w:p>
    <w:p w:rsidR="005F15FB" w:rsidRPr="004D220F" w:rsidRDefault="005F15FB" w:rsidP="00F329F0">
      <w:pPr>
        <w:pStyle w:val="ConsPlusNonformat"/>
        <w:rPr>
          <w:rFonts w:ascii="Times New Roman" w:hAnsi="Times New Roman" w:cs="Times New Roman"/>
        </w:rPr>
      </w:pPr>
      <w:r w:rsidRPr="004D220F">
        <w:rPr>
          <w:rFonts w:ascii="Times New Roman" w:hAnsi="Times New Roman" w:cs="Times New Roman"/>
        </w:rPr>
        <w:t>ФИО _____________________________</w:t>
      </w:r>
    </w:p>
    <w:p w:rsidR="005F15FB" w:rsidRPr="004D220F" w:rsidRDefault="005F15FB" w:rsidP="00F329F0">
      <w:pPr>
        <w:pStyle w:val="ConsPlusNonformat"/>
        <w:rPr>
          <w:rFonts w:ascii="Times New Roman" w:hAnsi="Times New Roman" w:cs="Times New Roman"/>
        </w:rPr>
      </w:pPr>
    </w:p>
    <w:p w:rsidR="005F15FB" w:rsidRPr="004D220F" w:rsidRDefault="005F15FB" w:rsidP="00F329F0">
      <w:pPr>
        <w:pStyle w:val="ConsPlusNonformat"/>
        <w:rPr>
          <w:rFonts w:ascii="Times New Roman" w:hAnsi="Times New Roman" w:cs="Times New Roman"/>
        </w:rPr>
      </w:pPr>
      <w:r w:rsidRPr="004D220F">
        <w:rPr>
          <w:rFonts w:ascii="Times New Roman" w:hAnsi="Times New Roman" w:cs="Times New Roman"/>
        </w:rPr>
        <w:t>Документ, удостоверяющий личность: __________________________________</w:t>
      </w:r>
    </w:p>
    <w:p w:rsidR="005F15FB" w:rsidRPr="004D220F" w:rsidRDefault="00F329F0" w:rsidP="00F329F0">
      <w:pPr>
        <w:pStyle w:val="ConsPlusNonformat"/>
        <w:jc w:val="center"/>
        <w:rPr>
          <w:rFonts w:ascii="Times New Roman" w:hAnsi="Times New Roman" w:cs="Times New Roman"/>
        </w:rPr>
      </w:pPr>
      <w:r>
        <w:rPr>
          <w:rFonts w:ascii="Times New Roman" w:hAnsi="Times New Roman" w:cs="Times New Roman"/>
        </w:rPr>
        <w:t xml:space="preserve">                                     </w:t>
      </w:r>
      <w:r w:rsidR="005F15FB" w:rsidRPr="004D220F">
        <w:rPr>
          <w:rFonts w:ascii="Times New Roman" w:hAnsi="Times New Roman" w:cs="Times New Roman"/>
        </w:rPr>
        <w:t xml:space="preserve"> (вид документа)</w:t>
      </w:r>
    </w:p>
    <w:p w:rsidR="00F329F0" w:rsidRDefault="005F15FB" w:rsidP="00F329F0">
      <w:pPr>
        <w:pStyle w:val="ConsPlusNonformat"/>
        <w:rPr>
          <w:rFonts w:ascii="Times New Roman" w:hAnsi="Times New Roman" w:cs="Times New Roman"/>
        </w:rPr>
      </w:pPr>
      <w:r w:rsidRPr="004D220F">
        <w:rPr>
          <w:rFonts w:ascii="Times New Roman" w:hAnsi="Times New Roman" w:cs="Times New Roman"/>
        </w:rPr>
        <w:t xml:space="preserve"> _____________</w:t>
      </w:r>
      <w:r w:rsidR="00F329F0">
        <w:rPr>
          <w:rFonts w:ascii="Times New Roman" w:hAnsi="Times New Roman" w:cs="Times New Roman"/>
        </w:rPr>
        <w:t>__________________</w:t>
      </w:r>
      <w:r w:rsidRPr="004D220F">
        <w:rPr>
          <w:rFonts w:ascii="Times New Roman" w:hAnsi="Times New Roman" w:cs="Times New Roman"/>
        </w:rPr>
        <w:t xml:space="preserve"> </w:t>
      </w:r>
      <w:r w:rsidR="00F329F0" w:rsidRPr="004D220F">
        <w:rPr>
          <w:rFonts w:ascii="Times New Roman" w:hAnsi="Times New Roman" w:cs="Times New Roman"/>
        </w:rPr>
        <w:t>____</w:t>
      </w:r>
      <w:r w:rsidR="00F329F0">
        <w:rPr>
          <w:rFonts w:ascii="Times New Roman" w:hAnsi="Times New Roman" w:cs="Times New Roman"/>
        </w:rPr>
        <w:t>____________________________</w:t>
      </w:r>
    </w:p>
    <w:p w:rsidR="005F15FB" w:rsidRPr="004D220F" w:rsidRDefault="005F15FB" w:rsidP="00F329F0">
      <w:pPr>
        <w:pStyle w:val="ConsPlusNonformat"/>
        <w:ind w:left="1416"/>
        <w:rPr>
          <w:rFonts w:ascii="Times New Roman" w:hAnsi="Times New Roman" w:cs="Times New Roman"/>
        </w:rPr>
      </w:pPr>
      <w:r w:rsidRPr="004D220F">
        <w:rPr>
          <w:rFonts w:ascii="Times New Roman" w:hAnsi="Times New Roman" w:cs="Times New Roman"/>
        </w:rPr>
        <w:t>(серия, номер)</w:t>
      </w:r>
      <w:r w:rsidR="00F329F0">
        <w:rPr>
          <w:rFonts w:ascii="Times New Roman" w:hAnsi="Times New Roman" w:cs="Times New Roman"/>
        </w:rPr>
        <w:t xml:space="preserve"> </w:t>
      </w:r>
      <w:r w:rsidR="00F329F0">
        <w:rPr>
          <w:rFonts w:ascii="Times New Roman" w:hAnsi="Times New Roman" w:cs="Times New Roman"/>
        </w:rPr>
        <w:tab/>
      </w:r>
      <w:r w:rsidR="00F329F0">
        <w:rPr>
          <w:rFonts w:ascii="Times New Roman" w:hAnsi="Times New Roman" w:cs="Times New Roman"/>
        </w:rPr>
        <w:tab/>
      </w:r>
      <w:r w:rsidR="00F329F0">
        <w:rPr>
          <w:rFonts w:ascii="Times New Roman" w:hAnsi="Times New Roman" w:cs="Times New Roman"/>
        </w:rPr>
        <w:tab/>
      </w:r>
      <w:r w:rsidRPr="004D220F">
        <w:rPr>
          <w:rFonts w:ascii="Times New Roman" w:hAnsi="Times New Roman" w:cs="Times New Roman"/>
        </w:rPr>
        <w:t>(кем, когда выдан)</w:t>
      </w:r>
    </w:p>
    <w:p w:rsidR="005F15FB" w:rsidRPr="004D220F" w:rsidRDefault="005F15FB" w:rsidP="00F329F0">
      <w:pPr>
        <w:pStyle w:val="ConsPlusNonformat"/>
        <w:rPr>
          <w:rFonts w:ascii="Times New Roman" w:hAnsi="Times New Roman" w:cs="Times New Roman"/>
        </w:rPr>
      </w:pPr>
    </w:p>
    <w:p w:rsidR="005F15FB" w:rsidRPr="004D220F" w:rsidRDefault="005F15FB" w:rsidP="00F329F0">
      <w:pPr>
        <w:pStyle w:val="ConsPlusNonformat"/>
        <w:rPr>
          <w:rFonts w:ascii="Times New Roman" w:hAnsi="Times New Roman" w:cs="Times New Roman"/>
        </w:rPr>
      </w:pPr>
      <w:r w:rsidRPr="004D220F">
        <w:rPr>
          <w:rFonts w:ascii="Times New Roman" w:hAnsi="Times New Roman" w:cs="Times New Roman"/>
        </w:rPr>
        <w:t>Адрес регистрации</w:t>
      </w:r>
      <w:r w:rsidR="00F329F0">
        <w:rPr>
          <w:rFonts w:ascii="Times New Roman" w:hAnsi="Times New Roman" w:cs="Times New Roman"/>
        </w:rPr>
        <w:t>: _____________</w:t>
      </w:r>
      <w:r w:rsidRPr="004D220F">
        <w:rPr>
          <w:rFonts w:ascii="Times New Roman" w:hAnsi="Times New Roman" w:cs="Times New Roman"/>
        </w:rPr>
        <w:t>_________________________________________</w:t>
      </w:r>
      <w:r w:rsidR="00F329F0">
        <w:rPr>
          <w:rFonts w:ascii="Times New Roman" w:hAnsi="Times New Roman" w:cs="Times New Roman"/>
        </w:rPr>
        <w:t>______</w:t>
      </w:r>
    </w:p>
    <w:p w:rsidR="005F15FB" w:rsidRPr="004D220F" w:rsidRDefault="005F15FB" w:rsidP="00F329F0">
      <w:pPr>
        <w:pStyle w:val="ConsPlusNonformat"/>
        <w:rPr>
          <w:rFonts w:ascii="Times New Roman" w:hAnsi="Times New Roman" w:cs="Times New Roman"/>
        </w:rPr>
      </w:pPr>
      <w:r w:rsidRPr="004D220F">
        <w:rPr>
          <w:rFonts w:ascii="Times New Roman" w:hAnsi="Times New Roman" w:cs="Times New Roman"/>
        </w:rPr>
        <w:t>Контактная информация</w:t>
      </w:r>
    </w:p>
    <w:p w:rsidR="005F15FB" w:rsidRPr="004D220F" w:rsidRDefault="005F15FB" w:rsidP="00F329F0">
      <w:pPr>
        <w:pStyle w:val="ConsPlusNonformat"/>
        <w:rPr>
          <w:rFonts w:ascii="Times New Roman" w:hAnsi="Times New Roman" w:cs="Times New Roman"/>
        </w:rPr>
      </w:pPr>
      <w:r w:rsidRPr="004D220F">
        <w:rPr>
          <w:rFonts w:ascii="Times New Roman" w:hAnsi="Times New Roman" w:cs="Times New Roman"/>
        </w:rPr>
        <w:t>тел. (не обязательно)  _________ -_______________________</w:t>
      </w:r>
    </w:p>
    <w:p w:rsidR="005F15FB" w:rsidRPr="004D220F" w:rsidRDefault="005F15FB" w:rsidP="00F329F0">
      <w:pPr>
        <w:pStyle w:val="ConsPlusNonformat"/>
        <w:rPr>
          <w:rFonts w:ascii="Times New Roman" w:hAnsi="Times New Roman" w:cs="Times New Roman"/>
        </w:rPr>
      </w:pPr>
      <w:r w:rsidRPr="004D220F">
        <w:rPr>
          <w:rFonts w:ascii="Times New Roman" w:hAnsi="Times New Roman" w:cs="Times New Roman"/>
        </w:rPr>
        <w:t xml:space="preserve">эл. почта </w:t>
      </w:r>
      <w:bookmarkStart w:id="284" w:name="OLE_LINK104"/>
      <w:bookmarkStart w:id="285" w:name="OLE_LINK105"/>
      <w:bookmarkStart w:id="286" w:name="OLE_LINK106"/>
      <w:bookmarkStart w:id="287" w:name="OLE_LINK107"/>
      <w:bookmarkStart w:id="288" w:name="OLE_LINK108"/>
      <w:r w:rsidRPr="004D220F">
        <w:rPr>
          <w:rFonts w:ascii="Times New Roman" w:hAnsi="Times New Roman" w:cs="Times New Roman"/>
        </w:rPr>
        <w:t xml:space="preserve">(не обязательно) </w:t>
      </w:r>
      <w:bookmarkEnd w:id="284"/>
      <w:bookmarkEnd w:id="285"/>
      <w:bookmarkEnd w:id="286"/>
      <w:bookmarkEnd w:id="287"/>
      <w:bookmarkEnd w:id="288"/>
      <w:r w:rsidRPr="004D220F">
        <w:rPr>
          <w:rFonts w:ascii="Times New Roman" w:hAnsi="Times New Roman" w:cs="Times New Roman"/>
        </w:rPr>
        <w:t>____________________________</w:t>
      </w:r>
    </w:p>
    <w:p w:rsidR="005F15FB" w:rsidRPr="004D220F" w:rsidRDefault="005F15FB" w:rsidP="00F329F0">
      <w:pPr>
        <w:pStyle w:val="ConsPlusNonformat"/>
        <w:jc w:val="both"/>
        <w:rPr>
          <w:rFonts w:ascii="Times New Roman" w:hAnsi="Times New Roman" w:cs="Times New Roman"/>
        </w:rPr>
      </w:pPr>
    </w:p>
    <w:p w:rsidR="005F15FB" w:rsidRDefault="005F15FB" w:rsidP="005F15FB">
      <w:pPr>
        <w:pStyle w:val="ConsPlusNonformat"/>
        <w:jc w:val="both"/>
        <w:rPr>
          <w:rFonts w:ascii="Times New Roman" w:hAnsi="Times New Roman" w:cs="Times New Roman"/>
        </w:rPr>
      </w:pPr>
    </w:p>
    <w:p w:rsidR="000A711C" w:rsidRDefault="000A711C" w:rsidP="005F15FB">
      <w:pPr>
        <w:pStyle w:val="ConsPlusNonformat"/>
        <w:jc w:val="both"/>
        <w:rPr>
          <w:rFonts w:ascii="Times New Roman" w:hAnsi="Times New Roman" w:cs="Times New Roman"/>
        </w:rPr>
      </w:pPr>
    </w:p>
    <w:p w:rsidR="000A711C" w:rsidRDefault="000A711C" w:rsidP="005F15FB">
      <w:pPr>
        <w:pStyle w:val="ConsPlusNonformat"/>
        <w:jc w:val="both"/>
        <w:rPr>
          <w:rFonts w:ascii="Times New Roman" w:hAnsi="Times New Roman" w:cs="Times New Roman"/>
        </w:rPr>
      </w:pPr>
    </w:p>
    <w:p w:rsidR="000A711C" w:rsidRDefault="000A711C" w:rsidP="005F15FB">
      <w:pPr>
        <w:pStyle w:val="ConsPlusNonformat"/>
        <w:jc w:val="both"/>
        <w:rPr>
          <w:rFonts w:ascii="Times New Roman" w:hAnsi="Times New Roman" w:cs="Times New Roman"/>
        </w:rPr>
      </w:pPr>
    </w:p>
    <w:p w:rsidR="000A711C" w:rsidRDefault="000A711C" w:rsidP="005F15FB">
      <w:pPr>
        <w:pStyle w:val="ConsPlusNonformat"/>
        <w:jc w:val="both"/>
        <w:rPr>
          <w:rFonts w:ascii="Times New Roman" w:hAnsi="Times New Roman" w:cs="Times New Roman"/>
        </w:rPr>
      </w:pPr>
    </w:p>
    <w:p w:rsidR="000A711C" w:rsidRDefault="000A711C" w:rsidP="005F15FB">
      <w:pPr>
        <w:pStyle w:val="ConsPlusNonformat"/>
        <w:jc w:val="both"/>
        <w:rPr>
          <w:rFonts w:ascii="Times New Roman" w:hAnsi="Times New Roman" w:cs="Times New Roman"/>
        </w:rPr>
      </w:pPr>
    </w:p>
    <w:p w:rsidR="000A711C" w:rsidRDefault="000A711C" w:rsidP="005F15FB">
      <w:pPr>
        <w:pStyle w:val="ConsPlusNonformat"/>
        <w:jc w:val="both"/>
        <w:rPr>
          <w:rFonts w:ascii="Times New Roman" w:hAnsi="Times New Roman" w:cs="Times New Roman"/>
        </w:rPr>
      </w:pPr>
    </w:p>
    <w:p w:rsidR="000A711C" w:rsidRDefault="000A711C" w:rsidP="005F15FB">
      <w:pPr>
        <w:pStyle w:val="ConsPlusNonformat"/>
        <w:jc w:val="both"/>
        <w:rPr>
          <w:rFonts w:ascii="Times New Roman" w:hAnsi="Times New Roman" w:cs="Times New Roman"/>
        </w:rPr>
      </w:pPr>
    </w:p>
    <w:p w:rsidR="000A711C" w:rsidRDefault="000A711C" w:rsidP="005F15FB">
      <w:pPr>
        <w:pStyle w:val="ConsPlusNonformat"/>
        <w:jc w:val="both"/>
        <w:rPr>
          <w:rFonts w:ascii="Times New Roman" w:hAnsi="Times New Roman" w:cs="Times New Roman"/>
        </w:rPr>
      </w:pPr>
    </w:p>
    <w:p w:rsidR="000A711C" w:rsidRDefault="000A711C" w:rsidP="005F15FB">
      <w:pPr>
        <w:pStyle w:val="ConsPlusNonformat"/>
        <w:jc w:val="both"/>
        <w:rPr>
          <w:rFonts w:ascii="Times New Roman" w:hAnsi="Times New Roman" w:cs="Times New Roman"/>
        </w:rPr>
      </w:pPr>
    </w:p>
    <w:p w:rsidR="000A711C" w:rsidRDefault="000A711C" w:rsidP="005F15FB">
      <w:pPr>
        <w:pStyle w:val="ConsPlusNonformat"/>
        <w:jc w:val="both"/>
        <w:rPr>
          <w:rFonts w:ascii="Times New Roman" w:hAnsi="Times New Roman" w:cs="Times New Roman"/>
        </w:rPr>
      </w:pPr>
    </w:p>
    <w:p w:rsidR="000A711C" w:rsidRPr="004D220F" w:rsidRDefault="000A711C" w:rsidP="005F15FB">
      <w:pPr>
        <w:pStyle w:val="ConsPlusNonformat"/>
        <w:jc w:val="both"/>
        <w:rPr>
          <w:rFonts w:ascii="Times New Roman" w:hAnsi="Times New Roman" w:cs="Times New Roman"/>
        </w:rPr>
      </w:pPr>
    </w:p>
    <w:p w:rsidR="005F15FB" w:rsidRPr="004D220F" w:rsidRDefault="005F15FB" w:rsidP="005F15FB">
      <w:pPr>
        <w:pStyle w:val="ConsPlusNonformat"/>
        <w:jc w:val="center"/>
        <w:rPr>
          <w:rFonts w:ascii="Times New Roman" w:hAnsi="Times New Roman" w:cs="Times New Roman"/>
        </w:rPr>
      </w:pPr>
      <w:r w:rsidRPr="004D220F">
        <w:rPr>
          <w:rFonts w:ascii="Times New Roman" w:hAnsi="Times New Roman" w:cs="Times New Roman"/>
        </w:rPr>
        <w:lastRenderedPageBreak/>
        <w:t>ЗАЯВЛЕНИЕ</w:t>
      </w:r>
    </w:p>
    <w:p w:rsidR="005F15FB" w:rsidRPr="004D220F" w:rsidRDefault="005F15FB" w:rsidP="005F15FB">
      <w:pPr>
        <w:pStyle w:val="ConsPlusNonformat"/>
        <w:jc w:val="center"/>
        <w:rPr>
          <w:rFonts w:ascii="Times New Roman" w:hAnsi="Times New Roman" w:cs="Times New Roman"/>
        </w:rPr>
      </w:pPr>
    </w:p>
    <w:p w:rsidR="005F15FB" w:rsidRDefault="005F15FB" w:rsidP="005F15FB">
      <w:pPr>
        <w:pStyle w:val="ConsPlusNonformat"/>
        <w:tabs>
          <w:tab w:val="left" w:pos="567"/>
        </w:tabs>
        <w:ind w:firstLine="567"/>
        <w:jc w:val="both"/>
        <w:rPr>
          <w:rFonts w:ascii="Times New Roman" w:hAnsi="Times New Roman" w:cs="Times New Roman"/>
        </w:rPr>
      </w:pPr>
      <w:r w:rsidRPr="004D220F">
        <w:rPr>
          <w:rFonts w:ascii="Times New Roman" w:hAnsi="Times New Roman" w:cs="Times New Roman"/>
        </w:rPr>
        <w:t>Прошу включить в протокол публичных слушаний, проводимых по вопросу _____________________________________________________________________________, следующие предло</w:t>
      </w:r>
      <w:r w:rsidR="000A711C">
        <w:rPr>
          <w:rFonts w:ascii="Times New Roman" w:hAnsi="Times New Roman" w:cs="Times New Roman"/>
        </w:rPr>
        <w:t>жения и замечания________</w:t>
      </w:r>
      <w:r w:rsidRPr="004D220F">
        <w:rPr>
          <w:rFonts w:ascii="Times New Roman" w:hAnsi="Times New Roman" w:cs="Times New Roman"/>
        </w:rPr>
        <w:t>___________________</w:t>
      </w:r>
      <w:r w:rsidR="000A711C">
        <w:rPr>
          <w:rFonts w:ascii="Times New Roman" w:hAnsi="Times New Roman" w:cs="Times New Roman"/>
        </w:rPr>
        <w:t>_________________</w:t>
      </w:r>
    </w:p>
    <w:p w:rsidR="000A711C" w:rsidRPr="004D220F" w:rsidRDefault="000A711C" w:rsidP="000A711C">
      <w:pPr>
        <w:pStyle w:val="ConsPlusNonformat"/>
        <w:tabs>
          <w:tab w:val="left" w:pos="567"/>
        </w:tabs>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w:t>
      </w:r>
    </w:p>
    <w:p w:rsidR="005F15FB" w:rsidRPr="004D220F" w:rsidRDefault="005F15FB" w:rsidP="005F15FB">
      <w:pPr>
        <w:pStyle w:val="ConsPlusNonformat"/>
        <w:ind w:firstLine="567"/>
        <w:jc w:val="both"/>
        <w:rPr>
          <w:rFonts w:ascii="Times New Roman" w:hAnsi="Times New Roman" w:cs="Times New Roman"/>
        </w:rPr>
      </w:pPr>
    </w:p>
    <w:p w:rsidR="005F15FB" w:rsidRPr="004D220F" w:rsidRDefault="005F15FB" w:rsidP="005F15FB">
      <w:pPr>
        <w:pStyle w:val="ConsPlusNonformat"/>
        <w:ind w:firstLine="567"/>
        <w:jc w:val="both"/>
        <w:rPr>
          <w:rFonts w:ascii="Times New Roman" w:hAnsi="Times New Roman" w:cs="Times New Roman"/>
        </w:rPr>
      </w:pPr>
      <w:r w:rsidRPr="004D220F">
        <w:rPr>
          <w:rFonts w:ascii="Times New Roman" w:hAnsi="Times New Roman" w:cs="Times New Roman"/>
        </w:rPr>
        <w:t>Сведения об объекте недвижимости, находящимся на территории проведения публичных слушаний*:</w:t>
      </w:r>
    </w:p>
    <w:p w:rsidR="005F15FB" w:rsidRPr="004D220F" w:rsidRDefault="005F15FB" w:rsidP="005F15FB">
      <w:pPr>
        <w:pStyle w:val="ConsPlusNonformat"/>
        <w:ind w:firstLine="567"/>
        <w:jc w:val="both"/>
        <w:rPr>
          <w:rFonts w:ascii="Times New Roman" w:hAnsi="Times New Roman" w:cs="Times New Roman"/>
        </w:rPr>
      </w:pPr>
      <w:r w:rsidRPr="004D220F">
        <w:rPr>
          <w:rFonts w:ascii="Times New Roman" w:hAnsi="Times New Roman" w:cs="Times New Roman"/>
        </w:rPr>
        <w:t>1. Информация о земельном участке, по каждому земельному участку:</w:t>
      </w:r>
    </w:p>
    <w:p w:rsidR="005F15FB" w:rsidRDefault="005F15FB" w:rsidP="005F15FB">
      <w:pPr>
        <w:pStyle w:val="ConsPlusNonformat"/>
        <w:ind w:firstLine="567"/>
        <w:jc w:val="both"/>
        <w:rPr>
          <w:rFonts w:ascii="Times New Roman" w:hAnsi="Times New Roman" w:cs="Times New Roman"/>
        </w:rPr>
      </w:pPr>
      <w:r w:rsidRPr="004D220F">
        <w:rPr>
          <w:rFonts w:ascii="Times New Roman" w:hAnsi="Times New Roman" w:cs="Times New Roman"/>
        </w:rPr>
        <w:t>1.1 Место расположения земельного участка: _____________________________ _____________________________________________________________________________</w:t>
      </w:r>
    </w:p>
    <w:p w:rsidR="000A711C" w:rsidRPr="004D220F" w:rsidRDefault="000A711C" w:rsidP="005F15FB">
      <w:pPr>
        <w:pStyle w:val="ConsPlusNonformat"/>
        <w:ind w:firstLine="567"/>
        <w:jc w:val="both"/>
        <w:rPr>
          <w:rFonts w:ascii="Times New Roman" w:hAnsi="Times New Roman" w:cs="Times New Roman"/>
        </w:rPr>
      </w:pPr>
    </w:p>
    <w:p w:rsidR="005F15FB" w:rsidRPr="004D220F" w:rsidRDefault="005F15FB" w:rsidP="005F15FB">
      <w:pPr>
        <w:pStyle w:val="ConsPlusNonformat"/>
        <w:ind w:firstLine="567"/>
        <w:jc w:val="both"/>
        <w:rPr>
          <w:rFonts w:ascii="Times New Roman" w:hAnsi="Times New Roman" w:cs="Times New Roman"/>
        </w:rPr>
      </w:pPr>
      <w:r w:rsidRPr="004D220F">
        <w:rPr>
          <w:rFonts w:ascii="Times New Roman" w:hAnsi="Times New Roman" w:cs="Times New Roman"/>
        </w:rPr>
        <w:t>1.2. Кадастровый номер земельного участка, площадь (кв.м., га): _______________</w:t>
      </w:r>
    </w:p>
    <w:p w:rsidR="005F15FB" w:rsidRPr="004D220F" w:rsidRDefault="005F15FB" w:rsidP="005F15FB">
      <w:pPr>
        <w:pStyle w:val="ConsPlusNonformat"/>
        <w:jc w:val="both"/>
        <w:rPr>
          <w:rFonts w:ascii="Times New Roman" w:hAnsi="Times New Roman" w:cs="Times New Roman"/>
        </w:rPr>
      </w:pPr>
      <w:r w:rsidRPr="004D220F">
        <w:rPr>
          <w:rFonts w:ascii="Times New Roman" w:hAnsi="Times New Roman" w:cs="Times New Roman"/>
        </w:rPr>
        <w:t>___________________________________________________________________________</w:t>
      </w:r>
    </w:p>
    <w:p w:rsidR="005F15FB" w:rsidRPr="004D220F" w:rsidRDefault="005F15FB" w:rsidP="005F15FB">
      <w:pPr>
        <w:pStyle w:val="ConsPlusNonformat"/>
        <w:ind w:firstLine="567"/>
        <w:jc w:val="both"/>
        <w:rPr>
          <w:rFonts w:ascii="Times New Roman" w:hAnsi="Times New Roman" w:cs="Times New Roman"/>
        </w:rPr>
      </w:pPr>
    </w:p>
    <w:p w:rsidR="005F15FB" w:rsidRPr="004D220F" w:rsidRDefault="005F15FB" w:rsidP="005F15FB">
      <w:pPr>
        <w:pStyle w:val="ConsPlusNonformat"/>
        <w:ind w:firstLine="567"/>
        <w:jc w:val="both"/>
        <w:rPr>
          <w:rFonts w:ascii="Times New Roman" w:hAnsi="Times New Roman" w:cs="Times New Roman"/>
        </w:rPr>
      </w:pPr>
      <w:r w:rsidRPr="004D220F">
        <w:rPr>
          <w:rFonts w:ascii="Times New Roman" w:hAnsi="Times New Roman" w:cs="Times New Roman"/>
        </w:rPr>
        <w:t>2. Информация об объектах капитального строительства по каждому объекту (при наличии):</w:t>
      </w:r>
    </w:p>
    <w:p w:rsidR="005F15FB" w:rsidRPr="004D220F" w:rsidRDefault="005F15FB" w:rsidP="005F15FB">
      <w:pPr>
        <w:pStyle w:val="ConsPlusNonformat"/>
        <w:ind w:firstLine="567"/>
        <w:jc w:val="both"/>
        <w:rPr>
          <w:rFonts w:ascii="Times New Roman" w:hAnsi="Times New Roman" w:cs="Times New Roman"/>
        </w:rPr>
      </w:pPr>
    </w:p>
    <w:p w:rsidR="005F15FB" w:rsidRDefault="005F15FB" w:rsidP="005F15FB">
      <w:pPr>
        <w:pStyle w:val="ConsPlusNonformat"/>
        <w:ind w:firstLine="567"/>
        <w:jc w:val="both"/>
        <w:rPr>
          <w:rFonts w:ascii="Times New Roman" w:hAnsi="Times New Roman" w:cs="Times New Roman"/>
        </w:rPr>
      </w:pPr>
      <w:r w:rsidRPr="004D220F">
        <w:rPr>
          <w:rFonts w:ascii="Times New Roman" w:hAnsi="Times New Roman" w:cs="Times New Roman"/>
        </w:rPr>
        <w:t>2.1. Место расположения объектах капитального строительства: _____________________________________________________________________________</w:t>
      </w:r>
    </w:p>
    <w:p w:rsidR="000A711C" w:rsidRPr="004D220F" w:rsidRDefault="000A711C" w:rsidP="005F15FB">
      <w:pPr>
        <w:pStyle w:val="ConsPlusNonformat"/>
        <w:ind w:firstLine="567"/>
        <w:jc w:val="both"/>
        <w:rPr>
          <w:rFonts w:ascii="Times New Roman" w:hAnsi="Times New Roman" w:cs="Times New Roman"/>
        </w:rPr>
      </w:pPr>
    </w:p>
    <w:p w:rsidR="005F15FB" w:rsidRPr="004D220F" w:rsidRDefault="005F15FB" w:rsidP="005F15FB">
      <w:pPr>
        <w:pStyle w:val="ConsPlusNonformat"/>
        <w:ind w:firstLine="567"/>
        <w:jc w:val="both"/>
        <w:rPr>
          <w:rFonts w:ascii="Times New Roman" w:hAnsi="Times New Roman" w:cs="Times New Roman"/>
        </w:rPr>
      </w:pPr>
      <w:r w:rsidRPr="004D220F">
        <w:rPr>
          <w:rFonts w:ascii="Times New Roman" w:hAnsi="Times New Roman" w:cs="Times New Roman"/>
        </w:rPr>
        <w:t>2.2. Кадастровый или условный номер здания, сооружения (при наличии зданий, сооружений): _______________________________________________________________</w:t>
      </w:r>
    </w:p>
    <w:p w:rsidR="005F15FB" w:rsidRPr="004D220F" w:rsidRDefault="000A711C" w:rsidP="005F15FB">
      <w:pPr>
        <w:pStyle w:val="ConsPlusNonformat"/>
        <w:ind w:firstLine="567"/>
        <w:jc w:val="both"/>
        <w:rPr>
          <w:rFonts w:ascii="Times New Roman" w:hAnsi="Times New Roman" w:cs="Times New Roman"/>
        </w:rPr>
      </w:pPr>
      <w:r>
        <w:rPr>
          <w:rFonts w:ascii="Times New Roman" w:hAnsi="Times New Roman" w:cs="Times New Roman"/>
        </w:rPr>
        <w:t xml:space="preserve">                                   </w:t>
      </w:r>
      <w:r w:rsidR="005F15FB" w:rsidRPr="004D220F">
        <w:rPr>
          <w:rFonts w:ascii="Times New Roman" w:hAnsi="Times New Roman" w:cs="Times New Roman"/>
        </w:rPr>
        <w:t xml:space="preserve"> (указывается при необходимости)</w:t>
      </w:r>
    </w:p>
    <w:p w:rsidR="005F15FB" w:rsidRPr="004D220F" w:rsidRDefault="005F15FB" w:rsidP="005F15FB">
      <w:pPr>
        <w:widowControl w:val="0"/>
        <w:autoSpaceDE w:val="0"/>
        <w:autoSpaceDN w:val="0"/>
        <w:adjustRightInd w:val="0"/>
        <w:spacing w:line="240" w:lineRule="auto"/>
        <w:ind w:firstLine="567"/>
        <w:jc w:val="both"/>
        <w:rPr>
          <w:rFonts w:ascii="Times New Roman" w:hAnsi="Times New Roman"/>
          <w:sz w:val="24"/>
          <w:szCs w:val="24"/>
        </w:rPr>
      </w:pPr>
    </w:p>
    <w:p w:rsidR="005F15FB" w:rsidRPr="004D220F" w:rsidRDefault="005F15FB" w:rsidP="005F15FB">
      <w:pPr>
        <w:widowControl w:val="0"/>
        <w:autoSpaceDE w:val="0"/>
        <w:autoSpaceDN w:val="0"/>
        <w:adjustRightInd w:val="0"/>
        <w:spacing w:line="240" w:lineRule="auto"/>
        <w:jc w:val="both"/>
        <w:rPr>
          <w:rFonts w:ascii="Times New Roman" w:hAnsi="Times New Roman"/>
          <w:sz w:val="24"/>
          <w:szCs w:val="24"/>
        </w:rPr>
      </w:pPr>
      <w:r w:rsidRPr="004D220F">
        <w:rPr>
          <w:rFonts w:ascii="Times New Roman" w:hAnsi="Times New Roman"/>
          <w:sz w:val="24"/>
          <w:szCs w:val="24"/>
        </w:rPr>
        <w:t>Подпись Заявителя __________________ _______________________________</w:t>
      </w:r>
    </w:p>
    <w:p w:rsidR="005F15FB" w:rsidRPr="004D220F" w:rsidRDefault="005F15FB" w:rsidP="005F15FB">
      <w:pPr>
        <w:widowControl w:val="0"/>
        <w:autoSpaceDE w:val="0"/>
        <w:autoSpaceDN w:val="0"/>
        <w:adjustRightInd w:val="0"/>
        <w:spacing w:line="240" w:lineRule="auto"/>
        <w:jc w:val="center"/>
        <w:rPr>
          <w:rFonts w:ascii="Times New Roman" w:hAnsi="Times New Roman"/>
          <w:sz w:val="24"/>
          <w:szCs w:val="24"/>
        </w:rPr>
      </w:pPr>
      <w:r w:rsidRPr="004D220F">
        <w:rPr>
          <w:rFonts w:ascii="Times New Roman" w:hAnsi="Times New Roman"/>
          <w:sz w:val="24"/>
          <w:szCs w:val="24"/>
        </w:rPr>
        <w:t xml:space="preserve">                                        (расшифровка подписи)</w:t>
      </w:r>
    </w:p>
    <w:p w:rsidR="005F15FB" w:rsidRPr="004D220F" w:rsidRDefault="005F15FB" w:rsidP="005F15FB">
      <w:pPr>
        <w:widowControl w:val="0"/>
        <w:autoSpaceDE w:val="0"/>
        <w:autoSpaceDN w:val="0"/>
        <w:adjustRightInd w:val="0"/>
        <w:spacing w:line="240" w:lineRule="auto"/>
        <w:jc w:val="both"/>
        <w:rPr>
          <w:rFonts w:ascii="Times New Roman" w:hAnsi="Times New Roman"/>
          <w:sz w:val="24"/>
          <w:szCs w:val="24"/>
        </w:rPr>
      </w:pPr>
      <w:r w:rsidRPr="004D220F">
        <w:rPr>
          <w:rFonts w:ascii="Times New Roman" w:hAnsi="Times New Roman"/>
          <w:sz w:val="24"/>
          <w:szCs w:val="24"/>
        </w:rPr>
        <w:t>Дата _____________________</w:t>
      </w:r>
    </w:p>
    <w:p w:rsidR="005F15FB" w:rsidRPr="004D220F" w:rsidRDefault="005F15FB" w:rsidP="005F15FB">
      <w:pPr>
        <w:pStyle w:val="af4"/>
        <w:ind w:left="0" w:firstLine="0"/>
        <w:rPr>
          <w:rFonts w:eastAsia="Times New Roman"/>
          <w:i w:val="0"/>
          <w:sz w:val="24"/>
          <w:szCs w:val="24"/>
          <w:lang w:eastAsia="ru-RU"/>
        </w:rPr>
      </w:pPr>
      <w:r w:rsidRPr="004D220F">
        <w:rPr>
          <w:rFonts w:eastAsia="Times New Roman"/>
          <w:i w:val="0"/>
          <w:sz w:val="24"/>
          <w:szCs w:val="24"/>
          <w:lang w:eastAsia="ru-RU"/>
        </w:rPr>
        <w:t>*заполняется в случае, если Заявитель является правообладателем объекта (-ов) недвижимости, расположенных на территории проведения процедуры публичных слушаний</w:t>
      </w:r>
      <w:bookmarkStart w:id="289" w:name="_Toc474697208"/>
      <w:bookmarkEnd w:id="280"/>
      <w:bookmarkEnd w:id="281"/>
      <w:bookmarkEnd w:id="282"/>
      <w:bookmarkEnd w:id="283"/>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4"/>
        <w:ind w:left="0" w:firstLine="0"/>
        <w:rPr>
          <w:rFonts w:eastAsia="Times New Roman"/>
          <w:i w:val="0"/>
          <w:sz w:val="24"/>
          <w:szCs w:val="24"/>
          <w:lang w:eastAsia="ru-RU"/>
        </w:rPr>
      </w:pPr>
    </w:p>
    <w:p w:rsidR="005F15FB" w:rsidRPr="004D220F" w:rsidRDefault="005F15FB" w:rsidP="005F15FB">
      <w:pPr>
        <w:pStyle w:val="af6"/>
        <w:ind w:left="6804"/>
        <w:jc w:val="left"/>
        <w:rPr>
          <w:szCs w:val="24"/>
        </w:rPr>
      </w:pPr>
    </w:p>
    <w:p w:rsidR="005F15FB" w:rsidRPr="004D220F" w:rsidRDefault="005F15FB" w:rsidP="005F15FB">
      <w:pPr>
        <w:pStyle w:val="af6"/>
        <w:ind w:left="6804"/>
        <w:jc w:val="left"/>
        <w:rPr>
          <w:szCs w:val="24"/>
          <w:lang w:val="ru-RU"/>
        </w:rPr>
      </w:pPr>
      <w:r w:rsidRPr="004D220F">
        <w:rPr>
          <w:szCs w:val="24"/>
        </w:rPr>
        <w:t xml:space="preserve">Приложение </w:t>
      </w:r>
      <w:r w:rsidRPr="004D220F">
        <w:rPr>
          <w:szCs w:val="24"/>
          <w:lang w:val="ru-RU"/>
        </w:rPr>
        <w:t>8</w:t>
      </w:r>
    </w:p>
    <w:p w:rsidR="005F15FB" w:rsidRPr="004D220F" w:rsidRDefault="005F15FB" w:rsidP="005F15FB">
      <w:pPr>
        <w:pStyle w:val="1-"/>
        <w:spacing w:before="0" w:after="0"/>
        <w:ind w:left="5103"/>
        <w:jc w:val="left"/>
        <w:rPr>
          <w:b w:val="0"/>
          <w:sz w:val="24"/>
          <w:szCs w:val="24"/>
        </w:rPr>
      </w:pPr>
      <w:r w:rsidRPr="004D220F">
        <w:rPr>
          <w:b w:val="0"/>
          <w:sz w:val="24"/>
          <w:szCs w:val="24"/>
        </w:rPr>
        <w:t>к Порядку предоставления предложений</w:t>
      </w:r>
    </w:p>
    <w:p w:rsidR="005F15FB" w:rsidRPr="004D220F" w:rsidRDefault="005F15FB" w:rsidP="005F15FB">
      <w:pPr>
        <w:pStyle w:val="1-"/>
        <w:spacing w:before="0" w:after="0"/>
        <w:ind w:left="5103"/>
        <w:jc w:val="left"/>
        <w:rPr>
          <w:b w:val="0"/>
          <w:sz w:val="24"/>
          <w:szCs w:val="24"/>
        </w:rPr>
      </w:pPr>
      <w:r w:rsidRPr="004D220F">
        <w:rPr>
          <w:b w:val="0"/>
          <w:sz w:val="24"/>
          <w:szCs w:val="24"/>
        </w:rPr>
        <w:t xml:space="preserve"> и замечаний по вопросу, рассматриваемому на публичных слушаниях </w:t>
      </w:r>
      <w:r w:rsidRPr="004D220F">
        <w:rPr>
          <w:b w:val="0"/>
          <w:bCs w:val="0"/>
          <w:sz w:val="24"/>
          <w:szCs w:val="24"/>
        </w:rPr>
        <w:t>в сфере градостроительной деятельности</w:t>
      </w:r>
    </w:p>
    <w:p w:rsidR="005F15FB" w:rsidRPr="004D220F" w:rsidRDefault="005F15FB" w:rsidP="000A711C">
      <w:pPr>
        <w:pStyle w:val="31"/>
        <w:ind w:left="0"/>
        <w:rPr>
          <w:color w:val="auto"/>
          <w:szCs w:val="24"/>
        </w:rPr>
      </w:pPr>
      <w:bookmarkStart w:id="290" w:name="_Toc475791641"/>
      <w:r w:rsidRPr="004D220F">
        <w:rPr>
          <w:color w:val="auto"/>
          <w:szCs w:val="24"/>
        </w:rPr>
        <w:t>Форма решения</w:t>
      </w:r>
      <w:r w:rsidR="000A711C">
        <w:rPr>
          <w:color w:val="auto"/>
          <w:szCs w:val="24"/>
          <w:lang w:val="ru-RU"/>
        </w:rPr>
        <w:t xml:space="preserve"> </w:t>
      </w:r>
      <w:r w:rsidRPr="004D220F">
        <w:rPr>
          <w:color w:val="auto"/>
          <w:szCs w:val="24"/>
        </w:rPr>
        <w:t xml:space="preserve">об отказе в регистрации документов, необходимых для </w:t>
      </w:r>
      <w:r w:rsidRPr="004D220F">
        <w:rPr>
          <w:bCs/>
          <w:color w:val="auto"/>
          <w:szCs w:val="24"/>
        </w:rPr>
        <w:t>рассмотрения предложений и замечаний</w:t>
      </w:r>
    </w:p>
    <w:p w:rsidR="005F15FB" w:rsidRPr="004D220F" w:rsidRDefault="005F15FB" w:rsidP="000A711C">
      <w:pPr>
        <w:pStyle w:val="ConsPlusNonformat"/>
        <w:widowControl/>
        <w:rPr>
          <w:rFonts w:ascii="Times New Roman" w:hAnsi="Times New Roman" w:cs="Times New Roman"/>
        </w:rPr>
      </w:pPr>
    </w:p>
    <w:p w:rsidR="005F15FB" w:rsidRPr="004D220F" w:rsidRDefault="005F15FB" w:rsidP="000A711C">
      <w:pPr>
        <w:pStyle w:val="ConsPlusNonformat"/>
        <w:widowControl/>
        <w:jc w:val="both"/>
        <w:rPr>
          <w:rFonts w:ascii="Times New Roman" w:hAnsi="Times New Roman" w:cs="Times New Roman"/>
        </w:rPr>
      </w:pPr>
      <w:r w:rsidRPr="004D220F">
        <w:rPr>
          <w:rFonts w:ascii="Times New Roman" w:hAnsi="Times New Roman" w:cs="Times New Roman"/>
        </w:rPr>
        <w:t>Кому __________________________________</w:t>
      </w:r>
    </w:p>
    <w:p w:rsidR="005F15FB" w:rsidRPr="004D220F" w:rsidRDefault="005F15FB" w:rsidP="000A711C">
      <w:pPr>
        <w:pStyle w:val="ConsPlusNonformat"/>
        <w:widowControl/>
        <w:ind w:left="708" w:firstLine="708"/>
        <w:jc w:val="both"/>
        <w:rPr>
          <w:rFonts w:ascii="Times New Roman" w:hAnsi="Times New Roman" w:cs="Times New Roman"/>
        </w:rPr>
      </w:pPr>
      <w:r w:rsidRPr="004D220F">
        <w:rPr>
          <w:rFonts w:ascii="Times New Roman" w:hAnsi="Times New Roman" w:cs="Times New Roman"/>
        </w:rPr>
        <w:t>(наименование заявителя)</w:t>
      </w:r>
    </w:p>
    <w:p w:rsidR="005F15FB" w:rsidRPr="004D220F" w:rsidRDefault="005F15FB" w:rsidP="000A711C">
      <w:pPr>
        <w:pStyle w:val="ConsPlusNonformat"/>
        <w:widowControl/>
        <w:jc w:val="both"/>
        <w:rPr>
          <w:rFonts w:ascii="Times New Roman" w:hAnsi="Times New Roman" w:cs="Times New Roman"/>
        </w:rPr>
      </w:pPr>
      <w:r w:rsidRPr="004D220F">
        <w:rPr>
          <w:rFonts w:ascii="Times New Roman" w:hAnsi="Times New Roman" w:cs="Times New Roman"/>
        </w:rPr>
        <w:t>___________________________________________</w:t>
      </w:r>
    </w:p>
    <w:p w:rsidR="005F15FB" w:rsidRPr="004D220F" w:rsidRDefault="005F15FB" w:rsidP="000A711C">
      <w:pPr>
        <w:pStyle w:val="ConsPlusNonformat"/>
        <w:widowControl/>
        <w:ind w:firstLine="708"/>
        <w:jc w:val="both"/>
        <w:rPr>
          <w:rFonts w:ascii="Times New Roman" w:hAnsi="Times New Roman" w:cs="Times New Roman"/>
        </w:rPr>
      </w:pPr>
      <w:r w:rsidRPr="004D220F">
        <w:rPr>
          <w:rFonts w:ascii="Times New Roman" w:hAnsi="Times New Roman" w:cs="Times New Roman"/>
        </w:rPr>
        <w:t>(для граждан: фамилия, имя, отчество,</w:t>
      </w:r>
    </w:p>
    <w:p w:rsidR="005F15FB" w:rsidRPr="004D220F" w:rsidRDefault="005F15FB" w:rsidP="000A711C">
      <w:pPr>
        <w:pStyle w:val="ConsPlusNonformat"/>
        <w:widowControl/>
        <w:jc w:val="both"/>
        <w:rPr>
          <w:rFonts w:ascii="Times New Roman" w:hAnsi="Times New Roman" w:cs="Times New Roman"/>
        </w:rPr>
      </w:pPr>
      <w:r w:rsidRPr="004D220F">
        <w:rPr>
          <w:rFonts w:ascii="Times New Roman" w:hAnsi="Times New Roman" w:cs="Times New Roman"/>
        </w:rPr>
        <w:t>___________________________________________</w:t>
      </w:r>
    </w:p>
    <w:p w:rsidR="005F15FB" w:rsidRPr="004D220F" w:rsidRDefault="005F15FB" w:rsidP="000A711C">
      <w:pPr>
        <w:pStyle w:val="ConsPlusNonformat"/>
        <w:widowControl/>
        <w:jc w:val="both"/>
        <w:rPr>
          <w:rFonts w:ascii="Times New Roman" w:hAnsi="Times New Roman" w:cs="Times New Roman"/>
        </w:rPr>
      </w:pPr>
      <w:r w:rsidRPr="004D220F">
        <w:rPr>
          <w:rFonts w:ascii="Times New Roman" w:hAnsi="Times New Roman" w:cs="Times New Roman"/>
        </w:rPr>
        <w:t xml:space="preserve">для юридических лиц: полное наименование организации, </w:t>
      </w:r>
    </w:p>
    <w:p w:rsidR="005F15FB" w:rsidRPr="004D220F" w:rsidRDefault="005F15FB" w:rsidP="000A711C">
      <w:pPr>
        <w:pStyle w:val="ConsPlusNonformat"/>
        <w:widowControl/>
        <w:jc w:val="both"/>
        <w:rPr>
          <w:rFonts w:ascii="Times New Roman" w:hAnsi="Times New Roman" w:cs="Times New Roman"/>
        </w:rPr>
      </w:pPr>
      <w:r w:rsidRPr="004D220F">
        <w:rPr>
          <w:rFonts w:ascii="Times New Roman" w:hAnsi="Times New Roman" w:cs="Times New Roman"/>
        </w:rPr>
        <w:t>____________________________________________</w:t>
      </w:r>
    </w:p>
    <w:p w:rsidR="005F15FB" w:rsidRPr="004D220F" w:rsidRDefault="005F15FB" w:rsidP="000A711C">
      <w:pPr>
        <w:pStyle w:val="ConsPlusNonformat"/>
        <w:widowControl/>
        <w:jc w:val="both"/>
        <w:rPr>
          <w:rFonts w:ascii="Times New Roman" w:hAnsi="Times New Roman" w:cs="Times New Roman"/>
        </w:rPr>
      </w:pPr>
      <w:r w:rsidRPr="004D220F">
        <w:rPr>
          <w:rFonts w:ascii="Times New Roman" w:hAnsi="Times New Roman" w:cs="Times New Roman"/>
        </w:rPr>
        <w:t>фамилия, имя, отчество руководителя,</w:t>
      </w:r>
    </w:p>
    <w:p w:rsidR="005F15FB" w:rsidRPr="004D220F" w:rsidRDefault="005F15FB" w:rsidP="000A711C">
      <w:pPr>
        <w:pStyle w:val="ConsPlusNonformat"/>
        <w:widowControl/>
        <w:jc w:val="both"/>
        <w:rPr>
          <w:rFonts w:ascii="Times New Roman" w:hAnsi="Times New Roman" w:cs="Times New Roman"/>
        </w:rPr>
      </w:pPr>
      <w:r w:rsidRPr="004D220F">
        <w:rPr>
          <w:rFonts w:ascii="Times New Roman" w:hAnsi="Times New Roman" w:cs="Times New Roman"/>
        </w:rPr>
        <w:t>____________________________________________</w:t>
      </w:r>
    </w:p>
    <w:p w:rsidR="005F15FB" w:rsidRPr="004D220F" w:rsidRDefault="005F15FB" w:rsidP="000A711C">
      <w:pPr>
        <w:pStyle w:val="ConsPlusNonformat"/>
        <w:widowControl/>
        <w:jc w:val="both"/>
        <w:rPr>
          <w:rFonts w:ascii="Times New Roman" w:hAnsi="Times New Roman" w:cs="Times New Roman"/>
        </w:rPr>
      </w:pPr>
      <w:r w:rsidRPr="004D220F">
        <w:rPr>
          <w:rFonts w:ascii="Times New Roman" w:hAnsi="Times New Roman" w:cs="Times New Roman"/>
        </w:rPr>
        <w:t xml:space="preserve"> почтовый индекс, адрес, телефон)</w:t>
      </w:r>
    </w:p>
    <w:p w:rsidR="005F15FB" w:rsidRPr="004D220F" w:rsidRDefault="005F15FB" w:rsidP="000A711C">
      <w:pPr>
        <w:pStyle w:val="ConsPlusNonformat"/>
        <w:jc w:val="both"/>
        <w:rPr>
          <w:rFonts w:ascii="Times New Roman" w:hAnsi="Times New Roman" w:cs="Times New Roman"/>
        </w:rPr>
      </w:pPr>
      <w:r w:rsidRPr="004D220F">
        <w:rPr>
          <w:rFonts w:ascii="Times New Roman" w:hAnsi="Times New Roman" w:cs="Times New Roman"/>
        </w:rPr>
        <w:t>___________№______________</w:t>
      </w:r>
    </w:p>
    <w:p w:rsidR="005F15FB" w:rsidRPr="004D220F" w:rsidRDefault="005F15FB" w:rsidP="000A711C">
      <w:pPr>
        <w:pStyle w:val="ConsPlusNonformat"/>
        <w:jc w:val="both"/>
        <w:rPr>
          <w:rFonts w:ascii="Times New Roman" w:hAnsi="Times New Roman" w:cs="Times New Roman"/>
        </w:rPr>
      </w:pPr>
    </w:p>
    <w:p w:rsidR="005F15FB" w:rsidRPr="004D220F" w:rsidRDefault="005F15FB" w:rsidP="000A711C">
      <w:pPr>
        <w:pStyle w:val="ConsPlusNonformat"/>
        <w:jc w:val="both"/>
        <w:outlineLvl w:val="0"/>
        <w:rPr>
          <w:rFonts w:ascii="Times New Roman" w:hAnsi="Times New Roman" w:cs="Times New Roman"/>
        </w:rPr>
      </w:pPr>
    </w:p>
    <w:p w:rsidR="005F15FB" w:rsidRPr="004D220F" w:rsidRDefault="005F15FB" w:rsidP="005F15FB">
      <w:pPr>
        <w:pStyle w:val="ConsPlusNonformat"/>
        <w:jc w:val="center"/>
        <w:rPr>
          <w:rFonts w:ascii="Times New Roman" w:hAnsi="Times New Roman" w:cs="Times New Roman"/>
          <w:b/>
        </w:rPr>
      </w:pPr>
      <w:r w:rsidRPr="004D220F">
        <w:rPr>
          <w:rFonts w:ascii="Times New Roman" w:hAnsi="Times New Roman" w:cs="Times New Roman"/>
          <w:b/>
        </w:rPr>
        <w:t xml:space="preserve">Решение </w:t>
      </w:r>
      <w:r w:rsidRPr="004D220F">
        <w:rPr>
          <w:rFonts w:ascii="Times New Roman" w:hAnsi="Times New Roman" w:cs="Times New Roman"/>
          <w:b/>
        </w:rPr>
        <w:br/>
        <w:t xml:space="preserve">об отказе в регистрации документов, необходимых для </w:t>
      </w:r>
      <w:r w:rsidRPr="004D220F">
        <w:rPr>
          <w:rFonts w:ascii="Times New Roman" w:hAnsi="Times New Roman" w:cs="Times New Roman"/>
          <w:b/>
          <w:bCs/>
        </w:rPr>
        <w:t xml:space="preserve">рассмотрения предложений и замечаний </w:t>
      </w:r>
      <w:r w:rsidRPr="004D220F">
        <w:rPr>
          <w:rFonts w:ascii="Times New Roman" w:hAnsi="Times New Roman" w:cs="Times New Roman"/>
          <w:b/>
        </w:rPr>
        <w:t xml:space="preserve"> </w:t>
      </w:r>
      <w:r w:rsidRPr="004D220F">
        <w:rPr>
          <w:rFonts w:ascii="Times New Roman" w:hAnsi="Times New Roman" w:cs="Times New Roman"/>
          <w:b/>
          <w:noProof/>
        </w:rPr>
        <w:t>по вопросу, рассматриваемому на публичных слушаниях в сфере градостроительной деятельности</w:t>
      </w:r>
    </w:p>
    <w:p w:rsidR="005F15FB" w:rsidRPr="004D220F" w:rsidRDefault="005F15FB" w:rsidP="005F15FB">
      <w:pPr>
        <w:pStyle w:val="ConsPlusNonformat"/>
        <w:rPr>
          <w:rFonts w:ascii="Times New Roman" w:hAnsi="Times New Roman" w:cs="Times New Roman"/>
          <w:b/>
        </w:rPr>
      </w:pPr>
    </w:p>
    <w:p w:rsidR="005F15FB" w:rsidRPr="000A711C" w:rsidRDefault="005F15FB" w:rsidP="005F15FB">
      <w:pPr>
        <w:pStyle w:val="ConsPlusNonformat"/>
        <w:rPr>
          <w:rFonts w:ascii="Times New Roman" w:hAnsi="Times New Roman" w:cs="Times New Roman"/>
          <w:b/>
        </w:rPr>
      </w:pPr>
      <w:r w:rsidRPr="004D220F">
        <w:rPr>
          <w:rFonts w:ascii="Times New Roman" w:hAnsi="Times New Roman" w:cs="Times New Roman"/>
          <w:b/>
        </w:rPr>
        <w:t xml:space="preserve"> (Номер обращения: ___</w:t>
      </w:r>
      <w:r w:rsidR="000A711C">
        <w:rPr>
          <w:rFonts w:ascii="Times New Roman" w:hAnsi="Times New Roman" w:cs="Times New Roman"/>
          <w:b/>
        </w:rPr>
        <w:t>_________ от ___. ____._______)</w:t>
      </w:r>
    </w:p>
    <w:p w:rsidR="005F15FB" w:rsidRPr="004D220F" w:rsidRDefault="005F15FB" w:rsidP="005F15FB">
      <w:pPr>
        <w:pStyle w:val="ConsPlusNonformat"/>
        <w:rPr>
          <w:rFonts w:ascii="Times New Roman" w:hAnsi="Times New Roman" w:cs="Times New Roman"/>
        </w:rPr>
      </w:pPr>
      <w:r w:rsidRPr="004D220F">
        <w:rPr>
          <w:rFonts w:ascii="Times New Roman" w:hAnsi="Times New Roman" w:cs="Times New Roman"/>
        </w:rPr>
        <w:t>__________________________________________________________________________</w:t>
      </w:r>
    </w:p>
    <w:p w:rsidR="005F15FB" w:rsidRPr="004D220F" w:rsidRDefault="000A711C" w:rsidP="000A711C">
      <w:pPr>
        <w:pStyle w:val="ConsPlusNonformat"/>
        <w:ind w:left="2124" w:firstLine="708"/>
        <w:rPr>
          <w:rFonts w:ascii="Times New Roman" w:hAnsi="Times New Roman" w:cs="Times New Roman"/>
        </w:rPr>
      </w:pPr>
      <w:r>
        <w:rPr>
          <w:rFonts w:ascii="Times New Roman" w:hAnsi="Times New Roman" w:cs="Times New Roman"/>
        </w:rPr>
        <w:t>(</w:t>
      </w:r>
      <w:r w:rsidR="005F15FB" w:rsidRPr="004D220F">
        <w:rPr>
          <w:rFonts w:ascii="Times New Roman" w:hAnsi="Times New Roman" w:cs="Times New Roman"/>
        </w:rPr>
        <w:t>Уполномоченный орган, комиссия)</w:t>
      </w:r>
    </w:p>
    <w:p w:rsidR="005F15FB" w:rsidRPr="004D220F" w:rsidRDefault="005F15FB" w:rsidP="000A711C">
      <w:pPr>
        <w:pStyle w:val="ConsPlusNonformat"/>
        <w:jc w:val="both"/>
        <w:rPr>
          <w:rFonts w:ascii="Times New Roman" w:hAnsi="Times New Roman"/>
        </w:rPr>
      </w:pPr>
      <w:r w:rsidRPr="004D220F">
        <w:rPr>
          <w:rFonts w:ascii="Times New Roman" w:hAnsi="Times New Roman" w:cs="Times New Roman"/>
        </w:rPr>
        <w:t>уведомляет об о</w:t>
      </w:r>
      <w:r w:rsidR="000A711C">
        <w:rPr>
          <w:rFonts w:ascii="Times New Roman" w:hAnsi="Times New Roman" w:cs="Times New Roman"/>
        </w:rPr>
        <w:t>тказе в регистрации заявления о</w:t>
      </w:r>
      <w:r w:rsidRPr="004D220F">
        <w:rPr>
          <w:rFonts w:ascii="Times New Roman" w:hAnsi="Times New Roman" w:cs="Times New Roman"/>
        </w:rPr>
        <w:t xml:space="preserve"> рассмотрении предложений и замечаний </w:t>
      </w:r>
      <w:r w:rsidRPr="004D220F">
        <w:rPr>
          <w:rFonts w:ascii="Times New Roman" w:hAnsi="Times New Roman" w:cs="Times New Roman"/>
          <w:noProof/>
        </w:rPr>
        <w:t>по вопросу, рассматриваемому на публичных слушаниях в сфере градостроительной деятельности</w:t>
      </w:r>
      <w:r w:rsidR="000A711C">
        <w:rPr>
          <w:rFonts w:ascii="Times New Roman" w:hAnsi="Times New Roman" w:cs="Times New Roman"/>
          <w:noProof/>
        </w:rPr>
        <w:t xml:space="preserve"> </w:t>
      </w:r>
      <w:r w:rsidRPr="004D220F">
        <w:rPr>
          <w:rFonts w:ascii="Times New Roman" w:hAnsi="Times New Roman"/>
        </w:rPr>
        <w:t>___________________________________________</w:t>
      </w:r>
      <w:r w:rsidR="000A711C">
        <w:rPr>
          <w:rFonts w:ascii="Times New Roman" w:hAnsi="Times New Roman"/>
        </w:rPr>
        <w:t>______________________</w:t>
      </w:r>
    </w:p>
    <w:p w:rsidR="005F15FB" w:rsidRPr="004D220F" w:rsidRDefault="005F15FB" w:rsidP="005F15FB">
      <w:pPr>
        <w:pStyle w:val="ConsPlusNonformat"/>
        <w:spacing w:line="276" w:lineRule="auto"/>
        <w:jc w:val="both"/>
        <w:rPr>
          <w:rFonts w:ascii="Times New Roman" w:hAnsi="Times New Roman" w:cs="Times New Roman"/>
        </w:rPr>
      </w:pPr>
      <w:r w:rsidRPr="004D220F">
        <w:rPr>
          <w:rFonts w:ascii="Times New Roman" w:hAnsi="Times New Roman" w:cs="Times New Roman"/>
        </w:rPr>
        <w:t>___________________________________________________________________________</w:t>
      </w:r>
    </w:p>
    <w:p w:rsidR="005F15FB" w:rsidRPr="004D220F" w:rsidRDefault="005F15FB" w:rsidP="000A711C">
      <w:pPr>
        <w:tabs>
          <w:tab w:val="left" w:pos="5103"/>
        </w:tabs>
        <w:jc w:val="both"/>
        <w:rPr>
          <w:rFonts w:ascii="Times New Roman" w:hAnsi="Times New Roman"/>
          <w:sz w:val="24"/>
          <w:szCs w:val="24"/>
        </w:rPr>
      </w:pPr>
      <w:r w:rsidRPr="004D220F">
        <w:rPr>
          <w:rFonts w:ascii="Times New Roman" w:hAnsi="Times New Roman"/>
          <w:sz w:val="24"/>
          <w:szCs w:val="24"/>
        </w:rPr>
        <w:t>в соответствии с Порядком рассмо</w:t>
      </w:r>
      <w:r w:rsidR="000A711C">
        <w:rPr>
          <w:rFonts w:ascii="Times New Roman" w:hAnsi="Times New Roman"/>
          <w:sz w:val="24"/>
          <w:szCs w:val="24"/>
        </w:rPr>
        <w:t xml:space="preserve">трения предложений и замечаний </w:t>
      </w:r>
      <w:r w:rsidRPr="004D220F">
        <w:rPr>
          <w:rFonts w:ascii="Times New Roman" w:hAnsi="Times New Roman"/>
          <w:noProof/>
          <w:sz w:val="24"/>
          <w:szCs w:val="24"/>
        </w:rPr>
        <w:t xml:space="preserve">по вопросу, рассматриваемому на публичных слушаниях </w:t>
      </w:r>
      <w:r w:rsidRPr="004D220F">
        <w:rPr>
          <w:rFonts w:ascii="Times New Roman" w:hAnsi="Times New Roman"/>
          <w:bCs/>
          <w:sz w:val="24"/>
          <w:szCs w:val="24"/>
        </w:rPr>
        <w:t>в сфере градостроительной деятельности</w:t>
      </w:r>
      <w:r w:rsidR="000A711C">
        <w:rPr>
          <w:rFonts w:ascii="Times New Roman" w:hAnsi="Times New Roman"/>
          <w:sz w:val="24"/>
          <w:szCs w:val="24"/>
        </w:rPr>
        <w:t xml:space="preserve"> </w:t>
      </w:r>
      <w:r w:rsidRPr="004D220F">
        <w:rPr>
          <w:rFonts w:ascii="Times New Roman" w:hAnsi="Times New Roman"/>
          <w:sz w:val="24"/>
          <w:szCs w:val="24"/>
        </w:rPr>
        <w:t>(далее – Порядок) по следующим причинам (нужное указать):</w:t>
      </w:r>
      <w:r w:rsidR="000A711C">
        <w:rPr>
          <w:rFonts w:ascii="Times New Roman" w:hAnsi="Times New Roman"/>
          <w:sz w:val="24"/>
          <w:szCs w:val="24"/>
        </w:rPr>
        <w:t>____</w:t>
      </w:r>
      <w:r w:rsidRPr="004D220F">
        <w:rPr>
          <w:rFonts w:ascii="Times New Roman" w:hAnsi="Times New Roman"/>
          <w:sz w:val="24"/>
          <w:szCs w:val="24"/>
        </w:rPr>
        <w:t>____________________</w:t>
      </w:r>
    </w:p>
    <w:p w:rsidR="005F15FB" w:rsidRPr="004D220F" w:rsidRDefault="005F15FB" w:rsidP="000A711C">
      <w:pPr>
        <w:pStyle w:val="ConsPlusNonformat"/>
        <w:spacing w:line="276" w:lineRule="auto"/>
        <w:jc w:val="both"/>
        <w:rPr>
          <w:rFonts w:ascii="Times New Roman" w:hAnsi="Times New Roman" w:cs="Times New Roman"/>
        </w:rPr>
      </w:pPr>
    </w:p>
    <w:p w:rsidR="005F15FB" w:rsidRPr="004D220F" w:rsidRDefault="005F15FB" w:rsidP="005F15FB">
      <w:pPr>
        <w:pStyle w:val="a9"/>
        <w:ind w:firstLine="709"/>
        <w:rPr>
          <w:rFonts w:ascii="Times New Roman" w:hAnsi="Times New Roman"/>
          <w:sz w:val="24"/>
          <w:szCs w:val="24"/>
        </w:rPr>
      </w:pPr>
      <w:r w:rsidRPr="004D220F">
        <w:rPr>
          <w:rFonts w:ascii="Times New Roman" w:hAnsi="Times New Roman"/>
          <w:sz w:val="24"/>
          <w:szCs w:val="24"/>
        </w:rPr>
        <w:t>Дополнительно сообщаем, что:</w:t>
      </w:r>
    </w:p>
    <w:p w:rsidR="005F15FB" w:rsidRPr="004D220F" w:rsidRDefault="005F15FB" w:rsidP="005F15FB">
      <w:pPr>
        <w:pStyle w:val="ConsPlusNonformat"/>
        <w:spacing w:line="276" w:lineRule="auto"/>
        <w:rPr>
          <w:rFonts w:ascii="Times New Roman" w:hAnsi="Times New Roman" w:cs="Times New Roman"/>
        </w:rPr>
      </w:pPr>
      <w:r w:rsidRPr="004D220F">
        <w:rPr>
          <w:rFonts w:ascii="Times New Roman" w:hAnsi="Times New Roman" w:cs="Times New Roman"/>
        </w:rPr>
        <w:t>___________________________________________________________________________</w:t>
      </w:r>
    </w:p>
    <w:p w:rsidR="005F15FB" w:rsidRPr="004D220F" w:rsidRDefault="005F15FB" w:rsidP="000A711C">
      <w:pPr>
        <w:pStyle w:val="ConsPlusNonformat"/>
        <w:spacing w:line="276" w:lineRule="auto"/>
        <w:jc w:val="center"/>
        <w:rPr>
          <w:rFonts w:ascii="Times New Roman" w:hAnsi="Times New Roman" w:cs="Times New Roman"/>
        </w:rPr>
      </w:pPr>
      <w:r w:rsidRPr="004D220F">
        <w:rPr>
          <w:rFonts w:ascii="Times New Roman" w:hAnsi="Times New Roman" w:cs="Times New Roman"/>
        </w:rPr>
        <w:t>(указывается дополнительная информация (при наличии)</w:t>
      </w:r>
    </w:p>
    <w:p w:rsidR="005F15FB" w:rsidRPr="004D220F" w:rsidRDefault="005F15FB" w:rsidP="005F15FB">
      <w:pPr>
        <w:outlineLvl w:val="1"/>
        <w:rPr>
          <w:rFonts w:ascii="Times New Roman" w:hAnsi="Times New Roman"/>
          <w:sz w:val="24"/>
          <w:szCs w:val="24"/>
        </w:rPr>
      </w:pPr>
    </w:p>
    <w:p w:rsidR="005F15FB" w:rsidRPr="004D220F" w:rsidRDefault="005F15FB" w:rsidP="000A711C">
      <w:pPr>
        <w:spacing w:line="240" w:lineRule="auto"/>
        <w:ind w:firstLine="567"/>
        <w:jc w:val="both"/>
        <w:rPr>
          <w:rFonts w:ascii="Times New Roman" w:hAnsi="Times New Roman"/>
          <w:sz w:val="24"/>
          <w:szCs w:val="24"/>
        </w:rPr>
      </w:pPr>
      <w:r w:rsidRPr="004D220F">
        <w:rPr>
          <w:rFonts w:ascii="Times New Roman" w:hAnsi="Times New Roman"/>
          <w:sz w:val="24"/>
          <w:szCs w:val="24"/>
        </w:rPr>
        <w:t xml:space="preserve">С Порядком Вы можете ознакомиться на портале государственных и муниципальных услуг Московской области по следующей ссылке: https://uslugi.mosreg.ru. </w:t>
      </w:r>
    </w:p>
    <w:p w:rsidR="005F15FB" w:rsidRPr="004D220F" w:rsidRDefault="005F15FB" w:rsidP="005F15FB">
      <w:pPr>
        <w:autoSpaceDE w:val="0"/>
        <w:autoSpaceDN w:val="0"/>
        <w:adjustRightInd w:val="0"/>
        <w:spacing w:line="240" w:lineRule="auto"/>
        <w:rPr>
          <w:rFonts w:ascii="Times New Roman" w:hAnsi="Times New Roman"/>
          <w:sz w:val="24"/>
          <w:szCs w:val="24"/>
        </w:rPr>
      </w:pPr>
    </w:p>
    <w:p w:rsidR="005F15FB" w:rsidRPr="004D220F" w:rsidRDefault="005F15FB" w:rsidP="005F15FB">
      <w:pPr>
        <w:autoSpaceDE w:val="0"/>
        <w:autoSpaceDN w:val="0"/>
        <w:adjustRightInd w:val="0"/>
        <w:spacing w:line="240" w:lineRule="auto"/>
        <w:rPr>
          <w:rFonts w:ascii="Times New Roman" w:hAnsi="Times New Roman"/>
          <w:sz w:val="24"/>
          <w:szCs w:val="24"/>
        </w:rPr>
      </w:pPr>
      <w:r w:rsidRPr="004D220F">
        <w:rPr>
          <w:rFonts w:ascii="Times New Roman" w:hAnsi="Times New Roman"/>
          <w:sz w:val="24"/>
          <w:szCs w:val="24"/>
        </w:rPr>
        <w:t>_______________________________ ____________ ________________________________</w:t>
      </w:r>
    </w:p>
    <w:p w:rsidR="005F15FB" w:rsidRPr="004D220F" w:rsidRDefault="005F15FB" w:rsidP="005F15FB">
      <w:pPr>
        <w:autoSpaceDE w:val="0"/>
        <w:autoSpaceDN w:val="0"/>
        <w:adjustRightInd w:val="0"/>
        <w:spacing w:line="240" w:lineRule="auto"/>
        <w:rPr>
          <w:rFonts w:ascii="Times New Roman" w:hAnsi="Times New Roman"/>
          <w:sz w:val="24"/>
          <w:szCs w:val="24"/>
        </w:rPr>
      </w:pPr>
      <w:r w:rsidRPr="004D220F">
        <w:rPr>
          <w:rFonts w:ascii="Times New Roman" w:hAnsi="Times New Roman"/>
          <w:sz w:val="24"/>
          <w:szCs w:val="24"/>
        </w:rPr>
        <w:t xml:space="preserve"> (должность уполномоченного лица) </w:t>
      </w:r>
      <w:r w:rsidR="000A711C">
        <w:rPr>
          <w:rFonts w:ascii="Times New Roman" w:hAnsi="Times New Roman"/>
          <w:sz w:val="24"/>
          <w:szCs w:val="24"/>
        </w:rPr>
        <w:t xml:space="preserve">  </w:t>
      </w:r>
      <w:r w:rsidRPr="004D220F">
        <w:rPr>
          <w:rFonts w:ascii="Times New Roman" w:hAnsi="Times New Roman"/>
          <w:sz w:val="24"/>
          <w:szCs w:val="24"/>
        </w:rPr>
        <w:t xml:space="preserve">(подпись) </w:t>
      </w:r>
      <w:r w:rsidR="000A711C">
        <w:rPr>
          <w:rFonts w:ascii="Times New Roman" w:hAnsi="Times New Roman"/>
          <w:sz w:val="24"/>
          <w:szCs w:val="24"/>
        </w:rPr>
        <w:t xml:space="preserve">             </w:t>
      </w:r>
      <w:r w:rsidRPr="004D220F">
        <w:rPr>
          <w:rFonts w:ascii="Times New Roman" w:hAnsi="Times New Roman"/>
          <w:sz w:val="24"/>
          <w:szCs w:val="24"/>
        </w:rPr>
        <w:t>(расшифровка подписи)</w:t>
      </w:r>
    </w:p>
    <w:p w:rsidR="005F15FB" w:rsidRPr="004D220F" w:rsidRDefault="005F15FB" w:rsidP="005F15FB">
      <w:pPr>
        <w:autoSpaceDE w:val="0"/>
        <w:autoSpaceDN w:val="0"/>
        <w:adjustRightInd w:val="0"/>
        <w:spacing w:line="240" w:lineRule="auto"/>
        <w:rPr>
          <w:rFonts w:ascii="Times New Roman" w:hAnsi="Times New Roman"/>
          <w:sz w:val="24"/>
          <w:szCs w:val="24"/>
        </w:rPr>
      </w:pPr>
      <w:r w:rsidRPr="004D220F">
        <w:rPr>
          <w:rFonts w:ascii="Times New Roman" w:hAnsi="Times New Roman"/>
          <w:sz w:val="24"/>
          <w:szCs w:val="24"/>
        </w:rPr>
        <w:t xml:space="preserve"> </w:t>
      </w:r>
    </w:p>
    <w:p w:rsidR="005F15FB" w:rsidRPr="004D220F" w:rsidRDefault="005F15FB" w:rsidP="005F15FB">
      <w:pPr>
        <w:autoSpaceDE w:val="0"/>
        <w:autoSpaceDN w:val="0"/>
        <w:adjustRightInd w:val="0"/>
        <w:spacing w:line="240" w:lineRule="auto"/>
        <w:rPr>
          <w:rFonts w:ascii="Times New Roman" w:hAnsi="Times New Roman"/>
          <w:sz w:val="24"/>
          <w:szCs w:val="24"/>
        </w:rPr>
      </w:pPr>
      <w:r w:rsidRPr="004D220F">
        <w:rPr>
          <w:rFonts w:ascii="Times New Roman" w:hAnsi="Times New Roman"/>
          <w:sz w:val="24"/>
          <w:szCs w:val="24"/>
        </w:rPr>
        <w:t xml:space="preserve"> МП</w:t>
      </w:r>
    </w:p>
    <w:p w:rsidR="005F15FB" w:rsidRPr="004D220F" w:rsidRDefault="005F15FB" w:rsidP="005F15FB">
      <w:pPr>
        <w:spacing w:after="160" w:line="259" w:lineRule="auto"/>
        <w:rPr>
          <w:rFonts w:ascii="Times New Roman" w:hAnsi="Times New Roman"/>
          <w:sz w:val="24"/>
          <w:szCs w:val="24"/>
        </w:rPr>
      </w:pPr>
      <w:r w:rsidRPr="004D220F">
        <w:rPr>
          <w:rFonts w:ascii="Times New Roman" w:hAnsi="Times New Roman"/>
          <w:sz w:val="24"/>
          <w:szCs w:val="24"/>
        </w:rPr>
        <w:br w:type="page"/>
      </w:r>
    </w:p>
    <w:p w:rsidR="005F15FB" w:rsidRPr="004D220F" w:rsidRDefault="005F15FB" w:rsidP="005F15FB">
      <w:pPr>
        <w:pStyle w:val="af6"/>
        <w:ind w:left="6804"/>
        <w:jc w:val="left"/>
        <w:rPr>
          <w:szCs w:val="24"/>
          <w:lang w:val="ru-RU"/>
        </w:rPr>
      </w:pPr>
      <w:bookmarkStart w:id="291" w:name="_Toc485592303"/>
      <w:r w:rsidRPr="004D220F">
        <w:rPr>
          <w:szCs w:val="24"/>
        </w:rPr>
        <w:lastRenderedPageBreak/>
        <w:t xml:space="preserve">Приложение </w:t>
      </w:r>
      <w:bookmarkEnd w:id="291"/>
      <w:r w:rsidRPr="004D220F">
        <w:rPr>
          <w:szCs w:val="24"/>
          <w:lang w:val="ru-RU"/>
        </w:rPr>
        <w:t>9</w:t>
      </w:r>
    </w:p>
    <w:p w:rsidR="005F15FB" w:rsidRPr="004D220F" w:rsidRDefault="005F15FB" w:rsidP="005F15FB">
      <w:pPr>
        <w:pStyle w:val="1-"/>
        <w:spacing w:before="0" w:after="0"/>
        <w:ind w:left="5103"/>
        <w:jc w:val="left"/>
        <w:rPr>
          <w:b w:val="0"/>
          <w:sz w:val="24"/>
          <w:szCs w:val="24"/>
        </w:rPr>
      </w:pPr>
      <w:bookmarkStart w:id="292" w:name="_Toc477362789"/>
      <w:bookmarkStart w:id="293" w:name="_Toc485592304"/>
      <w:r w:rsidRPr="004D220F">
        <w:rPr>
          <w:b w:val="0"/>
          <w:sz w:val="24"/>
          <w:szCs w:val="24"/>
        </w:rPr>
        <w:t>к Порядку предоставления предложений</w:t>
      </w:r>
    </w:p>
    <w:p w:rsidR="005F15FB" w:rsidRPr="004D220F" w:rsidRDefault="005F15FB" w:rsidP="005F15FB">
      <w:pPr>
        <w:pStyle w:val="1-"/>
        <w:spacing w:before="0" w:after="0"/>
        <w:ind w:left="5103"/>
        <w:jc w:val="left"/>
        <w:rPr>
          <w:b w:val="0"/>
          <w:sz w:val="24"/>
          <w:szCs w:val="24"/>
        </w:rPr>
      </w:pPr>
      <w:r w:rsidRPr="004D220F">
        <w:rPr>
          <w:b w:val="0"/>
          <w:sz w:val="24"/>
          <w:szCs w:val="24"/>
        </w:rPr>
        <w:t xml:space="preserve"> и замечаний по вопросу, рассматриваемому на публичных слушаниях </w:t>
      </w:r>
      <w:r w:rsidRPr="004D220F">
        <w:rPr>
          <w:b w:val="0"/>
          <w:bCs w:val="0"/>
          <w:sz w:val="24"/>
          <w:szCs w:val="24"/>
        </w:rPr>
        <w:t>в сфере градостроительной деятельности</w:t>
      </w:r>
    </w:p>
    <w:p w:rsidR="005F15FB" w:rsidRPr="004D220F" w:rsidRDefault="005F15FB" w:rsidP="005F15FB">
      <w:pPr>
        <w:pStyle w:val="31"/>
        <w:rPr>
          <w:color w:val="auto"/>
          <w:szCs w:val="24"/>
        </w:rPr>
      </w:pPr>
      <w:r w:rsidRPr="004D220F">
        <w:rPr>
          <w:color w:val="auto"/>
          <w:szCs w:val="24"/>
        </w:rPr>
        <w:t>Требования к помещениям, в которых принимается Заявитель (представитель Заявителя)</w:t>
      </w:r>
      <w:bookmarkEnd w:id="292"/>
      <w:bookmarkEnd w:id="293"/>
    </w:p>
    <w:p w:rsidR="005F15FB" w:rsidRPr="004D220F" w:rsidRDefault="005F15FB" w:rsidP="005F15FB">
      <w:pPr>
        <w:pStyle w:val="18"/>
        <w:numPr>
          <w:ilvl w:val="0"/>
          <w:numId w:val="25"/>
        </w:numPr>
        <w:ind w:left="0" w:firstLine="993"/>
        <w:jc w:val="both"/>
        <w:rPr>
          <w:rFonts w:ascii="Times New Roman" w:hAnsi="Times New Roman"/>
          <w:sz w:val="24"/>
          <w:szCs w:val="24"/>
        </w:rPr>
      </w:pPr>
      <w:r w:rsidRPr="004D220F">
        <w:rPr>
          <w:rFonts w:ascii="Times New Roman" w:hAnsi="Times New Roman"/>
          <w:sz w:val="24"/>
          <w:szCs w:val="24"/>
        </w:rPr>
        <w:t>Помещения, в которых принимается Заявитель (представитель Заявителя) предпочтительно размещаются на нижних этажах зданий и должны соответствовать санитарно-эпидемиологическим правилам и нормативам.</w:t>
      </w:r>
    </w:p>
    <w:p w:rsidR="005F15FB" w:rsidRPr="004D220F" w:rsidRDefault="005F15FB" w:rsidP="005F15FB">
      <w:pPr>
        <w:pStyle w:val="18"/>
        <w:numPr>
          <w:ilvl w:val="0"/>
          <w:numId w:val="25"/>
        </w:numPr>
        <w:ind w:left="0" w:firstLine="993"/>
        <w:jc w:val="both"/>
        <w:rPr>
          <w:rFonts w:ascii="Times New Roman" w:hAnsi="Times New Roman"/>
          <w:sz w:val="24"/>
          <w:szCs w:val="24"/>
        </w:rPr>
      </w:pPr>
      <w:r w:rsidRPr="004D220F">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rsidR="005F15FB" w:rsidRPr="004D220F" w:rsidRDefault="005F15FB" w:rsidP="005F15FB">
      <w:pPr>
        <w:pStyle w:val="18"/>
        <w:numPr>
          <w:ilvl w:val="0"/>
          <w:numId w:val="25"/>
        </w:numPr>
        <w:ind w:left="0" w:firstLine="993"/>
        <w:jc w:val="both"/>
        <w:rPr>
          <w:rFonts w:ascii="Times New Roman" w:hAnsi="Times New Roman"/>
          <w:sz w:val="24"/>
          <w:szCs w:val="24"/>
        </w:rPr>
      </w:pPr>
      <w:r w:rsidRPr="004D220F">
        <w:rPr>
          <w:rFonts w:ascii="Times New Roman" w:hAnsi="Times New Roman"/>
          <w:sz w:val="24"/>
          <w:szCs w:val="24"/>
        </w:rPr>
        <w:t>При ином размещении помещений по высоте, должна быть обеспечена возможность приема маломобильных групп населения.</w:t>
      </w:r>
    </w:p>
    <w:p w:rsidR="005F15FB" w:rsidRPr="004D220F" w:rsidRDefault="005F15FB" w:rsidP="005F15FB">
      <w:pPr>
        <w:pStyle w:val="18"/>
        <w:numPr>
          <w:ilvl w:val="0"/>
          <w:numId w:val="25"/>
        </w:numPr>
        <w:ind w:left="0" w:firstLine="993"/>
        <w:jc w:val="both"/>
        <w:rPr>
          <w:rFonts w:ascii="Times New Roman" w:hAnsi="Times New Roman"/>
          <w:sz w:val="24"/>
          <w:szCs w:val="24"/>
        </w:rPr>
      </w:pPr>
      <w:r w:rsidRPr="004D220F">
        <w:rPr>
          <w:rFonts w:ascii="Times New Roman" w:hAnsi="Times New Roman"/>
          <w:sz w:val="24"/>
          <w:szCs w:val="24"/>
        </w:rPr>
        <w:t>Вход и выход из помещений оборудуются указателями.</w:t>
      </w:r>
    </w:p>
    <w:p w:rsidR="005F15FB" w:rsidRPr="004D220F" w:rsidRDefault="005F15FB" w:rsidP="005F15FB">
      <w:pPr>
        <w:pStyle w:val="18"/>
        <w:numPr>
          <w:ilvl w:val="0"/>
          <w:numId w:val="25"/>
        </w:numPr>
        <w:ind w:left="0" w:firstLine="993"/>
        <w:jc w:val="both"/>
        <w:rPr>
          <w:rFonts w:ascii="Times New Roman" w:hAnsi="Times New Roman"/>
          <w:sz w:val="24"/>
          <w:szCs w:val="24"/>
        </w:rPr>
      </w:pPr>
      <w:r w:rsidRPr="004D220F">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F15FB" w:rsidRPr="004D220F" w:rsidRDefault="005F15FB" w:rsidP="005F15FB">
      <w:pPr>
        <w:pStyle w:val="18"/>
        <w:numPr>
          <w:ilvl w:val="0"/>
          <w:numId w:val="25"/>
        </w:numPr>
        <w:ind w:left="0" w:firstLine="993"/>
        <w:jc w:val="both"/>
        <w:rPr>
          <w:rFonts w:ascii="Times New Roman" w:hAnsi="Times New Roman"/>
          <w:sz w:val="24"/>
          <w:szCs w:val="24"/>
        </w:rPr>
      </w:pPr>
      <w:r w:rsidRPr="004D220F">
        <w:rPr>
          <w:rFonts w:ascii="Times New Roman" w:hAnsi="Times New Roman"/>
          <w:sz w:val="24"/>
          <w:szCs w:val="24"/>
        </w:rPr>
        <w:t>Места для ожидания на подачу или получение документов оборудуются стульями, скамьями.</w:t>
      </w:r>
    </w:p>
    <w:p w:rsidR="005F15FB" w:rsidRPr="004D220F" w:rsidRDefault="005F15FB" w:rsidP="005F15FB">
      <w:pPr>
        <w:pStyle w:val="18"/>
        <w:numPr>
          <w:ilvl w:val="0"/>
          <w:numId w:val="25"/>
        </w:numPr>
        <w:ind w:left="0" w:firstLine="993"/>
        <w:jc w:val="both"/>
        <w:rPr>
          <w:rFonts w:ascii="Times New Roman" w:hAnsi="Times New Roman"/>
          <w:sz w:val="24"/>
          <w:szCs w:val="24"/>
        </w:rPr>
      </w:pPr>
      <w:r w:rsidRPr="004D220F">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F15FB" w:rsidRPr="004D220F" w:rsidRDefault="005F15FB" w:rsidP="005F15FB">
      <w:pPr>
        <w:pStyle w:val="18"/>
        <w:numPr>
          <w:ilvl w:val="0"/>
          <w:numId w:val="25"/>
        </w:numPr>
        <w:ind w:left="0" w:firstLine="993"/>
        <w:jc w:val="both"/>
        <w:rPr>
          <w:rFonts w:ascii="Times New Roman" w:hAnsi="Times New Roman"/>
          <w:sz w:val="24"/>
          <w:szCs w:val="24"/>
        </w:rPr>
      </w:pPr>
      <w:r w:rsidRPr="004D220F">
        <w:rPr>
          <w:rFonts w:ascii="Times New Roman" w:hAnsi="Times New Roman"/>
          <w:sz w:val="24"/>
          <w:szCs w:val="24"/>
        </w:rPr>
        <w:t xml:space="preserve">Кабинеты для приема заявителей должны быть оборудованы информационными табличками (вывесками) с указанием: </w:t>
      </w:r>
    </w:p>
    <w:p w:rsidR="005F15FB" w:rsidRPr="004D220F" w:rsidRDefault="005F15FB" w:rsidP="005F15FB">
      <w:pPr>
        <w:pStyle w:val="18"/>
        <w:ind w:firstLine="993"/>
        <w:jc w:val="both"/>
        <w:rPr>
          <w:rFonts w:ascii="Times New Roman" w:hAnsi="Times New Roman"/>
          <w:sz w:val="24"/>
          <w:szCs w:val="24"/>
        </w:rPr>
      </w:pPr>
      <w:r w:rsidRPr="004D220F">
        <w:rPr>
          <w:rFonts w:ascii="Times New Roman" w:hAnsi="Times New Roman"/>
          <w:sz w:val="24"/>
          <w:szCs w:val="24"/>
        </w:rPr>
        <w:t>номера кабинета;</w:t>
      </w:r>
    </w:p>
    <w:p w:rsidR="005F15FB" w:rsidRPr="004D220F" w:rsidRDefault="005F15FB" w:rsidP="005F15FB">
      <w:pPr>
        <w:pStyle w:val="18"/>
        <w:ind w:firstLine="993"/>
        <w:jc w:val="both"/>
        <w:rPr>
          <w:rFonts w:ascii="Times New Roman" w:hAnsi="Times New Roman"/>
          <w:sz w:val="24"/>
          <w:szCs w:val="24"/>
        </w:rPr>
      </w:pPr>
      <w:r w:rsidRPr="004D220F">
        <w:rPr>
          <w:rFonts w:ascii="Times New Roman" w:hAnsi="Times New Roman"/>
          <w:sz w:val="24"/>
          <w:szCs w:val="24"/>
        </w:rPr>
        <w:t>фамилии, имени, отчества и должности специалиста, осуществляющего рассмотрение предложений и замечаний.</w:t>
      </w:r>
    </w:p>
    <w:p w:rsidR="005F15FB" w:rsidRPr="004D220F" w:rsidRDefault="005F15FB" w:rsidP="005F15FB">
      <w:pPr>
        <w:spacing w:after="160" w:line="259" w:lineRule="auto"/>
        <w:rPr>
          <w:rFonts w:ascii="Times New Roman" w:hAnsi="Times New Roman"/>
          <w:sz w:val="24"/>
          <w:szCs w:val="24"/>
        </w:rPr>
      </w:pPr>
    </w:p>
    <w:p w:rsidR="005F15FB" w:rsidRPr="004D220F" w:rsidRDefault="005F15FB" w:rsidP="005F15FB">
      <w:pPr>
        <w:spacing w:after="160" w:line="259" w:lineRule="auto"/>
        <w:rPr>
          <w:rFonts w:ascii="Times New Roman" w:hAnsi="Times New Roman"/>
          <w:sz w:val="24"/>
          <w:szCs w:val="24"/>
        </w:rPr>
      </w:pPr>
    </w:p>
    <w:p w:rsidR="005F15FB" w:rsidRPr="004D220F" w:rsidRDefault="005F15FB" w:rsidP="005F15FB">
      <w:pPr>
        <w:spacing w:after="160" w:line="259" w:lineRule="auto"/>
        <w:rPr>
          <w:rFonts w:ascii="Times New Roman" w:hAnsi="Times New Roman"/>
          <w:sz w:val="24"/>
          <w:szCs w:val="24"/>
        </w:rPr>
      </w:pPr>
    </w:p>
    <w:p w:rsidR="005F15FB" w:rsidRPr="004D220F" w:rsidRDefault="005F15FB" w:rsidP="005F15FB">
      <w:pPr>
        <w:spacing w:after="160" w:line="259" w:lineRule="auto"/>
        <w:rPr>
          <w:rFonts w:ascii="Times New Roman" w:hAnsi="Times New Roman"/>
          <w:sz w:val="24"/>
          <w:szCs w:val="24"/>
        </w:rPr>
      </w:pPr>
    </w:p>
    <w:p w:rsidR="005F15FB" w:rsidRPr="004D220F" w:rsidRDefault="005F15FB" w:rsidP="005F15FB">
      <w:pPr>
        <w:spacing w:after="160" w:line="259" w:lineRule="auto"/>
        <w:rPr>
          <w:rFonts w:ascii="Times New Roman" w:hAnsi="Times New Roman"/>
          <w:sz w:val="24"/>
          <w:szCs w:val="24"/>
        </w:rPr>
      </w:pPr>
    </w:p>
    <w:bookmarkEnd w:id="290"/>
    <w:p w:rsidR="005F15FB" w:rsidRPr="004D220F" w:rsidRDefault="005F15FB" w:rsidP="005F15FB">
      <w:pPr>
        <w:pStyle w:val="1-"/>
        <w:spacing w:before="0" w:after="0"/>
        <w:ind w:left="5103"/>
        <w:jc w:val="left"/>
        <w:rPr>
          <w:b w:val="0"/>
          <w:bCs w:val="0"/>
          <w:sz w:val="24"/>
          <w:szCs w:val="24"/>
        </w:rPr>
      </w:pPr>
    </w:p>
    <w:p w:rsidR="005F15FB" w:rsidRPr="004D220F" w:rsidRDefault="005F15FB" w:rsidP="005F15FB">
      <w:pPr>
        <w:pStyle w:val="1-"/>
        <w:spacing w:before="0" w:after="0"/>
        <w:ind w:left="5103"/>
        <w:jc w:val="left"/>
        <w:rPr>
          <w:b w:val="0"/>
          <w:bCs w:val="0"/>
          <w:sz w:val="24"/>
          <w:szCs w:val="24"/>
        </w:rPr>
      </w:pPr>
    </w:p>
    <w:p w:rsidR="005F15FB" w:rsidRPr="004D220F" w:rsidRDefault="005F15FB" w:rsidP="005F15FB">
      <w:pPr>
        <w:pStyle w:val="1-"/>
        <w:spacing w:before="0" w:after="0"/>
        <w:ind w:left="5103"/>
        <w:jc w:val="left"/>
        <w:rPr>
          <w:b w:val="0"/>
          <w:bCs w:val="0"/>
          <w:sz w:val="24"/>
          <w:szCs w:val="24"/>
        </w:rPr>
      </w:pPr>
    </w:p>
    <w:p w:rsidR="005F15FB" w:rsidRPr="004D220F" w:rsidRDefault="005F15FB" w:rsidP="005F15FB">
      <w:pPr>
        <w:jc w:val="both"/>
        <w:rPr>
          <w:rFonts w:ascii="Times New Roman" w:hAnsi="Times New Roman"/>
          <w:sz w:val="24"/>
          <w:szCs w:val="24"/>
        </w:rPr>
      </w:pPr>
      <w:bookmarkStart w:id="294" w:name="_Ref437561935"/>
      <w:bookmarkStart w:id="295" w:name="_Ref437728895"/>
      <w:bookmarkStart w:id="296" w:name="_Toc437973324"/>
      <w:bookmarkStart w:id="297" w:name="_Toc438110066"/>
      <w:bookmarkStart w:id="298" w:name="_Toc438376278"/>
      <w:bookmarkStart w:id="299" w:name="_Ref437966607"/>
      <w:bookmarkStart w:id="300" w:name="_Toc437973307"/>
      <w:bookmarkStart w:id="301" w:name="_Toc438110049"/>
      <w:bookmarkStart w:id="302" w:name="_Toc438376261"/>
      <w:bookmarkEnd w:id="263"/>
      <w:bookmarkEnd w:id="264"/>
      <w:bookmarkEnd w:id="265"/>
      <w:bookmarkEnd w:id="266"/>
      <w:bookmarkEnd w:id="267"/>
      <w:bookmarkEnd w:id="268"/>
      <w:bookmarkEnd w:id="289"/>
    </w:p>
    <w:bookmarkEnd w:id="294"/>
    <w:bookmarkEnd w:id="295"/>
    <w:bookmarkEnd w:id="296"/>
    <w:bookmarkEnd w:id="297"/>
    <w:bookmarkEnd w:id="298"/>
    <w:p w:rsidR="005F15FB" w:rsidRPr="004D220F" w:rsidRDefault="005F15FB" w:rsidP="005F15FB">
      <w:pPr>
        <w:pStyle w:val="1"/>
        <w:numPr>
          <w:ilvl w:val="0"/>
          <w:numId w:val="0"/>
        </w:numPr>
        <w:ind w:left="720"/>
        <w:rPr>
          <w:sz w:val="24"/>
          <w:szCs w:val="24"/>
        </w:rPr>
      </w:pPr>
    </w:p>
    <w:p w:rsidR="005F15FB" w:rsidRPr="004D220F" w:rsidRDefault="005F15FB" w:rsidP="005F15FB">
      <w:pPr>
        <w:spacing w:after="160" w:line="259" w:lineRule="auto"/>
        <w:rPr>
          <w:rFonts w:ascii="Times New Roman" w:hAnsi="Times New Roman"/>
          <w:sz w:val="24"/>
          <w:szCs w:val="24"/>
        </w:rPr>
      </w:pPr>
      <w:bookmarkStart w:id="303" w:name="_Toc474697218"/>
      <w:bookmarkStart w:id="304" w:name="_Ref437561996"/>
      <w:bookmarkStart w:id="305" w:name="_Toc437973325"/>
      <w:bookmarkStart w:id="306" w:name="_Toc438110067"/>
      <w:bookmarkStart w:id="307" w:name="_Toc438376279"/>
    </w:p>
    <w:p w:rsidR="005F15FB" w:rsidRPr="004D220F" w:rsidRDefault="005F15FB" w:rsidP="005F15FB">
      <w:pPr>
        <w:pStyle w:val="af6"/>
        <w:ind w:left="6804"/>
        <w:jc w:val="left"/>
        <w:rPr>
          <w:szCs w:val="24"/>
          <w:lang w:val="ru-RU"/>
        </w:rPr>
      </w:pPr>
      <w:bookmarkStart w:id="308" w:name="_Toc485592307"/>
      <w:r w:rsidRPr="004D220F">
        <w:rPr>
          <w:szCs w:val="24"/>
        </w:rPr>
        <w:lastRenderedPageBreak/>
        <w:t xml:space="preserve">Приложение </w:t>
      </w:r>
      <w:bookmarkEnd w:id="308"/>
      <w:r w:rsidRPr="004D220F">
        <w:rPr>
          <w:szCs w:val="24"/>
        </w:rPr>
        <w:t>1</w:t>
      </w:r>
      <w:r w:rsidRPr="004D220F">
        <w:rPr>
          <w:szCs w:val="24"/>
          <w:lang w:val="ru-RU"/>
        </w:rPr>
        <w:t>0</w:t>
      </w:r>
    </w:p>
    <w:p w:rsidR="005F15FB" w:rsidRPr="004D220F" w:rsidRDefault="005F15FB" w:rsidP="005F15FB">
      <w:pPr>
        <w:pStyle w:val="1-"/>
        <w:spacing w:before="0" w:after="0"/>
        <w:ind w:left="5103"/>
        <w:jc w:val="left"/>
        <w:rPr>
          <w:b w:val="0"/>
          <w:sz w:val="24"/>
          <w:szCs w:val="24"/>
        </w:rPr>
      </w:pPr>
      <w:r w:rsidRPr="004D220F">
        <w:rPr>
          <w:b w:val="0"/>
          <w:sz w:val="24"/>
          <w:szCs w:val="24"/>
        </w:rPr>
        <w:t>к Порядку предоставления предложений</w:t>
      </w:r>
    </w:p>
    <w:p w:rsidR="005F15FB" w:rsidRPr="004D220F" w:rsidRDefault="005F15FB" w:rsidP="005F15FB">
      <w:pPr>
        <w:pStyle w:val="1-"/>
        <w:spacing w:before="0" w:after="0"/>
        <w:ind w:left="5103"/>
        <w:jc w:val="left"/>
        <w:rPr>
          <w:b w:val="0"/>
          <w:sz w:val="24"/>
          <w:szCs w:val="24"/>
        </w:rPr>
      </w:pPr>
      <w:r w:rsidRPr="004D220F">
        <w:rPr>
          <w:b w:val="0"/>
          <w:sz w:val="24"/>
          <w:szCs w:val="24"/>
        </w:rPr>
        <w:t xml:space="preserve"> и замечаний по вопросу, рассматриваемому на публичных слушаниях </w:t>
      </w:r>
      <w:r w:rsidRPr="004D220F">
        <w:rPr>
          <w:b w:val="0"/>
          <w:bCs w:val="0"/>
          <w:sz w:val="24"/>
          <w:szCs w:val="24"/>
        </w:rPr>
        <w:t>в сфере градостроительной деятельности</w:t>
      </w:r>
    </w:p>
    <w:p w:rsidR="005F15FB" w:rsidRPr="004D220F" w:rsidRDefault="005F15FB" w:rsidP="005F15FB">
      <w:pPr>
        <w:pStyle w:val="18"/>
        <w:rPr>
          <w:rFonts w:ascii="Times New Roman" w:hAnsi="Times New Roman"/>
          <w:sz w:val="24"/>
          <w:szCs w:val="24"/>
        </w:rPr>
      </w:pPr>
    </w:p>
    <w:p w:rsidR="005F15FB" w:rsidRPr="004D220F" w:rsidRDefault="005F15FB" w:rsidP="005F15FB">
      <w:pPr>
        <w:pStyle w:val="31"/>
        <w:rPr>
          <w:color w:val="auto"/>
          <w:szCs w:val="24"/>
        </w:rPr>
      </w:pPr>
      <w:bookmarkStart w:id="309" w:name="_Toc485592308"/>
      <w:bookmarkStart w:id="310" w:name="_Toc474501276"/>
      <w:r w:rsidRPr="004D220F">
        <w:rPr>
          <w:color w:val="auto"/>
          <w:szCs w:val="24"/>
        </w:rPr>
        <w:t xml:space="preserve">Требования к </w:t>
      </w:r>
      <w:r w:rsidRPr="004D220F">
        <w:rPr>
          <w:rStyle w:val="32"/>
          <w:rFonts w:eastAsia="Calibri"/>
          <w:b/>
          <w:color w:val="auto"/>
          <w:szCs w:val="24"/>
        </w:rPr>
        <w:t>обеспечению доступности Рассмотрения предложений и замечаний для инвалидов и лиц с ограниченными возможностями здоровья</w:t>
      </w:r>
      <w:bookmarkEnd w:id="309"/>
      <w:r w:rsidRPr="004D220F" w:rsidDel="008D6ABE">
        <w:rPr>
          <w:b w:val="0"/>
          <w:color w:val="auto"/>
          <w:szCs w:val="24"/>
        </w:rPr>
        <w:t xml:space="preserve"> </w:t>
      </w:r>
      <w:bookmarkEnd w:id="310"/>
    </w:p>
    <w:p w:rsidR="005F15FB" w:rsidRPr="004D220F" w:rsidRDefault="005F15FB" w:rsidP="005F15FB">
      <w:pPr>
        <w:pStyle w:val="1"/>
        <w:numPr>
          <w:ilvl w:val="0"/>
          <w:numId w:val="27"/>
        </w:numPr>
        <w:ind w:left="0" w:firstLine="851"/>
        <w:rPr>
          <w:sz w:val="24"/>
          <w:szCs w:val="24"/>
        </w:rPr>
      </w:pPr>
      <w:r w:rsidRPr="004D220F">
        <w:rPr>
          <w:sz w:val="24"/>
          <w:szCs w:val="24"/>
        </w:rPr>
        <w:t xml:space="preserve">Лицам с </w:t>
      </w:r>
      <w:r w:rsidRPr="004D220F">
        <w:rPr>
          <w:sz w:val="24"/>
          <w:szCs w:val="24"/>
          <w:lang w:val="en-US"/>
        </w:rPr>
        <w:t>I</w:t>
      </w:r>
      <w:r w:rsidRPr="004D220F">
        <w:rPr>
          <w:sz w:val="24"/>
          <w:szCs w:val="24"/>
        </w:rPr>
        <w:t xml:space="preserve"> и </w:t>
      </w:r>
      <w:r w:rsidRPr="004D220F">
        <w:rPr>
          <w:sz w:val="24"/>
          <w:szCs w:val="24"/>
          <w:lang w:val="en-US"/>
        </w:rPr>
        <w:t>II</w:t>
      </w:r>
      <w:r w:rsidRPr="004D220F">
        <w:rPr>
          <w:sz w:val="24"/>
          <w:szCs w:val="24"/>
        </w:rPr>
        <w:t xml:space="preserve"> группами инвалидности обеспечивается возможность Рассмотрения предложений и замечаний по месту их пребывания с предварительной записью по телефону, а также посредством РПГУ.</w:t>
      </w:r>
    </w:p>
    <w:p w:rsidR="005F15FB" w:rsidRPr="004D220F" w:rsidRDefault="005F15FB" w:rsidP="005F15FB">
      <w:pPr>
        <w:pStyle w:val="1"/>
        <w:numPr>
          <w:ilvl w:val="0"/>
          <w:numId w:val="28"/>
        </w:numPr>
        <w:ind w:left="0" w:firstLine="851"/>
        <w:rPr>
          <w:sz w:val="24"/>
          <w:szCs w:val="24"/>
        </w:rPr>
      </w:pPr>
      <w:r w:rsidRPr="004D220F">
        <w:rPr>
          <w:sz w:val="24"/>
          <w:szCs w:val="24"/>
        </w:rPr>
        <w:t>При Рассмотрении предложений и замечаний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рассмотрения предложений и замечаний,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F15FB" w:rsidRPr="004D220F" w:rsidRDefault="005F15FB" w:rsidP="005F15FB">
      <w:pPr>
        <w:pStyle w:val="1"/>
        <w:ind w:left="0" w:firstLine="851"/>
        <w:rPr>
          <w:sz w:val="24"/>
          <w:szCs w:val="24"/>
        </w:rPr>
      </w:pPr>
      <w:r w:rsidRPr="004D220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F15FB" w:rsidRPr="004D220F" w:rsidRDefault="005F15FB" w:rsidP="005F15FB">
      <w:pPr>
        <w:pStyle w:val="1"/>
        <w:ind w:left="0" w:firstLine="851"/>
        <w:rPr>
          <w:sz w:val="24"/>
          <w:szCs w:val="24"/>
        </w:rPr>
      </w:pPr>
      <w:r w:rsidRPr="004D220F">
        <w:rPr>
          <w:sz w:val="24"/>
          <w:szCs w:val="24"/>
        </w:rPr>
        <w:t xml:space="preserve">По желанию Заявителя (представителя Зявителя) Заявление подготавливается специалистом органа, рассматривающего предложения и замечания, текст Заявления зачитывается Заявителю (представителю Заявителя), если он затрудняется это сделать самостоятельно. </w:t>
      </w:r>
    </w:p>
    <w:p w:rsidR="005F15FB" w:rsidRPr="004D220F" w:rsidRDefault="005F15FB" w:rsidP="005F15FB">
      <w:pPr>
        <w:pStyle w:val="1"/>
        <w:ind w:left="0" w:firstLine="851"/>
        <w:rPr>
          <w:sz w:val="24"/>
          <w:szCs w:val="24"/>
        </w:rPr>
      </w:pPr>
      <w:r w:rsidRPr="004D220F">
        <w:rPr>
          <w:sz w:val="24"/>
          <w:szCs w:val="24"/>
        </w:rPr>
        <w:t>Лицам с ограниченными возможностями здоровья</w:t>
      </w:r>
      <w:r w:rsidRPr="004D220F" w:rsidDel="008D6ABE">
        <w:rPr>
          <w:sz w:val="24"/>
          <w:szCs w:val="24"/>
        </w:rPr>
        <w:t>,</w:t>
      </w:r>
      <w:r w:rsidRPr="004D220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w:t>
      </w:r>
      <w:r w:rsidRPr="004D220F" w:rsidDel="008D6ABE">
        <w:rPr>
          <w:sz w:val="24"/>
          <w:szCs w:val="24"/>
        </w:rPr>
        <w:t>.</w:t>
      </w:r>
      <w:r w:rsidRPr="004D220F">
        <w:rPr>
          <w:sz w:val="24"/>
          <w:szCs w:val="24"/>
        </w:rPr>
        <w:t xml:space="preserve">  </w:t>
      </w:r>
    </w:p>
    <w:p w:rsidR="005F15FB" w:rsidRPr="004D220F" w:rsidRDefault="005F15FB" w:rsidP="005F15FB">
      <w:pPr>
        <w:pStyle w:val="1"/>
        <w:ind w:left="0" w:firstLine="851"/>
        <w:rPr>
          <w:sz w:val="24"/>
          <w:szCs w:val="24"/>
        </w:rPr>
      </w:pPr>
      <w:r w:rsidRPr="004D220F">
        <w:rPr>
          <w:sz w:val="24"/>
          <w:szCs w:val="24"/>
        </w:rPr>
        <w:t>Здание (помещение) органа, рассматривающего предложения и замечания, оборудуется информационной табличкой (вывеской), содержащей полное наименование, а также информацию о режиме его работы.</w:t>
      </w:r>
    </w:p>
    <w:p w:rsidR="005F15FB" w:rsidRPr="004D220F" w:rsidRDefault="005F15FB" w:rsidP="005F15FB">
      <w:pPr>
        <w:pStyle w:val="1"/>
        <w:ind w:left="0" w:firstLine="851"/>
        <w:rPr>
          <w:sz w:val="24"/>
          <w:szCs w:val="24"/>
        </w:rPr>
      </w:pPr>
      <w:r w:rsidRPr="004D220F">
        <w:rPr>
          <w:sz w:val="24"/>
          <w:szCs w:val="24"/>
        </w:rPr>
        <w:t>Вход в здание органа, рассматрив</w:t>
      </w:r>
      <w:r w:rsidR="000A711C">
        <w:rPr>
          <w:sz w:val="24"/>
          <w:szCs w:val="24"/>
        </w:rPr>
        <w:t>ающего предложения и замечания,</w:t>
      </w:r>
      <w:r w:rsidRPr="004D220F">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F15FB" w:rsidRPr="004D220F" w:rsidRDefault="005F15FB" w:rsidP="005F15FB">
      <w:pPr>
        <w:pStyle w:val="1"/>
        <w:ind w:left="0" w:firstLine="851"/>
        <w:rPr>
          <w:sz w:val="24"/>
          <w:szCs w:val="24"/>
        </w:rPr>
      </w:pPr>
      <w:r w:rsidRPr="004D220F">
        <w:rPr>
          <w:sz w:val="24"/>
          <w:szCs w:val="24"/>
        </w:rPr>
        <w:t>Помещения органа, рассматрив</w:t>
      </w:r>
      <w:r w:rsidR="000A711C">
        <w:rPr>
          <w:sz w:val="24"/>
          <w:szCs w:val="24"/>
        </w:rPr>
        <w:t>ающего предложения и замечания,</w:t>
      </w:r>
      <w:r w:rsidRPr="004D220F">
        <w:rPr>
          <w:sz w:val="24"/>
          <w:szCs w:val="24"/>
        </w:rPr>
        <w:t xml:space="preserve">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органа, рассматривающего предложения и замечания,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5F15FB" w:rsidRPr="004D220F" w:rsidRDefault="005F15FB" w:rsidP="005F15FB">
      <w:pPr>
        <w:pStyle w:val="1"/>
        <w:ind w:left="0" w:firstLine="851"/>
        <w:rPr>
          <w:sz w:val="24"/>
          <w:szCs w:val="24"/>
        </w:rPr>
      </w:pPr>
      <w:r w:rsidRPr="004D220F">
        <w:rPr>
          <w:sz w:val="24"/>
          <w:szCs w:val="24"/>
        </w:rPr>
        <w:lastRenderedPageBreak/>
        <w:t>В органе, рассматривающем предложения и замечания, организуется бесплатный туалет для посетителей, в том числе туалет, предназначенный для лиц с ограниченными возможностями здоровья.</w:t>
      </w:r>
    </w:p>
    <w:p w:rsidR="005F15FB" w:rsidRPr="004D220F" w:rsidRDefault="005F15FB" w:rsidP="005F15FB">
      <w:pPr>
        <w:pStyle w:val="1"/>
        <w:ind w:left="0" w:firstLine="851"/>
        <w:rPr>
          <w:sz w:val="24"/>
          <w:szCs w:val="24"/>
        </w:rPr>
      </w:pPr>
      <w:r w:rsidRPr="004D220F">
        <w:rPr>
          <w:sz w:val="24"/>
          <w:szCs w:val="24"/>
        </w:rPr>
        <w:t>Специалистами органа, рассматривающего предложения и замечания,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предоставление им помощи при обращении за рассмотрением предложений и замечаний и получения результата рассмотрения; оказанию помощи лицам с ограниченными возможностями здоровья в преодолении барьеров, мешающих получению ими результата рассмотрения наравне с другими.</w:t>
      </w:r>
    </w:p>
    <w:p w:rsidR="005F15FB" w:rsidRPr="004D220F" w:rsidRDefault="005F15FB" w:rsidP="005F15FB">
      <w:pPr>
        <w:pStyle w:val="18"/>
        <w:ind w:firstLine="851"/>
        <w:rPr>
          <w:rFonts w:ascii="Times New Roman" w:hAnsi="Times New Roman"/>
          <w:sz w:val="24"/>
          <w:szCs w:val="24"/>
        </w:rPr>
      </w:pPr>
    </w:p>
    <w:bookmarkEnd w:id="303"/>
    <w:bookmarkEnd w:id="304"/>
    <w:bookmarkEnd w:id="305"/>
    <w:bookmarkEnd w:id="306"/>
    <w:bookmarkEnd w:id="307"/>
    <w:p w:rsidR="005F15FB" w:rsidRPr="004D220F" w:rsidRDefault="005F15FB" w:rsidP="005F15FB">
      <w:pPr>
        <w:pStyle w:val="1-"/>
        <w:spacing w:before="0" w:after="0"/>
        <w:jc w:val="left"/>
        <w:rPr>
          <w:b w:val="0"/>
          <w:sz w:val="24"/>
          <w:szCs w:val="24"/>
        </w:rPr>
      </w:pPr>
    </w:p>
    <w:bookmarkEnd w:id="299"/>
    <w:bookmarkEnd w:id="300"/>
    <w:bookmarkEnd w:id="301"/>
    <w:bookmarkEnd w:id="302"/>
    <w:p w:rsidR="005F15FB" w:rsidRPr="004D220F" w:rsidRDefault="005F15FB" w:rsidP="005F15FB">
      <w:pPr>
        <w:spacing w:line="240" w:lineRule="auto"/>
        <w:rPr>
          <w:rFonts w:ascii="Times New Roman" w:hAnsi="Times New Roman"/>
          <w:b/>
          <w:bCs/>
          <w:iCs/>
          <w:sz w:val="24"/>
          <w:szCs w:val="24"/>
        </w:rPr>
        <w:sectPr w:rsidR="005F15FB" w:rsidRPr="004D220F" w:rsidSect="0094453F">
          <w:pgSz w:w="11906" w:h="16838" w:code="9"/>
          <w:pgMar w:top="567" w:right="851" w:bottom="567" w:left="1701" w:header="720" w:footer="720" w:gutter="0"/>
          <w:cols w:space="720"/>
          <w:noEndnote/>
          <w:docGrid w:linePitch="299"/>
        </w:sectPr>
      </w:pPr>
    </w:p>
    <w:p w:rsidR="005F15FB" w:rsidRPr="004D220F" w:rsidRDefault="005F15FB" w:rsidP="005F15FB">
      <w:pPr>
        <w:pStyle w:val="1-"/>
        <w:spacing w:before="0" w:after="0"/>
        <w:ind w:left="5103"/>
        <w:jc w:val="left"/>
        <w:rPr>
          <w:b w:val="0"/>
          <w:bCs w:val="0"/>
          <w:sz w:val="24"/>
          <w:szCs w:val="24"/>
          <w:lang w:val="ru-RU"/>
        </w:rPr>
      </w:pPr>
      <w:bookmarkStart w:id="311" w:name="_Toc468470820"/>
      <w:bookmarkStart w:id="312" w:name="_Toc474697227"/>
      <w:r w:rsidRPr="004D220F">
        <w:rPr>
          <w:b w:val="0"/>
          <w:bCs w:val="0"/>
          <w:sz w:val="24"/>
          <w:szCs w:val="24"/>
        </w:rPr>
        <w:lastRenderedPageBreak/>
        <w:t xml:space="preserve">Приложение </w:t>
      </w:r>
      <w:bookmarkEnd w:id="311"/>
      <w:bookmarkEnd w:id="312"/>
      <w:r w:rsidRPr="004D220F">
        <w:rPr>
          <w:b w:val="0"/>
          <w:bCs w:val="0"/>
          <w:sz w:val="24"/>
          <w:szCs w:val="24"/>
        </w:rPr>
        <w:t>1</w:t>
      </w:r>
      <w:r w:rsidRPr="004D220F">
        <w:rPr>
          <w:b w:val="0"/>
          <w:bCs w:val="0"/>
          <w:sz w:val="24"/>
          <w:szCs w:val="24"/>
          <w:lang w:val="ru-RU"/>
        </w:rPr>
        <w:t>1</w:t>
      </w:r>
    </w:p>
    <w:p w:rsidR="005F15FB" w:rsidRPr="004D220F" w:rsidRDefault="005F15FB" w:rsidP="005F15FB">
      <w:pPr>
        <w:pStyle w:val="1-"/>
        <w:spacing w:before="0" w:after="0"/>
        <w:ind w:left="5103"/>
        <w:jc w:val="left"/>
        <w:rPr>
          <w:b w:val="0"/>
          <w:sz w:val="24"/>
          <w:szCs w:val="24"/>
        </w:rPr>
      </w:pPr>
      <w:bookmarkStart w:id="313" w:name="_Toc468470548"/>
      <w:bookmarkStart w:id="314" w:name="_Toc468470822"/>
      <w:bookmarkStart w:id="315" w:name="_Toc474697228"/>
      <w:r w:rsidRPr="004D220F">
        <w:rPr>
          <w:b w:val="0"/>
          <w:sz w:val="24"/>
          <w:szCs w:val="24"/>
        </w:rPr>
        <w:t>к Порядку предоставления предложений</w:t>
      </w:r>
    </w:p>
    <w:p w:rsidR="005F15FB" w:rsidRPr="004D220F" w:rsidRDefault="005F15FB" w:rsidP="005F15FB">
      <w:pPr>
        <w:pStyle w:val="1-"/>
        <w:spacing w:before="0" w:after="0"/>
        <w:ind w:left="5103"/>
        <w:jc w:val="left"/>
        <w:rPr>
          <w:b w:val="0"/>
          <w:sz w:val="24"/>
          <w:szCs w:val="24"/>
        </w:rPr>
      </w:pPr>
      <w:r w:rsidRPr="004D220F">
        <w:rPr>
          <w:b w:val="0"/>
          <w:sz w:val="24"/>
          <w:szCs w:val="24"/>
        </w:rPr>
        <w:t xml:space="preserve"> и замечаний по вопросу, рассматриваемому на публичных слушаниях </w:t>
      </w:r>
      <w:r w:rsidRPr="004D220F">
        <w:rPr>
          <w:b w:val="0"/>
          <w:bCs w:val="0"/>
          <w:sz w:val="24"/>
          <w:szCs w:val="24"/>
        </w:rPr>
        <w:t>в сфере градостроительной деятельности</w:t>
      </w:r>
    </w:p>
    <w:p w:rsidR="005F15FB" w:rsidRPr="004D220F" w:rsidRDefault="005F15FB" w:rsidP="005F15FB">
      <w:pPr>
        <w:pStyle w:val="1-"/>
        <w:spacing w:before="0" w:after="0"/>
        <w:outlineLvl w:val="1"/>
        <w:rPr>
          <w:sz w:val="24"/>
          <w:szCs w:val="24"/>
        </w:rPr>
      </w:pPr>
      <w:r w:rsidRPr="004D220F">
        <w:rPr>
          <w:sz w:val="24"/>
          <w:szCs w:val="24"/>
        </w:rPr>
        <w:t xml:space="preserve">Блок-схема </w:t>
      </w:r>
      <w:bookmarkEnd w:id="313"/>
      <w:bookmarkEnd w:id="314"/>
      <w:bookmarkEnd w:id="315"/>
      <w:r w:rsidRPr="004D220F">
        <w:rPr>
          <w:sz w:val="24"/>
          <w:szCs w:val="24"/>
        </w:rPr>
        <w:t xml:space="preserve">рассмотрения предложений и замечаний </w:t>
      </w:r>
    </w:p>
    <w:p w:rsidR="005F15FB" w:rsidRPr="004D220F" w:rsidRDefault="005F15FB" w:rsidP="005F15FB">
      <w:pPr>
        <w:rPr>
          <w:rFonts w:ascii="Times New Roman" w:hAnsi="Times New Roman"/>
          <w:sz w:val="24"/>
          <w:szCs w:val="24"/>
        </w:rPr>
      </w:pPr>
    </w:p>
    <w:p w:rsidR="005F15FB" w:rsidRPr="004D220F" w:rsidRDefault="005F15FB" w:rsidP="005F15FB">
      <w:pPr>
        <w:rPr>
          <w:rFonts w:ascii="Times New Roman" w:hAnsi="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9"/>
      </w:tblGrid>
      <w:tr w:rsidR="005F15FB" w:rsidRPr="004D220F" w:rsidTr="00F329F0">
        <w:trPr>
          <w:trHeight w:val="808"/>
        </w:trPr>
        <w:tc>
          <w:tcPr>
            <w:tcW w:w="7229" w:type="dxa"/>
          </w:tcPr>
          <w:p w:rsidR="005F15FB" w:rsidRPr="004D220F" w:rsidRDefault="005F15FB" w:rsidP="00F329F0">
            <w:pPr>
              <w:spacing w:line="259" w:lineRule="auto"/>
              <w:jc w:val="center"/>
              <w:rPr>
                <w:rFonts w:ascii="Times New Roman" w:eastAsia="Calibri" w:hAnsi="Times New Roman"/>
                <w:sz w:val="24"/>
                <w:szCs w:val="24"/>
              </w:rPr>
            </w:pPr>
            <w:r w:rsidRPr="004D220F">
              <w:rPr>
                <w:rFonts w:ascii="Times New Roman" w:eastAsia="Calibri" w:hAnsi="Times New Roman"/>
                <w:sz w:val="24"/>
                <w:szCs w:val="24"/>
              </w:rPr>
              <w:t>Личный кабинет/РПГУ, ДП РПГУ, ОМС, почта</w:t>
            </w:r>
          </w:p>
          <w:p w:rsidR="005F15FB" w:rsidRPr="004D220F" w:rsidRDefault="005F15FB" w:rsidP="00F329F0">
            <w:pPr>
              <w:spacing w:line="259" w:lineRule="auto"/>
              <w:jc w:val="center"/>
              <w:rPr>
                <w:rFonts w:ascii="Times New Roman" w:eastAsia="Calibri" w:hAnsi="Times New Roman"/>
                <w:sz w:val="24"/>
                <w:szCs w:val="24"/>
              </w:rPr>
            </w:pPr>
          </w:p>
        </w:tc>
      </w:tr>
    </w:tbl>
    <w:p w:rsidR="005F15FB" w:rsidRPr="004D220F" w:rsidRDefault="005F15FB" w:rsidP="005F15FB">
      <w:pPr>
        <w:spacing w:line="259" w:lineRule="auto"/>
        <w:jc w:val="center"/>
        <w:rPr>
          <w:rFonts w:ascii="Times New Roman" w:eastAsia="Calibri" w:hAnsi="Times New Roman"/>
          <w:sz w:val="24"/>
          <w:szCs w:val="24"/>
        </w:rPr>
      </w:pPr>
      <w:r w:rsidRPr="004D220F">
        <w:rPr>
          <w:rFonts w:ascii="Times New Roman" w:eastAsia="Calibri"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2080260</wp:posOffset>
                </wp:positionH>
                <wp:positionV relativeFrom="paragraph">
                  <wp:posOffset>13335</wp:posOffset>
                </wp:positionV>
                <wp:extent cx="9525" cy="142875"/>
                <wp:effectExtent l="45720" t="8890" r="59055" b="196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E633D" id="_x0000_t32" coordsize="21600,21600" o:spt="32" o:oned="t" path="m,l21600,21600e" filled="f">
                <v:path arrowok="t" fillok="f" o:connecttype="none"/>
                <o:lock v:ext="edit" shapetype="t"/>
              </v:shapetype>
              <v:shape id="Прямая со стрелкой 5" o:spid="_x0000_s1026" type="#_x0000_t32" style="position:absolute;margin-left:163.8pt;margin-top:1.05pt;width:.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">
                <v:stroke endarrow="block"/>
              </v:shape>
            </w:pict>
          </mc:Fallback>
        </mc:AlternateContent>
      </w:r>
      <w:r w:rsidRPr="004D220F">
        <w:rPr>
          <w:rFonts w:ascii="Times New Roman" w:eastAsia="Calibri" w:hAnsi="Times New Roman"/>
          <w:noProof/>
          <w:sz w:val="24"/>
          <w:szCs w:val="24"/>
        </w:rPr>
        <mc:AlternateContent>
          <mc:Choice Requires="wps">
            <w:drawing>
              <wp:anchor distT="0" distB="0" distL="114298" distR="114298" simplePos="0" relativeHeight="251659264" behindDoc="0" locked="0" layoutInCell="1" allowOverlap="1">
                <wp:simplePos x="0" y="0"/>
                <wp:positionH relativeFrom="column">
                  <wp:posOffset>2425064</wp:posOffset>
                </wp:positionH>
                <wp:positionV relativeFrom="paragraph">
                  <wp:posOffset>13335</wp:posOffset>
                </wp:positionV>
                <wp:extent cx="0" cy="142875"/>
                <wp:effectExtent l="0" t="0" r="19050"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77F365" id="Прямая соединительная линия 4"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90.95pt,1.05pt" to="190.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" strokecolor="windowText" strokeweight="1pt">
                <v:stroke joinstyle="miter"/>
                <o:lock v:ext="edit" shapetype="f"/>
              </v:lin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gridCol w:w="850"/>
        <w:gridCol w:w="2127"/>
      </w:tblGrid>
      <w:tr w:rsidR="005F15FB" w:rsidRPr="004D220F" w:rsidTr="00F329F0">
        <w:trPr>
          <w:trHeight w:val="722"/>
        </w:trPr>
        <w:tc>
          <w:tcPr>
            <w:tcW w:w="6095" w:type="dxa"/>
          </w:tcPr>
          <w:p w:rsidR="005F15FB" w:rsidRPr="004D220F" w:rsidRDefault="005F15FB" w:rsidP="00F329F0">
            <w:pPr>
              <w:spacing w:line="259" w:lineRule="auto"/>
              <w:jc w:val="center"/>
              <w:rPr>
                <w:rFonts w:ascii="Times New Roman" w:eastAsia="Calibri" w:hAnsi="Times New Roman"/>
                <w:sz w:val="24"/>
                <w:szCs w:val="24"/>
              </w:rPr>
            </w:pPr>
            <w:r w:rsidRPr="004D220F">
              <w:rPr>
                <w:rFonts w:ascii="Times New Roman" w:eastAsia="Calibri" w:hAnsi="Times New Roman"/>
                <w:sz w:val="24"/>
                <w:szCs w:val="24"/>
              </w:rPr>
              <w:t>ОМС/ ИСОГД</w:t>
            </w:r>
          </w:p>
          <w:p w:rsidR="005F15FB" w:rsidRPr="004D220F" w:rsidRDefault="005F15FB" w:rsidP="00F329F0">
            <w:pPr>
              <w:spacing w:line="259" w:lineRule="auto"/>
              <w:jc w:val="center"/>
              <w:rPr>
                <w:rFonts w:ascii="Times New Roman" w:eastAsia="Calibri" w:hAnsi="Times New Roman"/>
                <w:sz w:val="24"/>
                <w:szCs w:val="24"/>
              </w:rPr>
            </w:pPr>
            <w:r w:rsidRPr="004D220F">
              <w:rPr>
                <w:rFonts w:ascii="Times New Roman" w:eastAsia="Calibri" w:hAnsi="Times New Roman"/>
                <w:sz w:val="24"/>
                <w:szCs w:val="24"/>
              </w:rPr>
              <w:t>Проверка предоставленных документов</w:t>
            </w:r>
          </w:p>
          <w:p w:rsidR="005F15FB" w:rsidRPr="004D220F" w:rsidRDefault="005F15FB" w:rsidP="00F329F0">
            <w:pPr>
              <w:spacing w:line="259" w:lineRule="auto"/>
              <w:jc w:val="center"/>
              <w:rPr>
                <w:rFonts w:ascii="Times New Roman" w:eastAsia="Calibri" w:hAnsi="Times New Roman"/>
                <w:sz w:val="24"/>
                <w:szCs w:val="24"/>
              </w:rPr>
            </w:pPr>
            <w:r w:rsidRPr="004D220F">
              <w:rPr>
                <w:rFonts w:ascii="Times New Roman" w:eastAsia="Calibri" w:hAnsi="Times New Roman"/>
                <w:sz w:val="24"/>
                <w:szCs w:val="24"/>
              </w:rPr>
              <w:t>(3 календарных дня)</w:t>
            </w:r>
          </w:p>
        </w:tc>
        <w:tc>
          <w:tcPr>
            <w:tcW w:w="850" w:type="dxa"/>
            <w:tcBorders>
              <w:top w:val="nil"/>
              <w:bottom w:val="nil"/>
            </w:tcBorders>
            <w:shd w:val="clear" w:color="auto" w:fill="auto"/>
          </w:tcPr>
          <w:p w:rsidR="005F15FB" w:rsidRPr="004D220F" w:rsidRDefault="005F15FB" w:rsidP="00F329F0">
            <w:pPr>
              <w:spacing w:line="259" w:lineRule="auto"/>
              <w:jc w:val="center"/>
              <w:rPr>
                <w:rFonts w:ascii="Times New Roman" w:eastAsia="Calibri" w:hAnsi="Times New Roman"/>
                <w:sz w:val="24"/>
                <w:szCs w:val="24"/>
              </w:rPr>
            </w:pPr>
            <w:r w:rsidRPr="004D220F">
              <w:rPr>
                <w:rFonts w:ascii="Times New Roman" w:eastAsia="Calibri"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-49530</wp:posOffset>
                      </wp:positionH>
                      <wp:positionV relativeFrom="paragraph">
                        <wp:posOffset>449580</wp:posOffset>
                      </wp:positionV>
                      <wp:extent cx="468630" cy="635"/>
                      <wp:effectExtent l="5715" t="59690" r="20955" b="539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418EE" id="Прямая со стрелкой 3" o:spid="_x0000_s1026" type="#_x0000_t32" style="position:absolute;margin-left:-3.9pt;margin-top:35.4pt;width:36.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">
                      <v:stroke endarrow="block"/>
                    </v:shape>
                  </w:pict>
                </mc:Fallback>
              </mc:AlternateContent>
            </w:r>
          </w:p>
        </w:tc>
        <w:tc>
          <w:tcPr>
            <w:tcW w:w="2127" w:type="dxa"/>
            <w:shd w:val="clear" w:color="auto" w:fill="auto"/>
          </w:tcPr>
          <w:p w:rsidR="005F15FB" w:rsidRPr="004D220F" w:rsidRDefault="005F15FB" w:rsidP="00F329F0">
            <w:pPr>
              <w:spacing w:line="259" w:lineRule="auto"/>
              <w:jc w:val="center"/>
              <w:rPr>
                <w:rFonts w:ascii="Times New Roman" w:eastAsia="Calibri" w:hAnsi="Times New Roman"/>
                <w:sz w:val="24"/>
                <w:szCs w:val="24"/>
              </w:rPr>
            </w:pPr>
            <w:r w:rsidRPr="004D220F">
              <w:rPr>
                <w:rFonts w:ascii="Times New Roman" w:eastAsia="Calibri" w:hAnsi="Times New Roman"/>
                <w:sz w:val="24"/>
                <w:szCs w:val="24"/>
              </w:rPr>
              <w:t>Уведомление об отказе в приеме заявления/РПГУ, ОМС, почта</w:t>
            </w:r>
          </w:p>
          <w:p w:rsidR="005F15FB" w:rsidRPr="004D220F" w:rsidRDefault="005F15FB" w:rsidP="00F329F0">
            <w:pPr>
              <w:spacing w:line="259" w:lineRule="auto"/>
              <w:jc w:val="center"/>
              <w:rPr>
                <w:rFonts w:ascii="Times New Roman" w:eastAsia="Calibri" w:hAnsi="Times New Roman"/>
                <w:sz w:val="24"/>
                <w:szCs w:val="24"/>
              </w:rPr>
            </w:pPr>
            <w:r w:rsidRPr="004D220F">
              <w:rPr>
                <w:rFonts w:ascii="Times New Roman" w:eastAsia="Calibri" w:hAnsi="Times New Roman"/>
                <w:sz w:val="24"/>
                <w:szCs w:val="24"/>
              </w:rPr>
              <w:t>(1 день)</w:t>
            </w:r>
          </w:p>
        </w:tc>
      </w:tr>
    </w:tbl>
    <w:p w:rsidR="005F15FB" w:rsidRPr="004D220F" w:rsidRDefault="005F15FB" w:rsidP="005F15FB">
      <w:pPr>
        <w:spacing w:line="259" w:lineRule="auto"/>
        <w:jc w:val="center"/>
        <w:rPr>
          <w:rFonts w:ascii="Times New Roman" w:eastAsia="Calibri" w:hAnsi="Times New Roman"/>
          <w:sz w:val="24"/>
          <w:szCs w:val="24"/>
        </w:rPr>
      </w:pPr>
    </w:p>
    <w:p w:rsidR="005F15FB" w:rsidRPr="004D220F" w:rsidRDefault="005F15FB" w:rsidP="005F15FB">
      <w:pPr>
        <w:spacing w:line="259" w:lineRule="auto"/>
        <w:rPr>
          <w:rFonts w:ascii="Times New Roman" w:eastAsia="Calibri" w:hAnsi="Times New Roman"/>
          <w:sz w:val="24"/>
          <w:szCs w:val="24"/>
        </w:rPr>
      </w:pPr>
      <w:r w:rsidRPr="004D220F">
        <w:rPr>
          <w:rFonts w:ascii="Times New Roman" w:eastAsia="Calibri"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2070735</wp:posOffset>
                </wp:positionH>
                <wp:positionV relativeFrom="paragraph">
                  <wp:posOffset>19685</wp:posOffset>
                </wp:positionV>
                <wp:extent cx="9525" cy="301625"/>
                <wp:effectExtent l="45720" t="8890" r="59055"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187E1" id="Прямая со стрелкой 2" o:spid="_x0000_s1026" type="#_x0000_t32" style="position:absolute;margin-left:163.05pt;margin-top:1.55pt;width:.7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">
                <v:stroke endarrow="block"/>
              </v:shape>
            </w:pict>
          </mc:Fallback>
        </mc:AlternateContent>
      </w:r>
    </w:p>
    <w:p w:rsidR="005F15FB" w:rsidRPr="004D220F" w:rsidRDefault="005F15FB" w:rsidP="005F15FB">
      <w:pPr>
        <w:spacing w:line="259" w:lineRule="auto"/>
        <w:rPr>
          <w:rFonts w:ascii="Times New Roman" w:eastAsia="Calibri" w:hAnsi="Times New Roman"/>
          <w:sz w:val="24"/>
          <w:szCs w:val="24"/>
        </w:rPr>
      </w:pPr>
    </w:p>
    <w:p w:rsidR="005F15FB" w:rsidRPr="004D220F" w:rsidRDefault="005F15FB" w:rsidP="005F15FB">
      <w:pPr>
        <w:spacing w:line="259" w:lineRule="auto"/>
        <w:jc w:val="center"/>
        <w:rPr>
          <w:rFonts w:ascii="Times New Roman" w:eastAsia="Calibri" w:hAnsi="Times New Roman"/>
          <w:sz w:val="24"/>
          <w:szCs w:val="24"/>
        </w:rPr>
      </w:pPr>
      <w:r w:rsidRPr="004D220F">
        <w:rPr>
          <w:rFonts w:ascii="Times New Roman" w:eastAsia="Calibri" w:hAnsi="Times New Roman"/>
          <w:sz w:val="24"/>
          <w:szCs w:val="2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8"/>
      </w:tblGrid>
      <w:tr w:rsidR="005F15FB" w:rsidRPr="004D220F" w:rsidTr="00F329F0">
        <w:trPr>
          <w:trHeight w:val="945"/>
        </w:trPr>
        <w:tc>
          <w:tcPr>
            <w:tcW w:w="6378" w:type="dxa"/>
          </w:tcPr>
          <w:p w:rsidR="005F15FB" w:rsidRPr="004D220F" w:rsidRDefault="005F15FB" w:rsidP="00F329F0">
            <w:pPr>
              <w:spacing w:line="259" w:lineRule="auto"/>
              <w:jc w:val="center"/>
              <w:rPr>
                <w:rFonts w:ascii="Times New Roman" w:eastAsia="Calibri" w:hAnsi="Times New Roman"/>
                <w:sz w:val="24"/>
                <w:szCs w:val="24"/>
              </w:rPr>
            </w:pPr>
            <w:r w:rsidRPr="004D220F">
              <w:rPr>
                <w:rFonts w:ascii="Times New Roman" w:eastAsia="Calibri" w:hAnsi="Times New Roman"/>
                <w:sz w:val="24"/>
                <w:szCs w:val="24"/>
              </w:rPr>
              <w:t xml:space="preserve">Формирование уведомления о приобщении/об отказе в приобщении предложений и замечаний по предмету публичных слушаний в протокол публичных слушаний </w:t>
            </w:r>
          </w:p>
          <w:p w:rsidR="005F15FB" w:rsidRPr="004D220F" w:rsidRDefault="005F15FB" w:rsidP="00F329F0">
            <w:pPr>
              <w:spacing w:line="259" w:lineRule="auto"/>
              <w:jc w:val="center"/>
              <w:rPr>
                <w:rFonts w:ascii="Times New Roman" w:eastAsia="Calibri" w:hAnsi="Times New Roman"/>
                <w:sz w:val="24"/>
                <w:szCs w:val="24"/>
              </w:rPr>
            </w:pPr>
            <w:r w:rsidRPr="004D220F">
              <w:rPr>
                <w:rFonts w:ascii="Times New Roman" w:eastAsia="Calibri" w:hAnsi="Times New Roman"/>
                <w:sz w:val="24"/>
                <w:szCs w:val="24"/>
              </w:rPr>
              <w:t>(3 календарных дня)</w:t>
            </w:r>
          </w:p>
        </w:tc>
      </w:tr>
    </w:tbl>
    <w:p w:rsidR="005F15FB" w:rsidRPr="004D220F" w:rsidRDefault="005F15FB" w:rsidP="005F15FB">
      <w:pPr>
        <w:tabs>
          <w:tab w:val="left" w:pos="4560"/>
          <w:tab w:val="center" w:pos="4819"/>
        </w:tabs>
        <w:spacing w:line="259" w:lineRule="auto"/>
        <w:rPr>
          <w:rFonts w:ascii="Times New Roman" w:eastAsia="Calibri" w:hAnsi="Times New Roman"/>
          <w:sz w:val="24"/>
          <w:szCs w:val="24"/>
        </w:rPr>
      </w:pPr>
      <w:r w:rsidRPr="004D220F">
        <w:rPr>
          <w:rFonts w:ascii="Times New Roman" w:eastAsia="Calibri"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2051685</wp:posOffset>
                </wp:positionH>
                <wp:positionV relativeFrom="paragraph">
                  <wp:posOffset>10795</wp:posOffset>
                </wp:positionV>
                <wp:extent cx="9525" cy="142875"/>
                <wp:effectExtent l="45720" t="12700" r="59055" b="254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FDAEB" id="Прямая со стрелкой 1" o:spid="_x0000_s1026" type="#_x0000_t32" style="position:absolute;margin-left:161.55pt;margin-top:.85pt;width:.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">
                <v:stroke endarrow="block"/>
              </v:shape>
            </w:pict>
          </mc:Fallback>
        </mc:AlternateContent>
      </w:r>
      <w:r w:rsidRPr="004D220F">
        <w:rPr>
          <w:rFonts w:ascii="Times New Roman" w:eastAsia="Calibri" w:hAnsi="Times New Roman"/>
          <w:sz w:val="24"/>
          <w:szCs w:val="24"/>
        </w:rPr>
        <w:tab/>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984"/>
        <w:gridCol w:w="1985"/>
      </w:tblGrid>
      <w:tr w:rsidR="005F15FB" w:rsidRPr="004D220F" w:rsidTr="00F329F0">
        <w:trPr>
          <w:gridAfter w:val="2"/>
          <w:wAfter w:w="3969" w:type="dxa"/>
          <w:trHeight w:val="930"/>
        </w:trPr>
        <w:tc>
          <w:tcPr>
            <w:tcW w:w="4111" w:type="dxa"/>
          </w:tcPr>
          <w:p w:rsidR="005F15FB" w:rsidRPr="004D220F" w:rsidRDefault="005F15FB" w:rsidP="00F329F0">
            <w:pPr>
              <w:spacing w:line="259" w:lineRule="auto"/>
              <w:jc w:val="center"/>
              <w:rPr>
                <w:rFonts w:ascii="Times New Roman" w:eastAsia="Calibri" w:hAnsi="Times New Roman"/>
                <w:sz w:val="24"/>
                <w:szCs w:val="24"/>
              </w:rPr>
            </w:pPr>
          </w:p>
          <w:p w:rsidR="005F15FB" w:rsidRPr="004D220F" w:rsidRDefault="005F15FB" w:rsidP="00F329F0">
            <w:pPr>
              <w:spacing w:line="259" w:lineRule="auto"/>
              <w:jc w:val="center"/>
              <w:rPr>
                <w:rFonts w:ascii="Times New Roman" w:eastAsia="Calibri" w:hAnsi="Times New Roman"/>
                <w:sz w:val="24"/>
                <w:szCs w:val="24"/>
              </w:rPr>
            </w:pPr>
            <w:r w:rsidRPr="004D220F">
              <w:rPr>
                <w:rFonts w:ascii="Times New Roman" w:eastAsia="Calibri" w:hAnsi="Times New Roman"/>
                <w:sz w:val="24"/>
                <w:szCs w:val="24"/>
              </w:rPr>
              <w:t>Личный кабинет/РПГУ, ДП РПГУ, ОМС, почта</w:t>
            </w:r>
          </w:p>
          <w:p w:rsidR="005F15FB" w:rsidRPr="004D220F" w:rsidRDefault="005F15FB" w:rsidP="00F329F0">
            <w:pPr>
              <w:spacing w:line="259" w:lineRule="auto"/>
              <w:jc w:val="center"/>
              <w:rPr>
                <w:rFonts w:ascii="Times New Roman" w:eastAsia="Calibri" w:hAnsi="Times New Roman"/>
                <w:sz w:val="24"/>
                <w:szCs w:val="24"/>
              </w:rPr>
            </w:pPr>
            <w:r w:rsidRPr="004D220F">
              <w:rPr>
                <w:rFonts w:ascii="Times New Roman" w:eastAsia="Calibri" w:hAnsi="Times New Roman"/>
                <w:sz w:val="24"/>
                <w:szCs w:val="24"/>
              </w:rPr>
              <w:t>(2 календарных дня)</w:t>
            </w:r>
          </w:p>
        </w:tc>
      </w:tr>
      <w:tr w:rsidR="005F15FB" w:rsidRPr="000915BB" w:rsidTr="00F329F0">
        <w:trPr>
          <w:gridBefore w:val="2"/>
          <w:wBefore w:w="6095" w:type="dxa"/>
          <w:trHeight w:val="306"/>
        </w:trPr>
        <w:tc>
          <w:tcPr>
            <w:tcW w:w="1985" w:type="dxa"/>
          </w:tcPr>
          <w:p w:rsidR="005F15FB" w:rsidRPr="000915BB" w:rsidRDefault="005F15FB" w:rsidP="00F329F0">
            <w:pPr>
              <w:spacing w:after="160" w:line="259" w:lineRule="auto"/>
              <w:rPr>
                <w:rFonts w:ascii="Times New Roman" w:eastAsia="Calibri" w:hAnsi="Times New Roman"/>
                <w:b/>
                <w:sz w:val="24"/>
                <w:szCs w:val="24"/>
              </w:rPr>
            </w:pPr>
            <w:r w:rsidRPr="004D220F">
              <w:rPr>
                <w:rFonts w:ascii="Times New Roman" w:eastAsia="Calibri" w:hAnsi="Times New Roman"/>
                <w:b/>
                <w:sz w:val="24"/>
                <w:szCs w:val="24"/>
              </w:rPr>
              <w:t>Итого: 8 календарных дней</w:t>
            </w:r>
          </w:p>
        </w:tc>
      </w:tr>
    </w:tbl>
    <w:p w:rsidR="005F15FB" w:rsidRPr="000915BB" w:rsidRDefault="005F15FB" w:rsidP="005F15FB">
      <w:pPr>
        <w:rPr>
          <w:rFonts w:ascii="Times New Roman" w:hAnsi="Times New Roman"/>
          <w:sz w:val="24"/>
          <w:szCs w:val="24"/>
        </w:rPr>
      </w:pPr>
    </w:p>
    <w:p w:rsidR="005F15FB" w:rsidRPr="000915BB" w:rsidRDefault="005F15FB" w:rsidP="005F15FB">
      <w:pPr>
        <w:pStyle w:val="af4"/>
        <w:ind w:hanging="539"/>
        <w:rPr>
          <w:i w:val="0"/>
          <w:sz w:val="24"/>
          <w:szCs w:val="24"/>
        </w:rPr>
      </w:pPr>
    </w:p>
    <w:p w:rsidR="005F15FB" w:rsidRPr="000915BB" w:rsidRDefault="005F15FB" w:rsidP="005F15FB">
      <w:pPr>
        <w:pStyle w:val="af4"/>
        <w:ind w:hanging="539"/>
        <w:rPr>
          <w:i w:val="0"/>
          <w:sz w:val="24"/>
          <w:szCs w:val="24"/>
        </w:rPr>
      </w:pPr>
    </w:p>
    <w:p w:rsidR="005F15FB" w:rsidRPr="000915BB" w:rsidRDefault="005F15FB" w:rsidP="005F15FB">
      <w:pPr>
        <w:rPr>
          <w:rFonts w:ascii="Times New Roman" w:hAnsi="Times New Roman"/>
          <w:sz w:val="24"/>
          <w:szCs w:val="24"/>
        </w:rPr>
      </w:pPr>
    </w:p>
    <w:p w:rsidR="005F15FB" w:rsidRPr="005F15FB" w:rsidRDefault="005F15FB" w:rsidP="005F15FB">
      <w:pPr>
        <w:spacing w:line="240" w:lineRule="auto"/>
        <w:rPr>
          <w:rFonts w:ascii="Times New Roman" w:hAnsi="Times New Roman" w:cs="Times New Roman"/>
          <w:sz w:val="24"/>
          <w:szCs w:val="24"/>
        </w:rPr>
      </w:pPr>
    </w:p>
    <w:sectPr w:rsidR="005F15FB" w:rsidRPr="005F15FB" w:rsidSect="0094453F">
      <w:pgSz w:w="11906" w:h="16838"/>
      <w:pgMar w:top="567" w:right="85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8CA" w:rsidRDefault="009F38CA">
      <w:pPr>
        <w:spacing w:line="240" w:lineRule="auto"/>
      </w:pPr>
      <w:r>
        <w:separator/>
      </w:r>
    </w:p>
  </w:endnote>
  <w:endnote w:type="continuationSeparator" w:id="0">
    <w:p w:rsidR="009F38CA" w:rsidRDefault="009F3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8CA" w:rsidRDefault="009F38CA">
      <w:pPr>
        <w:spacing w:line="240" w:lineRule="auto"/>
      </w:pPr>
      <w:r>
        <w:separator/>
      </w:r>
    </w:p>
  </w:footnote>
  <w:footnote w:type="continuationSeparator" w:id="0">
    <w:p w:rsidR="009F38CA" w:rsidRDefault="009F38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850"/>
    <w:multiLevelType w:val="multilevel"/>
    <w:tmpl w:val="01D8193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5E35C1"/>
    <w:multiLevelType w:val="multilevel"/>
    <w:tmpl w:val="E924C442"/>
    <w:lvl w:ilvl="0">
      <w:start w:val="23"/>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67F6264"/>
    <w:multiLevelType w:val="multilevel"/>
    <w:tmpl w:val="382A1C20"/>
    <w:lvl w:ilvl="0">
      <w:start w:val="5"/>
      <w:numFmt w:val="decimal"/>
      <w:lvlText w:val="%1."/>
      <w:lvlJc w:val="left"/>
      <w:pPr>
        <w:ind w:left="720" w:hanging="360"/>
      </w:pPr>
      <w:rPr>
        <w:rFonts w:hint="default"/>
      </w:rPr>
    </w:lvl>
    <w:lvl w:ilvl="1">
      <w:start w:val="1"/>
      <w:numFmt w:val="decimal"/>
      <w:isLgl/>
      <w:lvlText w:val="%1.%2."/>
      <w:lvlJc w:val="left"/>
      <w:pPr>
        <w:ind w:left="1675"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8C46A7E"/>
    <w:multiLevelType w:val="multilevel"/>
    <w:tmpl w:val="805A833A"/>
    <w:lvl w:ilvl="0">
      <w:start w:val="7"/>
      <w:numFmt w:val="decimal"/>
      <w:lvlText w:val="%1."/>
      <w:lvlJc w:val="left"/>
      <w:pPr>
        <w:ind w:left="360" w:hanging="360"/>
      </w:pPr>
      <w:rPr>
        <w:rFonts w:hint="default"/>
      </w:rPr>
    </w:lvl>
    <w:lvl w:ilvl="1">
      <w:start w:val="1"/>
      <w:numFmt w:val="decimal"/>
      <w:lvlText w:val="%1.%2."/>
      <w:lvlJc w:val="left"/>
      <w:pPr>
        <w:ind w:left="1519"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6875" w:hanging="108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553" w:hanging="1440"/>
      </w:pPr>
      <w:rPr>
        <w:rFonts w:hint="default"/>
      </w:rPr>
    </w:lvl>
    <w:lvl w:ilvl="8">
      <w:start w:val="1"/>
      <w:numFmt w:val="decimal"/>
      <w:lvlText w:val="%1.%2.%3.%4.%5.%6.%7.%8.%9."/>
      <w:lvlJc w:val="left"/>
      <w:pPr>
        <w:ind w:left="11072" w:hanging="1800"/>
      </w:pPr>
      <w:rPr>
        <w:rFonts w:hint="default"/>
      </w:rPr>
    </w:lvl>
  </w:abstractNum>
  <w:abstractNum w:abstractNumId="5" w15:restartNumberingAfterBreak="0">
    <w:nsid w:val="091A6B30"/>
    <w:multiLevelType w:val="multilevel"/>
    <w:tmpl w:val="C5062A98"/>
    <w:lvl w:ilvl="0">
      <w:start w:val="3"/>
      <w:numFmt w:val="decimal"/>
      <w:lvlText w:val="%1."/>
      <w:lvlJc w:val="left"/>
      <w:pPr>
        <w:ind w:left="360" w:hanging="360"/>
      </w:pPr>
      <w:rPr>
        <w:rFonts w:hint="default"/>
      </w:rPr>
    </w:lvl>
    <w:lvl w:ilvl="1">
      <w:start w:val="1"/>
      <w:numFmt w:val="decimal"/>
      <w:lvlText w:val="%1.%2."/>
      <w:lvlJc w:val="left"/>
      <w:pPr>
        <w:ind w:left="2509"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abstractNum w:abstractNumId="6" w15:restartNumberingAfterBreak="0">
    <w:nsid w:val="0B19711A"/>
    <w:multiLevelType w:val="hybridMultilevel"/>
    <w:tmpl w:val="96F0E8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983F25"/>
    <w:multiLevelType w:val="multilevel"/>
    <w:tmpl w:val="7FA663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A2A08"/>
    <w:multiLevelType w:val="multilevel"/>
    <w:tmpl w:val="8B50FE18"/>
    <w:lvl w:ilvl="0">
      <w:start w:val="11"/>
      <w:numFmt w:val="decimal"/>
      <w:lvlText w:val="%1."/>
      <w:lvlJc w:val="left"/>
      <w:pPr>
        <w:ind w:left="645" w:hanging="645"/>
      </w:pPr>
      <w:rPr>
        <w:rFonts w:hint="default"/>
      </w:rPr>
    </w:lvl>
    <w:lvl w:ilvl="1">
      <w:start w:val="1"/>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C7234D8"/>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685D6F"/>
    <w:multiLevelType w:val="multilevel"/>
    <w:tmpl w:val="1348163E"/>
    <w:lvl w:ilvl="0">
      <w:start w:val="16"/>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1AF0907"/>
    <w:multiLevelType w:val="hybridMultilevel"/>
    <w:tmpl w:val="282215FE"/>
    <w:lvl w:ilvl="0" w:tplc="04190011">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5BD2EF6"/>
    <w:multiLevelType w:val="hybridMultilevel"/>
    <w:tmpl w:val="AADC3D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5CD0BC8"/>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3155B6"/>
    <w:multiLevelType w:val="multilevel"/>
    <w:tmpl w:val="EA6E2BE0"/>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AE31D2C"/>
    <w:multiLevelType w:val="multilevel"/>
    <w:tmpl w:val="ACDC1D5C"/>
    <w:lvl w:ilvl="0">
      <w:start w:val="25"/>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DDD6133"/>
    <w:multiLevelType w:val="multilevel"/>
    <w:tmpl w:val="5AC6D470"/>
    <w:lvl w:ilvl="0">
      <w:start w:val="1"/>
      <w:numFmt w:val="decimal"/>
      <w:pStyle w:val="2-"/>
      <w:lvlText w:val="%1."/>
      <w:lvlJc w:val="left"/>
      <w:pPr>
        <w:ind w:left="786" w:hanging="360"/>
      </w:pPr>
      <w:rPr>
        <w:rFonts w:hint="default"/>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rFonts w:hint="default"/>
        <w:color w:val="auto"/>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4E7C2F33"/>
    <w:multiLevelType w:val="multilevel"/>
    <w:tmpl w:val="09BAA308"/>
    <w:lvl w:ilvl="0">
      <w:start w:val="17"/>
      <w:numFmt w:val="decimal"/>
      <w:lvlText w:val="%1."/>
      <w:lvlJc w:val="left"/>
      <w:pPr>
        <w:ind w:left="480" w:hanging="480"/>
      </w:pPr>
      <w:rPr>
        <w:rFonts w:hint="default"/>
      </w:rPr>
    </w:lvl>
    <w:lvl w:ilvl="1">
      <w:start w:val="2"/>
      <w:numFmt w:val="decimal"/>
      <w:lvlText w:val="%1.%2."/>
      <w:lvlJc w:val="left"/>
      <w:pPr>
        <w:ind w:left="1894" w:hanging="48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546D23AD"/>
    <w:multiLevelType w:val="multilevel"/>
    <w:tmpl w:val="A5ECCDE8"/>
    <w:lvl w:ilvl="0">
      <w:start w:val="26"/>
      <w:numFmt w:val="decimal"/>
      <w:lvlText w:val="%1."/>
      <w:lvlJc w:val="left"/>
      <w:pPr>
        <w:ind w:left="480" w:hanging="480"/>
      </w:pPr>
      <w:rPr>
        <w:rFonts w:hint="default"/>
      </w:rPr>
    </w:lvl>
    <w:lvl w:ilvl="1">
      <w:start w:val="1"/>
      <w:numFmt w:val="decimal"/>
      <w:lvlText w:val="%1.%2."/>
      <w:lvlJc w:val="left"/>
      <w:pPr>
        <w:ind w:left="1479" w:hanging="48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26" w15:restartNumberingAfterBreak="0">
    <w:nsid w:val="5D123889"/>
    <w:multiLevelType w:val="multilevel"/>
    <w:tmpl w:val="5A2A85FE"/>
    <w:lvl w:ilvl="0">
      <w:start w:val="10"/>
      <w:numFmt w:val="decimal"/>
      <w:lvlText w:val="%1."/>
      <w:lvlJc w:val="left"/>
      <w:pPr>
        <w:ind w:left="840" w:hanging="840"/>
      </w:pPr>
      <w:rPr>
        <w:rFonts w:hint="default"/>
      </w:rPr>
    </w:lvl>
    <w:lvl w:ilvl="1">
      <w:start w:val="2"/>
      <w:numFmt w:val="decimal"/>
      <w:lvlText w:val="%1.%2."/>
      <w:lvlJc w:val="left"/>
      <w:pPr>
        <w:ind w:left="1311" w:hanging="840"/>
      </w:pPr>
      <w:rPr>
        <w:rFonts w:hint="default"/>
      </w:rPr>
    </w:lvl>
    <w:lvl w:ilvl="2">
      <w:start w:val="2"/>
      <w:numFmt w:val="decimal"/>
      <w:lvlText w:val="%1.%2.%3."/>
      <w:lvlJc w:val="left"/>
      <w:pPr>
        <w:ind w:left="1782" w:hanging="840"/>
      </w:pPr>
      <w:rPr>
        <w:rFonts w:hint="default"/>
      </w:rPr>
    </w:lvl>
    <w:lvl w:ilvl="3">
      <w:start w:val="1"/>
      <w:numFmt w:val="decimal"/>
      <w:lvlText w:val="%1.%2.%3.%4."/>
      <w:lvlJc w:val="left"/>
      <w:pPr>
        <w:ind w:left="2253" w:hanging="84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568" w:hanging="1800"/>
      </w:pPr>
      <w:rPr>
        <w:rFonts w:hint="default"/>
      </w:rPr>
    </w:lvl>
  </w:abstractNum>
  <w:abstractNum w:abstractNumId="2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6C3D30AE"/>
    <w:multiLevelType w:val="multilevel"/>
    <w:tmpl w:val="88441A66"/>
    <w:lvl w:ilvl="0">
      <w:start w:val="1"/>
      <w:numFmt w:val="decimal"/>
      <w:lvlText w:val="%1."/>
      <w:lvlJc w:val="left"/>
      <w:pPr>
        <w:ind w:left="675" w:hanging="675"/>
      </w:pPr>
      <w:rPr>
        <w:rFonts w:hint="default"/>
      </w:rPr>
    </w:lvl>
    <w:lvl w:ilvl="1">
      <w:start w:val="1"/>
      <w:numFmt w:val="decimal"/>
      <w:lvlText w:val="%1.%2."/>
      <w:lvlJc w:val="left"/>
      <w:pPr>
        <w:ind w:left="1384" w:hanging="6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CAB2840"/>
    <w:multiLevelType w:val="multilevel"/>
    <w:tmpl w:val="D868D0D8"/>
    <w:lvl w:ilvl="0">
      <w:start w:val="17"/>
      <w:numFmt w:val="decimal"/>
      <w:lvlText w:val="%1."/>
      <w:lvlJc w:val="left"/>
      <w:pPr>
        <w:ind w:left="660" w:hanging="660"/>
      </w:pPr>
      <w:rPr>
        <w:rFonts w:hint="default"/>
      </w:rPr>
    </w:lvl>
    <w:lvl w:ilvl="1">
      <w:start w:val="2"/>
      <w:numFmt w:val="decimal"/>
      <w:lvlText w:val="%1.%2."/>
      <w:lvlJc w:val="left"/>
      <w:pPr>
        <w:ind w:left="1727" w:hanging="660"/>
      </w:pPr>
      <w:rPr>
        <w:rFonts w:hint="default"/>
      </w:rPr>
    </w:lvl>
    <w:lvl w:ilvl="2">
      <w:start w:val="2"/>
      <w:numFmt w:val="decimal"/>
      <w:lvlText w:val="%1.%2.%3."/>
      <w:lvlJc w:val="left"/>
      <w:pPr>
        <w:ind w:left="2854" w:hanging="720"/>
      </w:pPr>
      <w:rPr>
        <w:rFonts w:hint="default"/>
      </w:rPr>
    </w:lvl>
    <w:lvl w:ilvl="3">
      <w:start w:val="1"/>
      <w:numFmt w:val="decimal"/>
      <w:lvlText w:val="%1.%2.%3.%4."/>
      <w:lvlJc w:val="left"/>
      <w:pPr>
        <w:ind w:left="3921" w:hanging="72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415" w:hanging="108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8909" w:hanging="1440"/>
      </w:pPr>
      <w:rPr>
        <w:rFonts w:hint="default"/>
      </w:rPr>
    </w:lvl>
    <w:lvl w:ilvl="8">
      <w:start w:val="1"/>
      <w:numFmt w:val="decimal"/>
      <w:lvlText w:val="%1.%2.%3.%4.%5.%6.%7.%8.%9."/>
      <w:lvlJc w:val="left"/>
      <w:pPr>
        <w:ind w:left="10336" w:hanging="1800"/>
      </w:pPr>
      <w:rPr>
        <w:rFonts w:hint="default"/>
      </w:rPr>
    </w:lvl>
  </w:abstractNum>
  <w:abstractNum w:abstractNumId="30" w15:restartNumberingAfterBreak="0">
    <w:nsid w:val="6F3D4D27"/>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3152DF7"/>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752471B"/>
    <w:multiLevelType w:val="hybridMultilevel"/>
    <w:tmpl w:val="CFFC7134"/>
    <w:lvl w:ilvl="0" w:tplc="72A20A9E">
      <w:start w:val="7"/>
      <w:numFmt w:val="decimal"/>
      <w:lvlText w:val="%1."/>
      <w:lvlJc w:val="left"/>
      <w:pPr>
        <w:ind w:left="1770" w:hanging="360"/>
      </w:pPr>
      <w:rPr>
        <w:rFonts w:eastAsia="Times New Roman"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3" w15:restartNumberingAfterBreak="0">
    <w:nsid w:val="78A65A43"/>
    <w:multiLevelType w:val="multilevel"/>
    <w:tmpl w:val="FBB61D8C"/>
    <w:lvl w:ilvl="0">
      <w:start w:val="12"/>
      <w:numFmt w:val="decimal"/>
      <w:lvlText w:val="%1."/>
      <w:lvlJc w:val="left"/>
      <w:pPr>
        <w:ind w:left="480" w:hanging="480"/>
      </w:pPr>
      <w:rPr>
        <w:rFonts w:hint="default"/>
      </w:rPr>
    </w:lvl>
    <w:lvl w:ilvl="1">
      <w:start w:val="2"/>
      <w:numFmt w:val="decimal"/>
      <w:lvlText w:val="%1.%2."/>
      <w:lvlJc w:val="left"/>
      <w:pPr>
        <w:ind w:left="1617" w:hanging="48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8262" w:hanging="144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34" w15:restartNumberingAfterBreak="0">
    <w:nsid w:val="78EF4DD1"/>
    <w:multiLevelType w:val="hybridMultilevel"/>
    <w:tmpl w:val="D0C496AE"/>
    <w:lvl w:ilvl="0" w:tplc="2B5815D6">
      <w:start w:val="16"/>
      <w:numFmt w:val="decimal"/>
      <w:pStyle w:val="20"/>
      <w:lvlText w:val="%1."/>
      <w:lvlJc w:val="left"/>
      <w:pPr>
        <w:ind w:left="1069" w:hanging="360"/>
      </w:pPr>
      <w:rPr>
        <w:rFonts w:hint="default"/>
      </w:r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E611809"/>
    <w:multiLevelType w:val="multilevel"/>
    <w:tmpl w:val="A69419BE"/>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6"/>
  </w:num>
  <w:num w:numId="3">
    <w:abstractNumId w:val="23"/>
  </w:num>
  <w:num w:numId="4">
    <w:abstractNumId w:val="34"/>
  </w:num>
  <w:num w:numId="5">
    <w:abstractNumId w:val="35"/>
  </w:num>
  <w:num w:numId="6">
    <w:abstractNumId w:val="13"/>
  </w:num>
  <w:num w:numId="7">
    <w:abstractNumId w:val="5"/>
  </w:num>
  <w:num w:numId="8">
    <w:abstractNumId w:val="27"/>
  </w:num>
  <w:num w:numId="9">
    <w:abstractNumId w:val="0"/>
  </w:num>
  <w:num w:numId="10">
    <w:abstractNumId w:val="20"/>
  </w:num>
  <w:num w:numId="11">
    <w:abstractNumId w:val="1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2"/>
  </w:num>
  <w:num w:numId="15">
    <w:abstractNumId w:val="1"/>
  </w:num>
  <w:num w:numId="16">
    <w:abstractNumId w:val="7"/>
  </w:num>
  <w:num w:numId="17">
    <w:abstractNumId w:val="16"/>
  </w:num>
  <w:num w:numId="18">
    <w:abstractNumId w:val="3"/>
  </w:num>
  <w:num w:numId="19">
    <w:abstractNumId w:val="31"/>
  </w:num>
  <w:num w:numId="20">
    <w:abstractNumId w:val="2"/>
  </w:num>
  <w:num w:numId="21">
    <w:abstractNumId w:val="22"/>
  </w:num>
  <w:num w:numId="22">
    <w:abstractNumId w:val="25"/>
  </w:num>
  <w:num w:numId="23">
    <w:abstractNumId w:val="1"/>
    <w:lvlOverride w:ilvl="0">
      <w:startOverride w:val="1"/>
    </w:lvlOverride>
  </w:num>
  <w:num w:numId="24">
    <w:abstractNumId w:val="1"/>
    <w:lvlOverride w:ilvl="0">
      <w:startOverride w:val="1"/>
    </w:lvlOverride>
  </w:num>
  <w:num w:numId="25">
    <w:abstractNumId w:val="10"/>
  </w:num>
  <w:num w:numId="26">
    <w:abstractNumId w:val="1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2"/>
    </w:lvlOverride>
  </w:num>
  <w:num w:numId="29">
    <w:abstractNumId w:val="28"/>
  </w:num>
  <w:num w:numId="30">
    <w:abstractNumId w:val="4"/>
  </w:num>
  <w:num w:numId="31">
    <w:abstractNumId w:val="33"/>
  </w:num>
  <w:num w:numId="32">
    <w:abstractNumId w:val="24"/>
  </w:num>
  <w:num w:numId="33">
    <w:abstractNumId w:val="29"/>
  </w:num>
  <w:num w:numId="34">
    <w:abstractNumId w:val="30"/>
  </w:num>
  <w:num w:numId="35">
    <w:abstractNumId w:val="19"/>
  </w:num>
  <w:num w:numId="36">
    <w:abstractNumId w:val="14"/>
  </w:num>
  <w:num w:numId="37">
    <w:abstractNumId w:val="32"/>
  </w:num>
  <w:num w:numId="38">
    <w:abstractNumId w:val="9"/>
  </w:num>
  <w:num w:numId="39">
    <w:abstractNumId w:val="1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06"/>
    <w:rsid w:val="00023A69"/>
    <w:rsid w:val="00072B38"/>
    <w:rsid w:val="000A711C"/>
    <w:rsid w:val="000D2AB9"/>
    <w:rsid w:val="000F51CF"/>
    <w:rsid w:val="002C1061"/>
    <w:rsid w:val="002D546F"/>
    <w:rsid w:val="003B28F8"/>
    <w:rsid w:val="004026C1"/>
    <w:rsid w:val="005F15FB"/>
    <w:rsid w:val="006E43AE"/>
    <w:rsid w:val="00730B1E"/>
    <w:rsid w:val="00761ADE"/>
    <w:rsid w:val="00794145"/>
    <w:rsid w:val="007D26E8"/>
    <w:rsid w:val="008144DB"/>
    <w:rsid w:val="00842206"/>
    <w:rsid w:val="008E5728"/>
    <w:rsid w:val="0094453F"/>
    <w:rsid w:val="009524A9"/>
    <w:rsid w:val="009E7AEC"/>
    <w:rsid w:val="009F38CA"/>
    <w:rsid w:val="00AC3544"/>
    <w:rsid w:val="00BE4A66"/>
    <w:rsid w:val="00F329F0"/>
    <w:rsid w:val="00F73FEB"/>
    <w:rsid w:val="00F83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642AF-7E7C-4A74-B1D2-9C0A2BE0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rsid w:val="004026C1"/>
    <w:pPr>
      <w:spacing w:after="0"/>
    </w:pPr>
    <w:rPr>
      <w:rFonts w:ascii="Arial" w:eastAsia="Arial" w:hAnsi="Arial" w:cs="Arial"/>
      <w:color w:val="000000"/>
      <w:lang w:eastAsia="ru-RU"/>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rsid w:val="005F15FB"/>
    <w:pPr>
      <w:keepNext/>
      <w:spacing w:before="240" w:after="60"/>
      <w:outlineLvl w:val="0"/>
    </w:pPr>
    <w:rPr>
      <w:rFonts w:ascii="Calibri Light" w:eastAsia="Times New Roman" w:hAnsi="Calibri Light" w:cs="Times New Roman"/>
      <w:b/>
      <w:bCs/>
      <w:color w:val="auto"/>
      <w:kern w:val="32"/>
      <w:sz w:val="32"/>
      <w:szCs w:val="32"/>
      <w:lang w:val="x-none" w:eastAsia="en-US"/>
    </w:rPr>
  </w:style>
  <w:style w:type="paragraph" w:styleId="22">
    <w:name w:val="heading 2"/>
    <w:basedOn w:val="a3"/>
    <w:next w:val="a3"/>
    <w:link w:val="23"/>
    <w:qFormat/>
    <w:rsid w:val="005F15FB"/>
    <w:pPr>
      <w:keepNext/>
      <w:spacing w:before="240" w:after="60" w:line="240" w:lineRule="auto"/>
      <w:outlineLvl w:val="1"/>
    </w:pPr>
    <w:rPr>
      <w:rFonts w:eastAsia="Times New Roman" w:cs="Times New Roman"/>
      <w:b/>
      <w:bCs/>
      <w:i/>
      <w:iCs/>
      <w:color w:val="auto"/>
      <w:sz w:val="28"/>
      <w:szCs w:val="28"/>
      <w:lang w:val="x-none" w:eastAsia="x-none"/>
    </w:rPr>
  </w:style>
  <w:style w:type="paragraph" w:styleId="3">
    <w:name w:val="heading 3"/>
    <w:basedOn w:val="a3"/>
    <w:next w:val="a3"/>
    <w:link w:val="30"/>
    <w:qFormat/>
    <w:rsid w:val="005F15FB"/>
    <w:pPr>
      <w:keepNext/>
      <w:spacing w:before="240" w:after="60" w:line="240" w:lineRule="auto"/>
      <w:outlineLvl w:val="2"/>
    </w:pPr>
    <w:rPr>
      <w:rFonts w:eastAsia="Times New Roman" w:cs="Times New Roman"/>
      <w:b/>
      <w:bCs/>
      <w:color w:val="auto"/>
      <w:sz w:val="26"/>
      <w:szCs w:val="26"/>
      <w:lang w:val="x-none" w:eastAsia="x-none"/>
    </w:rPr>
  </w:style>
  <w:style w:type="paragraph" w:styleId="4">
    <w:name w:val="heading 4"/>
    <w:basedOn w:val="a3"/>
    <w:next w:val="a3"/>
    <w:link w:val="40"/>
    <w:qFormat/>
    <w:rsid w:val="005F15FB"/>
    <w:pPr>
      <w:keepNext/>
      <w:overflowPunct w:val="0"/>
      <w:autoSpaceDE w:val="0"/>
      <w:autoSpaceDN w:val="0"/>
      <w:adjustRightInd w:val="0"/>
      <w:spacing w:line="216" w:lineRule="auto"/>
      <w:jc w:val="center"/>
      <w:textAlignment w:val="baseline"/>
      <w:outlineLvl w:val="3"/>
    </w:pPr>
    <w:rPr>
      <w:rFonts w:ascii="Times New Roman" w:eastAsia="Times New Roman" w:hAnsi="Times New Roman" w:cs="Times New Roman"/>
      <w:b/>
      <w:color w:val="auto"/>
      <w:sz w:val="24"/>
      <w:szCs w:val="20"/>
      <w:lang w:val="x-none" w:eastAsia="x-none"/>
    </w:rPr>
  </w:style>
  <w:style w:type="paragraph" w:styleId="5">
    <w:name w:val="heading 5"/>
    <w:basedOn w:val="a3"/>
    <w:next w:val="a3"/>
    <w:link w:val="50"/>
    <w:qFormat/>
    <w:rsid w:val="005F15FB"/>
    <w:pPr>
      <w:suppressAutoHyphens/>
      <w:spacing w:before="240" w:after="60" w:line="240" w:lineRule="auto"/>
      <w:outlineLvl w:val="4"/>
    </w:pPr>
    <w:rPr>
      <w:rFonts w:ascii="Times New Roman" w:eastAsia="Times New Roman" w:hAnsi="Times New Roman" w:cs="Times New Roman"/>
      <w:b/>
      <w:bCs/>
      <w:i/>
      <w:iCs/>
      <w:color w:val="auto"/>
      <w:sz w:val="26"/>
      <w:szCs w:val="26"/>
      <w:lang w:val="x-none" w:eastAsia="ar-SA"/>
    </w:rPr>
  </w:style>
  <w:style w:type="paragraph" w:styleId="6">
    <w:name w:val="heading 6"/>
    <w:basedOn w:val="a3"/>
    <w:next w:val="a3"/>
    <w:link w:val="60"/>
    <w:qFormat/>
    <w:rsid w:val="005F15FB"/>
    <w:pPr>
      <w:tabs>
        <w:tab w:val="num" w:pos="1152"/>
      </w:tabs>
      <w:spacing w:before="240" w:after="60" w:line="240" w:lineRule="auto"/>
      <w:ind w:left="1152" w:hanging="1152"/>
      <w:jc w:val="both"/>
      <w:outlineLvl w:val="5"/>
    </w:pPr>
    <w:rPr>
      <w:rFonts w:ascii="Times New Roman" w:eastAsia="Calibri" w:hAnsi="Times New Roman" w:cs="Times New Roman"/>
      <w:i/>
      <w:iCs/>
      <w:color w:val="auto"/>
      <w:lang w:val="x-none" w:eastAsia="x-none"/>
    </w:rPr>
  </w:style>
  <w:style w:type="paragraph" w:styleId="7">
    <w:name w:val="heading 7"/>
    <w:basedOn w:val="a3"/>
    <w:next w:val="a3"/>
    <w:link w:val="70"/>
    <w:qFormat/>
    <w:rsid w:val="005F15FB"/>
    <w:pPr>
      <w:spacing w:before="240" w:after="60" w:line="240" w:lineRule="auto"/>
      <w:jc w:val="center"/>
      <w:outlineLvl w:val="6"/>
    </w:pPr>
    <w:rPr>
      <w:rFonts w:ascii="Times New Roman" w:eastAsia="Calibri" w:hAnsi="Times New Roman" w:cs="Times New Roman"/>
      <w:color w:val="auto"/>
      <w:sz w:val="24"/>
      <w:szCs w:val="24"/>
      <w:lang w:val="x-none" w:eastAsia="x-none"/>
    </w:rPr>
  </w:style>
  <w:style w:type="paragraph" w:styleId="8">
    <w:name w:val="heading 8"/>
    <w:basedOn w:val="a3"/>
    <w:next w:val="a3"/>
    <w:link w:val="80"/>
    <w:qFormat/>
    <w:rsid w:val="005F15FB"/>
    <w:pPr>
      <w:tabs>
        <w:tab w:val="num" w:pos="1440"/>
      </w:tabs>
      <w:spacing w:before="240" w:after="60" w:line="240" w:lineRule="auto"/>
      <w:ind w:left="1440" w:hanging="1440"/>
      <w:jc w:val="both"/>
      <w:outlineLvl w:val="7"/>
    </w:pPr>
    <w:rPr>
      <w:rFonts w:eastAsia="Calibri" w:cs="Times New Roman"/>
      <w:i/>
      <w:iCs/>
      <w:color w:val="auto"/>
      <w:sz w:val="20"/>
      <w:szCs w:val="20"/>
      <w:lang w:val="x-none" w:eastAsia="x-none"/>
    </w:rPr>
  </w:style>
  <w:style w:type="paragraph" w:styleId="9">
    <w:name w:val="heading 9"/>
    <w:basedOn w:val="a3"/>
    <w:next w:val="a3"/>
    <w:link w:val="90"/>
    <w:qFormat/>
    <w:rsid w:val="005F15FB"/>
    <w:pPr>
      <w:tabs>
        <w:tab w:val="num" w:pos="1584"/>
      </w:tabs>
      <w:spacing w:before="240" w:after="60" w:line="240" w:lineRule="auto"/>
      <w:ind w:left="1584" w:hanging="1584"/>
      <w:jc w:val="both"/>
      <w:outlineLvl w:val="8"/>
    </w:pPr>
    <w:rPr>
      <w:rFonts w:eastAsia="Calibri" w:cs="Times New Roman"/>
      <w:b/>
      <w:bCs/>
      <w:i/>
      <w:iCs/>
      <w:color w:val="auto"/>
      <w:sz w:val="18"/>
      <w:szCs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aliases w:val="Абзац списка нумерованный"/>
    <w:basedOn w:val="a3"/>
    <w:link w:val="a8"/>
    <w:uiPriority w:val="34"/>
    <w:qFormat/>
    <w:rsid w:val="005F15FB"/>
    <w:pPr>
      <w:ind w:left="720"/>
      <w:contextualSpacing/>
    </w:p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3"/>
    <w:uiPriority w:val="9"/>
    <w:rsid w:val="005F15FB"/>
    <w:rPr>
      <w:rFonts w:ascii="Calibri Light" w:eastAsia="Times New Roman" w:hAnsi="Calibri Light" w:cs="Times New Roman"/>
      <w:b/>
      <w:bCs/>
      <w:kern w:val="32"/>
      <w:sz w:val="32"/>
      <w:szCs w:val="32"/>
      <w:lang w:val="x-none"/>
    </w:rPr>
  </w:style>
  <w:style w:type="character" w:customStyle="1" w:styleId="24">
    <w:name w:val="Заголовок 2 Знак"/>
    <w:basedOn w:val="a4"/>
    <w:uiPriority w:val="9"/>
    <w:rsid w:val="005F15F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4"/>
    <w:link w:val="3"/>
    <w:rsid w:val="005F15FB"/>
    <w:rPr>
      <w:rFonts w:ascii="Arial" w:eastAsia="Times New Roman" w:hAnsi="Arial" w:cs="Times New Roman"/>
      <w:b/>
      <w:bCs/>
      <w:sz w:val="26"/>
      <w:szCs w:val="26"/>
      <w:lang w:val="x-none" w:eastAsia="x-none"/>
    </w:rPr>
  </w:style>
  <w:style w:type="character" w:customStyle="1" w:styleId="40">
    <w:name w:val="Заголовок 4 Знак"/>
    <w:basedOn w:val="a4"/>
    <w:link w:val="4"/>
    <w:rsid w:val="005F15FB"/>
    <w:rPr>
      <w:rFonts w:ascii="Times New Roman" w:eastAsia="Times New Roman" w:hAnsi="Times New Roman" w:cs="Times New Roman"/>
      <w:b/>
      <w:sz w:val="24"/>
      <w:szCs w:val="20"/>
      <w:lang w:val="x-none" w:eastAsia="x-none"/>
    </w:rPr>
  </w:style>
  <w:style w:type="character" w:customStyle="1" w:styleId="50">
    <w:name w:val="Заголовок 5 Знак"/>
    <w:basedOn w:val="a4"/>
    <w:link w:val="5"/>
    <w:rsid w:val="005F15FB"/>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4"/>
    <w:link w:val="6"/>
    <w:rsid w:val="005F15FB"/>
    <w:rPr>
      <w:rFonts w:ascii="Times New Roman" w:eastAsia="Calibri" w:hAnsi="Times New Roman" w:cs="Times New Roman"/>
      <w:i/>
      <w:iCs/>
      <w:lang w:val="x-none" w:eastAsia="x-none"/>
    </w:rPr>
  </w:style>
  <w:style w:type="character" w:customStyle="1" w:styleId="70">
    <w:name w:val="Заголовок 7 Знак"/>
    <w:basedOn w:val="a4"/>
    <w:link w:val="7"/>
    <w:rsid w:val="005F15FB"/>
    <w:rPr>
      <w:rFonts w:ascii="Times New Roman" w:eastAsia="Calibri" w:hAnsi="Times New Roman" w:cs="Times New Roman"/>
      <w:sz w:val="24"/>
      <w:szCs w:val="24"/>
      <w:lang w:val="x-none" w:eastAsia="x-none"/>
    </w:rPr>
  </w:style>
  <w:style w:type="character" w:customStyle="1" w:styleId="80">
    <w:name w:val="Заголовок 8 Знак"/>
    <w:basedOn w:val="a4"/>
    <w:link w:val="8"/>
    <w:rsid w:val="005F15FB"/>
    <w:rPr>
      <w:rFonts w:ascii="Arial" w:eastAsia="Calibri" w:hAnsi="Arial" w:cs="Times New Roman"/>
      <w:i/>
      <w:iCs/>
      <w:sz w:val="20"/>
      <w:szCs w:val="20"/>
      <w:lang w:val="x-none" w:eastAsia="x-none"/>
    </w:rPr>
  </w:style>
  <w:style w:type="character" w:customStyle="1" w:styleId="90">
    <w:name w:val="Заголовок 9 Знак"/>
    <w:basedOn w:val="a4"/>
    <w:link w:val="9"/>
    <w:rsid w:val="005F15FB"/>
    <w:rPr>
      <w:rFonts w:ascii="Arial" w:eastAsia="Calibri" w:hAnsi="Arial" w:cs="Times New Roman"/>
      <w:b/>
      <w:bCs/>
      <w:i/>
      <w:iCs/>
      <w:sz w:val="18"/>
      <w:szCs w:val="18"/>
      <w:lang w:val="x-none" w:eastAsia="x-none"/>
    </w:rPr>
  </w:style>
  <w:style w:type="paragraph" w:styleId="a9">
    <w:name w:val="No Spacing"/>
    <w:link w:val="aa"/>
    <w:qFormat/>
    <w:rsid w:val="005F15FB"/>
    <w:pPr>
      <w:spacing w:after="0" w:line="240" w:lineRule="auto"/>
    </w:pPr>
    <w:rPr>
      <w:rFonts w:ascii="Calibri" w:eastAsia="Times New Roman" w:hAnsi="Calibri" w:cs="Times New Roman"/>
    </w:rPr>
  </w:style>
  <w:style w:type="character" w:styleId="ab">
    <w:name w:val="annotation reference"/>
    <w:uiPriority w:val="99"/>
    <w:semiHidden/>
    <w:unhideWhenUsed/>
    <w:rsid w:val="005F15FB"/>
    <w:rPr>
      <w:sz w:val="16"/>
      <w:szCs w:val="16"/>
    </w:rPr>
  </w:style>
  <w:style w:type="paragraph" w:styleId="ac">
    <w:name w:val="annotation text"/>
    <w:basedOn w:val="a3"/>
    <w:link w:val="ad"/>
    <w:uiPriority w:val="99"/>
    <w:semiHidden/>
    <w:unhideWhenUsed/>
    <w:rsid w:val="005F15FB"/>
    <w:pPr>
      <w:spacing w:after="200"/>
    </w:pPr>
    <w:rPr>
      <w:rFonts w:ascii="Calibri" w:eastAsia="Times New Roman" w:hAnsi="Calibri" w:cs="Times New Roman"/>
      <w:color w:val="auto"/>
      <w:sz w:val="20"/>
      <w:szCs w:val="20"/>
      <w:lang w:val="x-none" w:eastAsia="en-US"/>
    </w:rPr>
  </w:style>
  <w:style w:type="character" w:customStyle="1" w:styleId="ad">
    <w:name w:val="Текст примечания Знак"/>
    <w:basedOn w:val="a4"/>
    <w:link w:val="ac"/>
    <w:uiPriority w:val="99"/>
    <w:semiHidden/>
    <w:rsid w:val="005F15FB"/>
    <w:rPr>
      <w:rFonts w:ascii="Calibri" w:eastAsia="Times New Roman" w:hAnsi="Calibri" w:cs="Times New Roman"/>
      <w:sz w:val="20"/>
      <w:szCs w:val="20"/>
      <w:lang w:val="x-none"/>
    </w:rPr>
  </w:style>
  <w:style w:type="paragraph" w:styleId="ae">
    <w:name w:val="annotation subject"/>
    <w:basedOn w:val="ac"/>
    <w:next w:val="ac"/>
    <w:link w:val="af"/>
    <w:semiHidden/>
    <w:unhideWhenUsed/>
    <w:rsid w:val="005F15FB"/>
    <w:rPr>
      <w:b/>
      <w:bCs/>
    </w:rPr>
  </w:style>
  <w:style w:type="character" w:customStyle="1" w:styleId="af">
    <w:name w:val="Тема примечания Знак"/>
    <w:basedOn w:val="ad"/>
    <w:link w:val="ae"/>
    <w:semiHidden/>
    <w:rsid w:val="005F15FB"/>
    <w:rPr>
      <w:rFonts w:ascii="Calibri" w:eastAsia="Times New Roman" w:hAnsi="Calibri" w:cs="Times New Roman"/>
      <w:b/>
      <w:bCs/>
      <w:sz w:val="20"/>
      <w:szCs w:val="20"/>
      <w:lang w:val="x-none"/>
    </w:rPr>
  </w:style>
  <w:style w:type="paragraph" w:styleId="af0">
    <w:name w:val="Balloon Text"/>
    <w:basedOn w:val="a3"/>
    <w:link w:val="af1"/>
    <w:semiHidden/>
    <w:unhideWhenUsed/>
    <w:rsid w:val="005F15FB"/>
    <w:pPr>
      <w:spacing w:line="240" w:lineRule="auto"/>
    </w:pPr>
    <w:rPr>
      <w:rFonts w:ascii="Segoe UI" w:eastAsia="Times New Roman" w:hAnsi="Segoe UI" w:cs="Times New Roman"/>
      <w:color w:val="auto"/>
      <w:sz w:val="18"/>
      <w:szCs w:val="18"/>
      <w:lang w:val="x-none" w:eastAsia="en-US"/>
    </w:rPr>
  </w:style>
  <w:style w:type="character" w:customStyle="1" w:styleId="af1">
    <w:name w:val="Текст выноски Знак"/>
    <w:basedOn w:val="a4"/>
    <w:link w:val="af0"/>
    <w:semiHidden/>
    <w:rsid w:val="005F15FB"/>
    <w:rPr>
      <w:rFonts w:ascii="Segoe UI" w:eastAsia="Times New Roman" w:hAnsi="Segoe UI" w:cs="Times New Roman"/>
      <w:sz w:val="18"/>
      <w:szCs w:val="18"/>
      <w:lang w:val="x-none"/>
    </w:rPr>
  </w:style>
  <w:style w:type="paragraph" w:styleId="af2">
    <w:name w:val="Revision"/>
    <w:hidden/>
    <w:uiPriority w:val="99"/>
    <w:semiHidden/>
    <w:rsid w:val="005F15FB"/>
    <w:pPr>
      <w:spacing w:after="0" w:line="240" w:lineRule="auto"/>
    </w:pPr>
    <w:rPr>
      <w:rFonts w:ascii="Calibri" w:eastAsia="Times New Roman" w:hAnsi="Calibri" w:cs="Times New Roman"/>
    </w:rPr>
  </w:style>
  <w:style w:type="paragraph" w:customStyle="1" w:styleId="ConsPlusNormal">
    <w:name w:val="ConsPlusNormal"/>
    <w:link w:val="ConsPlusNormal0"/>
    <w:qFormat/>
    <w:rsid w:val="005F15FB"/>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qFormat/>
    <w:rsid w:val="005F15FB"/>
    <w:pPr>
      <w:numPr>
        <w:numId w:val="3"/>
      </w:numPr>
      <w:spacing w:before="360" w:after="240"/>
      <w:ind w:left="720"/>
      <w:jc w:val="center"/>
      <w:outlineLvl w:val="1"/>
    </w:pPr>
    <w:rPr>
      <w:b/>
      <w:i/>
    </w:rPr>
  </w:style>
  <w:style w:type="paragraph" w:customStyle="1" w:styleId="111">
    <w:name w:val="Рег. 1.1.1"/>
    <w:basedOn w:val="a3"/>
    <w:qFormat/>
    <w:rsid w:val="005F15FB"/>
    <w:pPr>
      <w:numPr>
        <w:ilvl w:val="2"/>
        <w:numId w:val="3"/>
      </w:numPr>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qFormat/>
    <w:rsid w:val="005F15FB"/>
    <w:pPr>
      <w:numPr>
        <w:ilvl w:val="1"/>
        <w:numId w:val="3"/>
      </w:numPr>
      <w:spacing w:line="276" w:lineRule="auto"/>
      <w:ind w:left="1440" w:hanging="360"/>
      <w:jc w:val="both"/>
    </w:pPr>
  </w:style>
  <w:style w:type="paragraph" w:customStyle="1" w:styleId="20">
    <w:name w:val="Заг 2 РГ"/>
    <w:basedOn w:val="a3"/>
    <w:link w:val="25"/>
    <w:autoRedefine/>
    <w:qFormat/>
    <w:rsid w:val="005F15FB"/>
    <w:pPr>
      <w:numPr>
        <w:numId w:val="4"/>
      </w:numPr>
      <w:spacing w:before="360" w:after="360"/>
      <w:jc w:val="center"/>
    </w:pPr>
    <w:rPr>
      <w:rFonts w:ascii="Times New Roman" w:eastAsia="Times New Roman" w:hAnsi="Times New Roman" w:cs="Times New Roman"/>
      <w:b/>
      <w:sz w:val="24"/>
      <w:szCs w:val="20"/>
      <w:lang w:val="x-none" w:eastAsia="x-none"/>
    </w:rPr>
  </w:style>
  <w:style w:type="paragraph" w:customStyle="1" w:styleId="12">
    <w:name w:val="текст 1"/>
    <w:basedOn w:val="20"/>
    <w:link w:val="15"/>
    <w:qFormat/>
    <w:rsid w:val="005F15FB"/>
    <w:pPr>
      <w:numPr>
        <w:ilvl w:val="1"/>
      </w:numPr>
      <w:spacing w:before="0" w:after="0" w:line="240" w:lineRule="auto"/>
      <w:ind w:left="1713" w:hanging="720"/>
      <w:jc w:val="both"/>
    </w:pPr>
    <w:rPr>
      <w:b w:val="0"/>
      <w:sz w:val="22"/>
      <w:lang w:eastAsia="en-US"/>
    </w:rPr>
  </w:style>
  <w:style w:type="paragraph" w:customStyle="1" w:styleId="21">
    <w:name w:val="текст 2"/>
    <w:basedOn w:val="12"/>
    <w:link w:val="26"/>
    <w:qFormat/>
    <w:rsid w:val="005F15FB"/>
    <w:pPr>
      <w:numPr>
        <w:ilvl w:val="2"/>
      </w:numPr>
      <w:ind w:left="1430" w:hanging="720"/>
    </w:pPr>
  </w:style>
  <w:style w:type="character" w:customStyle="1" w:styleId="26">
    <w:name w:val="текст 2 Знак"/>
    <w:link w:val="21"/>
    <w:rsid w:val="005F15FB"/>
    <w:rPr>
      <w:rFonts w:ascii="Times New Roman" w:eastAsia="Times New Roman" w:hAnsi="Times New Roman" w:cs="Times New Roman"/>
      <w:color w:val="000000"/>
      <w:szCs w:val="20"/>
      <w:lang w:val="x-none"/>
    </w:rPr>
  </w:style>
  <w:style w:type="character" w:customStyle="1" w:styleId="15">
    <w:name w:val="текст 1 Знак"/>
    <w:link w:val="12"/>
    <w:rsid w:val="005F15FB"/>
    <w:rPr>
      <w:rFonts w:ascii="Times New Roman" w:eastAsia="Times New Roman" w:hAnsi="Times New Roman" w:cs="Times New Roman"/>
      <w:color w:val="000000"/>
      <w:szCs w:val="20"/>
      <w:lang w:val="x-none"/>
    </w:rPr>
  </w:style>
  <w:style w:type="character" w:customStyle="1" w:styleId="aa">
    <w:name w:val="Без интервала Знак"/>
    <w:link w:val="a9"/>
    <w:rsid w:val="005F15FB"/>
    <w:rPr>
      <w:rFonts w:ascii="Calibri" w:eastAsia="Times New Roman" w:hAnsi="Calibri" w:cs="Times New Roman"/>
    </w:rPr>
  </w:style>
  <w:style w:type="character" w:styleId="af3">
    <w:name w:val="Hyperlink"/>
    <w:uiPriority w:val="99"/>
    <w:unhideWhenUsed/>
    <w:rsid w:val="005F15FB"/>
    <w:rPr>
      <w:color w:val="0000FF"/>
      <w:u w:val="single"/>
    </w:rPr>
  </w:style>
  <w:style w:type="paragraph" w:customStyle="1" w:styleId="a2">
    <w:name w:val="РегламентГПЗУ"/>
    <w:basedOn w:val="a7"/>
    <w:qFormat/>
    <w:rsid w:val="005F15FB"/>
    <w:pPr>
      <w:numPr>
        <w:ilvl w:val="1"/>
        <w:numId w:val="8"/>
      </w:numPr>
      <w:tabs>
        <w:tab w:val="left" w:pos="992"/>
        <w:tab w:val="left" w:pos="1134"/>
        <w:tab w:val="left" w:pos="9781"/>
      </w:tabs>
      <w:spacing w:line="240" w:lineRule="auto"/>
      <w:ind w:left="1247" w:hanging="540"/>
      <w:jc w:val="both"/>
    </w:pPr>
    <w:rPr>
      <w:rFonts w:ascii="Times New Roman" w:eastAsia="Calibri" w:hAnsi="Times New Roman" w:cs="Times New Roman"/>
      <w:color w:val="auto"/>
      <w:sz w:val="24"/>
      <w:szCs w:val="24"/>
      <w:lang w:val="x-none" w:eastAsia="en-US"/>
    </w:rPr>
  </w:style>
  <w:style w:type="paragraph" w:customStyle="1" w:styleId="2">
    <w:name w:val="РегламентГПЗУ2"/>
    <w:basedOn w:val="a2"/>
    <w:qFormat/>
    <w:rsid w:val="005F15FB"/>
    <w:pPr>
      <w:numPr>
        <w:ilvl w:val="2"/>
      </w:numPr>
      <w:tabs>
        <w:tab w:val="clear" w:pos="992"/>
        <w:tab w:val="left" w:pos="1418"/>
      </w:tabs>
      <w:ind w:left="2134" w:hanging="720"/>
    </w:pPr>
  </w:style>
  <w:style w:type="paragraph" w:customStyle="1" w:styleId="ConsPlusNonformat">
    <w:name w:val="ConsPlusNonformat"/>
    <w:uiPriority w:val="99"/>
    <w:qFormat/>
    <w:rsid w:val="005F15F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5F15FB"/>
    <w:rPr>
      <w:rFonts w:ascii="Times New Roman" w:eastAsia="Calibri" w:hAnsi="Times New Roman" w:cs="Times New Roman"/>
      <w:sz w:val="28"/>
      <w:szCs w:val="28"/>
    </w:rPr>
  </w:style>
  <w:style w:type="paragraph" w:customStyle="1" w:styleId="af4">
    <w:name w:val="Рег. Комментарии"/>
    <w:basedOn w:val="a3"/>
    <w:qFormat/>
    <w:rsid w:val="005F15FB"/>
    <w:pPr>
      <w:ind w:left="539" w:firstLine="709"/>
      <w:contextualSpacing/>
      <w:jc w:val="both"/>
    </w:pPr>
    <w:rPr>
      <w:rFonts w:ascii="Times New Roman" w:eastAsia="Calibri" w:hAnsi="Times New Roman" w:cs="Times New Roman"/>
      <w:i/>
      <w:color w:val="auto"/>
      <w:sz w:val="28"/>
      <w:szCs w:val="28"/>
      <w:lang w:eastAsia="en-US"/>
    </w:rPr>
  </w:style>
  <w:style w:type="paragraph" w:customStyle="1" w:styleId="1-">
    <w:name w:val="Рег. Заголовок 1-го уровня регламента"/>
    <w:basedOn w:val="13"/>
    <w:qFormat/>
    <w:rsid w:val="005F15FB"/>
    <w:pPr>
      <w:spacing w:after="240"/>
      <w:jc w:val="center"/>
    </w:pPr>
    <w:rPr>
      <w:rFonts w:ascii="Times New Roman" w:hAnsi="Times New Roman"/>
      <w:iCs/>
      <w:kern w:val="0"/>
      <w:sz w:val="28"/>
      <w:szCs w:val="28"/>
      <w:lang w:eastAsia="ru-RU"/>
    </w:rPr>
  </w:style>
  <w:style w:type="paragraph" w:customStyle="1" w:styleId="10">
    <w:name w:val="Рег. Списки 1)"/>
    <w:basedOn w:val="a3"/>
    <w:qFormat/>
    <w:rsid w:val="005F15FB"/>
    <w:pPr>
      <w:numPr>
        <w:numId w:val="11"/>
      </w:numPr>
      <w:autoSpaceDE w:val="0"/>
      <w:autoSpaceDN w:val="0"/>
      <w:adjustRightInd w:val="0"/>
      <w:jc w:val="both"/>
    </w:pPr>
    <w:rPr>
      <w:rFonts w:ascii="Times New Roman" w:eastAsia="Calibri" w:hAnsi="Times New Roman" w:cs="Times New Roman"/>
      <w:color w:val="auto"/>
      <w:sz w:val="28"/>
      <w:szCs w:val="28"/>
      <w:lang w:eastAsia="en-US"/>
    </w:rPr>
  </w:style>
  <w:style w:type="table" w:styleId="af5">
    <w:name w:val="Table Grid"/>
    <w:basedOn w:val="a5"/>
    <w:uiPriority w:val="59"/>
    <w:rsid w:val="005F15FB"/>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 3 РГ"/>
    <w:basedOn w:val="20"/>
    <w:link w:val="32"/>
    <w:qFormat/>
    <w:rsid w:val="005F15FB"/>
    <w:pPr>
      <w:numPr>
        <w:numId w:val="0"/>
      </w:numPr>
      <w:ind w:left="660"/>
    </w:pPr>
  </w:style>
  <w:style w:type="paragraph" w:customStyle="1" w:styleId="af6">
    <w:name w:val="прил"/>
    <w:basedOn w:val="4"/>
    <w:link w:val="af7"/>
    <w:qFormat/>
    <w:rsid w:val="005F15FB"/>
    <w:pPr>
      <w:jc w:val="right"/>
    </w:pPr>
    <w:rPr>
      <w:b w:val="0"/>
    </w:rPr>
  </w:style>
  <w:style w:type="character" w:customStyle="1" w:styleId="32">
    <w:name w:val="Заг 3 РГ Знак"/>
    <w:link w:val="31"/>
    <w:rsid w:val="005F15FB"/>
    <w:rPr>
      <w:rFonts w:ascii="Times New Roman" w:eastAsia="Times New Roman" w:hAnsi="Times New Roman" w:cs="Times New Roman"/>
      <w:b/>
      <w:color w:val="000000"/>
      <w:sz w:val="24"/>
      <w:szCs w:val="20"/>
      <w:lang w:val="x-none" w:eastAsia="x-none"/>
    </w:rPr>
  </w:style>
  <w:style w:type="character" w:customStyle="1" w:styleId="af7">
    <w:name w:val="прил Знак"/>
    <w:link w:val="af6"/>
    <w:rsid w:val="005F15FB"/>
    <w:rPr>
      <w:rFonts w:ascii="Times New Roman" w:eastAsia="Times New Roman" w:hAnsi="Times New Roman" w:cs="Times New Roman"/>
      <w:sz w:val="24"/>
      <w:szCs w:val="20"/>
      <w:lang w:val="x-none" w:eastAsia="x-none"/>
    </w:rPr>
  </w:style>
  <w:style w:type="paragraph" w:styleId="af8">
    <w:name w:val="footnote text"/>
    <w:basedOn w:val="a3"/>
    <w:link w:val="af9"/>
    <w:semiHidden/>
    <w:rsid w:val="005F15FB"/>
    <w:pPr>
      <w:suppressAutoHyphens/>
      <w:spacing w:line="240" w:lineRule="auto"/>
    </w:pPr>
    <w:rPr>
      <w:rFonts w:ascii="Times New Roman" w:eastAsia="Times New Roman" w:hAnsi="Times New Roman" w:cs="Times New Roman"/>
      <w:color w:val="auto"/>
      <w:sz w:val="20"/>
      <w:szCs w:val="20"/>
      <w:lang w:val="x-none" w:eastAsia="ar-SA"/>
    </w:rPr>
  </w:style>
  <w:style w:type="character" w:customStyle="1" w:styleId="af9">
    <w:name w:val="Текст сноски Знак"/>
    <w:basedOn w:val="a4"/>
    <w:link w:val="af8"/>
    <w:semiHidden/>
    <w:rsid w:val="005F15FB"/>
    <w:rPr>
      <w:rFonts w:ascii="Times New Roman" w:eastAsia="Times New Roman" w:hAnsi="Times New Roman" w:cs="Times New Roman"/>
      <w:sz w:val="20"/>
      <w:szCs w:val="20"/>
      <w:lang w:val="x-none" w:eastAsia="ar-SA"/>
    </w:rPr>
  </w:style>
  <w:style w:type="character" w:styleId="afa">
    <w:name w:val="footnote reference"/>
    <w:semiHidden/>
    <w:rsid w:val="005F15FB"/>
    <w:rPr>
      <w:vertAlign w:val="superscript"/>
    </w:rPr>
  </w:style>
  <w:style w:type="character" w:customStyle="1" w:styleId="a8">
    <w:name w:val="Абзац списка Знак"/>
    <w:aliases w:val="Абзац списка нумерованный Знак"/>
    <w:link w:val="a7"/>
    <w:uiPriority w:val="34"/>
    <w:locked/>
    <w:rsid w:val="005F15FB"/>
    <w:rPr>
      <w:rFonts w:ascii="Arial" w:eastAsia="Arial" w:hAnsi="Arial" w:cs="Arial"/>
      <w:color w:val="000000"/>
      <w:lang w:eastAsia="ru-RU"/>
    </w:rPr>
  </w:style>
  <w:style w:type="paragraph" w:styleId="afb">
    <w:name w:val="Body Text Indent"/>
    <w:basedOn w:val="a3"/>
    <w:link w:val="afc"/>
    <w:unhideWhenUsed/>
    <w:rsid w:val="005F15FB"/>
    <w:pPr>
      <w:spacing w:after="120" w:line="240" w:lineRule="auto"/>
      <w:ind w:left="283"/>
    </w:pPr>
    <w:rPr>
      <w:rFonts w:ascii="Times New Roman" w:eastAsia="Times New Roman" w:hAnsi="Times New Roman" w:cs="Times New Roman"/>
      <w:color w:val="auto"/>
      <w:sz w:val="28"/>
      <w:szCs w:val="24"/>
      <w:lang w:val="x-none" w:eastAsia="x-none"/>
    </w:rPr>
  </w:style>
  <w:style w:type="character" w:customStyle="1" w:styleId="afc">
    <w:name w:val="Основной текст с отступом Знак"/>
    <w:basedOn w:val="a4"/>
    <w:link w:val="afb"/>
    <w:rsid w:val="005F15FB"/>
    <w:rPr>
      <w:rFonts w:ascii="Times New Roman" w:eastAsia="Times New Roman" w:hAnsi="Times New Roman" w:cs="Times New Roman"/>
      <w:sz w:val="28"/>
      <w:szCs w:val="24"/>
      <w:lang w:val="x-none" w:eastAsia="x-none"/>
    </w:rPr>
  </w:style>
  <w:style w:type="paragraph" w:styleId="afd">
    <w:name w:val="header"/>
    <w:basedOn w:val="a3"/>
    <w:link w:val="afe"/>
    <w:unhideWhenUsed/>
    <w:rsid w:val="005F15FB"/>
    <w:pPr>
      <w:tabs>
        <w:tab w:val="center" w:pos="4677"/>
        <w:tab w:val="right" w:pos="9355"/>
      </w:tabs>
      <w:spacing w:line="240" w:lineRule="auto"/>
    </w:pPr>
    <w:rPr>
      <w:rFonts w:ascii="Calibri" w:eastAsia="Calibri" w:hAnsi="Calibri" w:cs="Times New Roman"/>
      <w:color w:val="auto"/>
      <w:lang w:val="x-none" w:eastAsia="en-US"/>
    </w:rPr>
  </w:style>
  <w:style w:type="character" w:customStyle="1" w:styleId="afe">
    <w:name w:val="Верхний колонтитул Знак"/>
    <w:basedOn w:val="a4"/>
    <w:link w:val="afd"/>
    <w:rsid w:val="005F15FB"/>
    <w:rPr>
      <w:rFonts w:ascii="Calibri" w:eastAsia="Calibri" w:hAnsi="Calibri" w:cs="Times New Roman"/>
      <w:lang w:val="x-none"/>
    </w:rPr>
  </w:style>
  <w:style w:type="paragraph" w:styleId="aff">
    <w:name w:val="footer"/>
    <w:basedOn w:val="a3"/>
    <w:link w:val="aff0"/>
    <w:unhideWhenUsed/>
    <w:rsid w:val="005F15FB"/>
    <w:pPr>
      <w:tabs>
        <w:tab w:val="center" w:pos="4677"/>
        <w:tab w:val="right" w:pos="9355"/>
      </w:tabs>
      <w:spacing w:line="240" w:lineRule="auto"/>
    </w:pPr>
    <w:rPr>
      <w:rFonts w:ascii="Calibri" w:eastAsia="Calibri" w:hAnsi="Calibri" w:cs="Times New Roman"/>
      <w:color w:val="auto"/>
      <w:lang w:val="x-none" w:eastAsia="en-US"/>
    </w:rPr>
  </w:style>
  <w:style w:type="character" w:customStyle="1" w:styleId="aff0">
    <w:name w:val="Нижний колонтитул Знак"/>
    <w:basedOn w:val="a4"/>
    <w:link w:val="aff"/>
    <w:rsid w:val="005F15FB"/>
    <w:rPr>
      <w:rFonts w:ascii="Calibri" w:eastAsia="Calibri" w:hAnsi="Calibri" w:cs="Times New Roman"/>
      <w:lang w:val="x-none"/>
    </w:rPr>
  </w:style>
  <w:style w:type="paragraph" w:customStyle="1" w:styleId="-31">
    <w:name w:val="Светлая сетка - Акцент 31"/>
    <w:basedOn w:val="a3"/>
    <w:uiPriority w:val="34"/>
    <w:qFormat/>
    <w:rsid w:val="005F15FB"/>
    <w:pPr>
      <w:spacing w:after="200"/>
      <w:ind w:left="720"/>
      <w:contextualSpacing/>
    </w:pPr>
    <w:rPr>
      <w:rFonts w:ascii="Calibri" w:eastAsia="Calibri" w:hAnsi="Calibri" w:cs="Times New Roman"/>
      <w:color w:val="auto"/>
      <w:lang w:eastAsia="en-US"/>
    </w:rPr>
  </w:style>
  <w:style w:type="paragraph" w:customStyle="1" w:styleId="a1">
    <w:name w:val="МУ Обычный стиль"/>
    <w:basedOn w:val="a3"/>
    <w:autoRedefine/>
    <w:rsid w:val="005F15FB"/>
    <w:pPr>
      <w:widowControl w:val="0"/>
      <w:numPr>
        <w:numId w:val="13"/>
      </w:numPr>
      <w:tabs>
        <w:tab w:val="left" w:pos="1134"/>
        <w:tab w:val="left" w:pos="1560"/>
      </w:tabs>
      <w:autoSpaceDE w:val="0"/>
      <w:autoSpaceDN w:val="0"/>
      <w:adjustRightInd w:val="0"/>
      <w:jc w:val="both"/>
    </w:pPr>
    <w:rPr>
      <w:rFonts w:ascii="Times New Roman" w:eastAsia="Calibri" w:hAnsi="Times New Roman" w:cs="Times New Roman"/>
      <w:color w:val="auto"/>
      <w:sz w:val="28"/>
      <w:szCs w:val="28"/>
      <w:lang w:eastAsia="en-US"/>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5F15FB"/>
    <w:rPr>
      <w:rFonts w:ascii="Times New Roman" w:eastAsia="Times New Roman" w:hAnsi="Times New Roman" w:cs="Times New Roman"/>
      <w:b/>
      <w:bCs/>
      <w:i/>
      <w:iCs/>
      <w:sz w:val="24"/>
      <w:szCs w:val="24"/>
      <w:lang w:eastAsia="ru-RU"/>
    </w:rPr>
  </w:style>
  <w:style w:type="character" w:customStyle="1" w:styleId="23">
    <w:name w:val="Заголовок 2 Знак3"/>
    <w:link w:val="22"/>
    <w:rsid w:val="005F15FB"/>
    <w:rPr>
      <w:rFonts w:ascii="Arial" w:eastAsia="Times New Roman" w:hAnsi="Arial" w:cs="Times New Roman"/>
      <w:b/>
      <w:bCs/>
      <w:i/>
      <w:iCs/>
      <w:sz w:val="28"/>
      <w:szCs w:val="28"/>
      <w:lang w:val="x-none" w:eastAsia="x-none"/>
    </w:rPr>
  </w:style>
  <w:style w:type="paragraph" w:styleId="aff1">
    <w:name w:val="Body Text"/>
    <w:aliases w:val="бпОсновной текст"/>
    <w:basedOn w:val="a3"/>
    <w:link w:val="aff2"/>
    <w:rsid w:val="005F15FB"/>
    <w:pPr>
      <w:spacing w:line="240" w:lineRule="auto"/>
      <w:jc w:val="both"/>
    </w:pPr>
    <w:rPr>
      <w:rFonts w:ascii="Times New Roman" w:eastAsia="Times New Roman" w:hAnsi="Times New Roman" w:cs="Times New Roman"/>
      <w:color w:val="auto"/>
      <w:sz w:val="28"/>
      <w:szCs w:val="24"/>
      <w:lang w:val="x-none" w:eastAsia="x-none"/>
    </w:rPr>
  </w:style>
  <w:style w:type="character" w:customStyle="1" w:styleId="aff2">
    <w:name w:val="Основной текст Знак"/>
    <w:aliases w:val="бпОсновной текст Знак"/>
    <w:basedOn w:val="a4"/>
    <w:link w:val="aff1"/>
    <w:rsid w:val="005F15FB"/>
    <w:rPr>
      <w:rFonts w:ascii="Times New Roman" w:eastAsia="Times New Roman" w:hAnsi="Times New Roman" w:cs="Times New Roman"/>
      <w:sz w:val="28"/>
      <w:szCs w:val="24"/>
      <w:lang w:val="x-none" w:eastAsia="x-none"/>
    </w:rPr>
  </w:style>
  <w:style w:type="paragraph" w:customStyle="1" w:styleId="aff3">
    <w:name w:val="Знак"/>
    <w:basedOn w:val="a3"/>
    <w:rsid w:val="005F15F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Title">
    <w:name w:val="ConsPlusTitle"/>
    <w:rsid w:val="005F15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5F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color w:val="000090"/>
      <w:sz w:val="20"/>
      <w:szCs w:val="20"/>
      <w:lang w:val="x-none" w:eastAsia="x-none"/>
    </w:rPr>
  </w:style>
  <w:style w:type="character" w:customStyle="1" w:styleId="HTML0">
    <w:name w:val="Стандартный HTML Знак"/>
    <w:basedOn w:val="a4"/>
    <w:link w:val="HTML"/>
    <w:uiPriority w:val="99"/>
    <w:rsid w:val="005F15FB"/>
    <w:rPr>
      <w:rFonts w:ascii="Courier New" w:eastAsia="Times New Roman" w:hAnsi="Courier New" w:cs="Times New Roman"/>
      <w:color w:val="000090"/>
      <w:sz w:val="20"/>
      <w:szCs w:val="20"/>
      <w:lang w:val="x-none" w:eastAsia="x-none"/>
    </w:rPr>
  </w:style>
  <w:style w:type="character" w:styleId="aff4">
    <w:name w:val="page number"/>
    <w:rsid w:val="005F15FB"/>
  </w:style>
  <w:style w:type="character" w:customStyle="1" w:styleId="41">
    <w:name w:val="Знак Знак4"/>
    <w:rsid w:val="005F15FB"/>
    <w:rPr>
      <w:rFonts w:ascii="Arial" w:hAnsi="Arial" w:cs="Arial"/>
      <w:sz w:val="24"/>
      <w:szCs w:val="24"/>
      <w:lang w:val="ru-RU" w:eastAsia="ru-RU" w:bidi="ar-SA"/>
    </w:rPr>
  </w:style>
  <w:style w:type="paragraph" w:styleId="27">
    <w:name w:val="Body Text 2"/>
    <w:basedOn w:val="a3"/>
    <w:link w:val="28"/>
    <w:rsid w:val="005F15FB"/>
    <w:pPr>
      <w:spacing w:line="240" w:lineRule="auto"/>
    </w:pPr>
    <w:rPr>
      <w:rFonts w:ascii="Times New Roman" w:eastAsia="Times New Roman" w:hAnsi="Times New Roman" w:cs="Times New Roman"/>
      <w:b/>
      <w:bCs/>
      <w:color w:val="auto"/>
      <w:sz w:val="24"/>
      <w:szCs w:val="24"/>
      <w:lang w:val="x-none" w:eastAsia="x-none"/>
    </w:rPr>
  </w:style>
  <w:style w:type="character" w:customStyle="1" w:styleId="28">
    <w:name w:val="Основной текст 2 Знак"/>
    <w:basedOn w:val="a4"/>
    <w:link w:val="27"/>
    <w:rsid w:val="005F15FB"/>
    <w:rPr>
      <w:rFonts w:ascii="Times New Roman" w:eastAsia="Times New Roman" w:hAnsi="Times New Roman" w:cs="Times New Roman"/>
      <w:b/>
      <w:bCs/>
      <w:sz w:val="24"/>
      <w:szCs w:val="24"/>
      <w:lang w:val="x-none" w:eastAsia="x-none"/>
    </w:rPr>
  </w:style>
  <w:style w:type="paragraph" w:customStyle="1" w:styleId="aff5">
    <w:name w:val="Готовый"/>
    <w:basedOn w:val="a3"/>
    <w:rsid w:val="005F15F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Times New Roman" w:hAnsi="Courier New" w:cs="Courier New"/>
      <w:color w:val="auto"/>
      <w:sz w:val="20"/>
      <w:szCs w:val="20"/>
    </w:rPr>
  </w:style>
  <w:style w:type="paragraph" w:styleId="aff6">
    <w:name w:val="Signature"/>
    <w:basedOn w:val="a3"/>
    <w:link w:val="aff7"/>
    <w:rsid w:val="005F15FB"/>
    <w:pPr>
      <w:spacing w:line="240" w:lineRule="auto"/>
      <w:ind w:left="4252"/>
    </w:pPr>
    <w:rPr>
      <w:rFonts w:ascii="Times New Roman" w:eastAsia="Times New Roman" w:hAnsi="Times New Roman" w:cs="Times New Roman"/>
      <w:b/>
      <w:color w:val="auto"/>
      <w:sz w:val="28"/>
      <w:szCs w:val="28"/>
      <w:lang w:val="x-none" w:eastAsia="x-none"/>
    </w:rPr>
  </w:style>
  <w:style w:type="character" w:customStyle="1" w:styleId="aff7">
    <w:name w:val="Подпись Знак"/>
    <w:basedOn w:val="a4"/>
    <w:link w:val="aff6"/>
    <w:rsid w:val="005F15FB"/>
    <w:rPr>
      <w:rFonts w:ascii="Times New Roman" w:eastAsia="Times New Roman" w:hAnsi="Times New Roman" w:cs="Times New Roman"/>
      <w:b/>
      <w:sz w:val="28"/>
      <w:szCs w:val="28"/>
      <w:lang w:val="x-none" w:eastAsia="x-none"/>
    </w:rPr>
  </w:style>
  <w:style w:type="paragraph" w:styleId="aff8">
    <w:name w:val="Body Text First Indent"/>
    <w:basedOn w:val="aff1"/>
    <w:link w:val="aff9"/>
    <w:rsid w:val="005F15FB"/>
    <w:pPr>
      <w:spacing w:after="120"/>
      <w:ind w:firstLine="210"/>
      <w:jc w:val="left"/>
    </w:pPr>
    <w:rPr>
      <w:sz w:val="24"/>
    </w:rPr>
  </w:style>
  <w:style w:type="character" w:customStyle="1" w:styleId="aff9">
    <w:name w:val="Красная строка Знак"/>
    <w:basedOn w:val="aff2"/>
    <w:link w:val="aff8"/>
    <w:rsid w:val="005F15FB"/>
    <w:rPr>
      <w:rFonts w:ascii="Times New Roman" w:eastAsia="Times New Roman" w:hAnsi="Times New Roman" w:cs="Times New Roman"/>
      <w:sz w:val="24"/>
      <w:szCs w:val="24"/>
      <w:lang w:val="x-none" w:eastAsia="x-none"/>
    </w:rPr>
  </w:style>
  <w:style w:type="paragraph" w:styleId="33">
    <w:name w:val="Body Text 3"/>
    <w:basedOn w:val="a3"/>
    <w:link w:val="34"/>
    <w:rsid w:val="005F15FB"/>
    <w:pPr>
      <w:spacing w:after="120" w:line="240" w:lineRule="auto"/>
    </w:pPr>
    <w:rPr>
      <w:rFonts w:ascii="Times New Roman" w:eastAsia="Times New Roman" w:hAnsi="Times New Roman" w:cs="Times New Roman"/>
      <w:color w:val="auto"/>
      <w:sz w:val="16"/>
      <w:szCs w:val="16"/>
      <w:lang w:val="x-none" w:eastAsia="x-none"/>
    </w:rPr>
  </w:style>
  <w:style w:type="character" w:customStyle="1" w:styleId="34">
    <w:name w:val="Основной текст 3 Знак"/>
    <w:basedOn w:val="a4"/>
    <w:link w:val="33"/>
    <w:rsid w:val="005F15FB"/>
    <w:rPr>
      <w:rFonts w:ascii="Times New Roman" w:eastAsia="Times New Roman" w:hAnsi="Times New Roman" w:cs="Times New Roman"/>
      <w:sz w:val="16"/>
      <w:szCs w:val="16"/>
      <w:lang w:val="x-none" w:eastAsia="x-none"/>
    </w:rPr>
  </w:style>
  <w:style w:type="paragraph" w:styleId="affa">
    <w:name w:val="Normal (Web)"/>
    <w:basedOn w:val="a3"/>
    <w:uiPriority w:val="99"/>
    <w:rsid w:val="005F15FB"/>
    <w:pPr>
      <w:spacing w:line="240" w:lineRule="auto"/>
    </w:pPr>
    <w:rPr>
      <w:rFonts w:ascii="Times New Roman" w:eastAsia="Times New Roman" w:hAnsi="Times New Roman" w:cs="Times New Roman"/>
      <w:color w:val="auto"/>
      <w:sz w:val="24"/>
      <w:szCs w:val="24"/>
    </w:rPr>
  </w:style>
  <w:style w:type="paragraph" w:customStyle="1" w:styleId="16">
    <w:name w:val="Абзац списка1"/>
    <w:basedOn w:val="a3"/>
    <w:uiPriority w:val="99"/>
    <w:qFormat/>
    <w:rsid w:val="005F15FB"/>
    <w:pPr>
      <w:spacing w:after="200"/>
      <w:ind w:left="720"/>
    </w:pPr>
    <w:rPr>
      <w:rFonts w:ascii="Calibri" w:eastAsia="Times New Roman" w:hAnsi="Calibri" w:cs="Times New Roman"/>
      <w:color w:val="auto"/>
      <w:lang w:eastAsia="en-US"/>
    </w:rPr>
  </w:style>
  <w:style w:type="character" w:customStyle="1" w:styleId="BodyTextIndentChar">
    <w:name w:val="Body Text Indent Char"/>
    <w:locked/>
    <w:rsid w:val="005F15FB"/>
    <w:rPr>
      <w:rFonts w:cs="Times New Roman"/>
      <w:sz w:val="24"/>
      <w:szCs w:val="24"/>
      <w:lang w:val="ru-RU" w:eastAsia="ru-RU" w:bidi="ar-SA"/>
    </w:rPr>
  </w:style>
  <w:style w:type="character" w:customStyle="1" w:styleId="BodyTextChar">
    <w:name w:val="Body Text Char"/>
    <w:aliases w:val="бпОсновной текст Char"/>
    <w:locked/>
    <w:rsid w:val="005F15FB"/>
    <w:rPr>
      <w:rFonts w:cs="Times New Roman"/>
      <w:sz w:val="24"/>
      <w:szCs w:val="24"/>
      <w:lang w:val="ru-RU" w:eastAsia="ru-RU" w:bidi="ar-SA"/>
    </w:rPr>
  </w:style>
  <w:style w:type="paragraph" w:customStyle="1" w:styleId="Style3">
    <w:name w:val="Style3"/>
    <w:basedOn w:val="a3"/>
    <w:rsid w:val="005F15FB"/>
    <w:pPr>
      <w:widowControl w:val="0"/>
      <w:autoSpaceDE w:val="0"/>
      <w:autoSpaceDN w:val="0"/>
      <w:adjustRightInd w:val="0"/>
      <w:spacing w:line="317" w:lineRule="exact"/>
    </w:pPr>
    <w:rPr>
      <w:rFonts w:ascii="Times New Roman" w:eastAsia="Times New Roman" w:hAnsi="Times New Roman" w:cs="Times New Roman"/>
      <w:color w:val="auto"/>
      <w:sz w:val="24"/>
      <w:szCs w:val="24"/>
    </w:rPr>
  </w:style>
  <w:style w:type="character" w:customStyle="1" w:styleId="FontStyle13">
    <w:name w:val="Font Style13"/>
    <w:rsid w:val="005F15FB"/>
    <w:rPr>
      <w:rFonts w:ascii="Times New Roman" w:hAnsi="Times New Roman" w:cs="Times New Roman"/>
      <w:sz w:val="22"/>
      <w:szCs w:val="22"/>
    </w:rPr>
  </w:style>
  <w:style w:type="character" w:styleId="affb">
    <w:name w:val="FollowedHyperlink"/>
    <w:rsid w:val="005F15FB"/>
    <w:rPr>
      <w:color w:val="800080"/>
      <w:u w:val="single"/>
    </w:rPr>
  </w:style>
  <w:style w:type="paragraph" w:customStyle="1" w:styleId="affc">
    <w:name w:val="Знак Знак Знак Знак Знак Знак Знак Знак Знак Знак"/>
    <w:basedOn w:val="a3"/>
    <w:rsid w:val="005F15FB"/>
    <w:pPr>
      <w:spacing w:after="160" w:line="240" w:lineRule="exact"/>
    </w:pPr>
    <w:rPr>
      <w:rFonts w:ascii="Verdana" w:eastAsia="Times New Roman" w:hAnsi="Verdana" w:cs="Times New Roman"/>
      <w:color w:val="auto"/>
      <w:sz w:val="24"/>
      <w:szCs w:val="24"/>
      <w:lang w:val="en-US" w:eastAsia="en-US"/>
    </w:rPr>
  </w:style>
  <w:style w:type="character" w:customStyle="1" w:styleId="affd">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5F15FB"/>
    <w:rPr>
      <w:rFonts w:ascii="Tahoma" w:hAnsi="Tahoma" w:cs="Times New Roman"/>
      <w:sz w:val="20"/>
      <w:szCs w:val="20"/>
      <w:lang w:val="en-US"/>
    </w:rPr>
  </w:style>
  <w:style w:type="character" w:customStyle="1" w:styleId="35">
    <w:name w:val="Знак Знак35"/>
    <w:locked/>
    <w:rsid w:val="005F15FB"/>
    <w:rPr>
      <w:rFonts w:ascii="Arial" w:hAnsi="Arial" w:cs="Arial"/>
      <w:b/>
      <w:bCs/>
      <w:i/>
      <w:iCs/>
      <w:sz w:val="28"/>
      <w:szCs w:val="28"/>
      <w:lang w:eastAsia="ru-RU"/>
    </w:rPr>
  </w:style>
  <w:style w:type="character" w:customStyle="1" w:styleId="340">
    <w:name w:val="Знак Знак34"/>
    <w:locked/>
    <w:rsid w:val="005F15FB"/>
    <w:rPr>
      <w:rFonts w:ascii="Arial" w:hAnsi="Arial" w:cs="Arial"/>
      <w:b/>
      <w:bCs/>
      <w:sz w:val="26"/>
      <w:szCs w:val="26"/>
      <w:lang w:eastAsia="ru-RU"/>
    </w:rPr>
  </w:style>
  <w:style w:type="character" w:customStyle="1" w:styleId="330">
    <w:name w:val="Знак Знак33"/>
    <w:locked/>
    <w:rsid w:val="005F15FB"/>
    <w:rPr>
      <w:rFonts w:ascii="Times New Roman" w:hAnsi="Times New Roman" w:cs="Times New Roman"/>
      <w:b/>
      <w:sz w:val="20"/>
      <w:szCs w:val="20"/>
      <w:lang w:eastAsia="ru-RU"/>
    </w:rPr>
  </w:style>
  <w:style w:type="character" w:customStyle="1" w:styleId="320">
    <w:name w:val="Знак Знак32"/>
    <w:locked/>
    <w:rsid w:val="005F15FB"/>
    <w:rPr>
      <w:rFonts w:ascii="Times New Roman" w:hAnsi="Times New Roman" w:cs="Times New Roman"/>
      <w:b/>
      <w:bCs/>
      <w:i/>
      <w:iCs/>
      <w:sz w:val="26"/>
      <w:szCs w:val="26"/>
      <w:lang w:eastAsia="ru-RU"/>
    </w:rPr>
  </w:style>
  <w:style w:type="character" w:customStyle="1" w:styleId="blk">
    <w:name w:val="blk"/>
    <w:rsid w:val="005F15FB"/>
    <w:rPr>
      <w:rFonts w:cs="Times New Roman"/>
    </w:rPr>
  </w:style>
  <w:style w:type="character" w:customStyle="1" w:styleId="u">
    <w:name w:val="u"/>
    <w:rsid w:val="005F15FB"/>
    <w:rPr>
      <w:rFonts w:cs="Times New Roman"/>
    </w:rPr>
  </w:style>
  <w:style w:type="character" w:customStyle="1" w:styleId="17">
    <w:name w:val="Знак Знак17"/>
    <w:locked/>
    <w:rsid w:val="005F15FB"/>
    <w:rPr>
      <w:rFonts w:eastAsia="Times New Roman" w:cs="Times New Roman"/>
      <w:lang w:eastAsia="ru-RU"/>
    </w:rPr>
  </w:style>
  <w:style w:type="character" w:customStyle="1" w:styleId="160">
    <w:name w:val="Знак Знак16"/>
    <w:locked/>
    <w:rsid w:val="005F15FB"/>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5F15FB"/>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5F15FB"/>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5F15FB"/>
    <w:rPr>
      <w:rFonts w:ascii="Times New Roman" w:hAnsi="Times New Roman" w:cs="Times New Roman"/>
      <w:sz w:val="24"/>
      <w:szCs w:val="24"/>
      <w:lang w:eastAsia="ru-RU"/>
    </w:rPr>
  </w:style>
  <w:style w:type="paragraph" w:customStyle="1" w:styleId="ConsPlusDocList">
    <w:name w:val="ConsPlusDocList"/>
    <w:rsid w:val="005F15FB"/>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5F15FB"/>
    <w:rPr>
      <w:rFonts w:ascii="Arial" w:hAnsi="Arial" w:cs="Arial"/>
      <w:sz w:val="24"/>
      <w:szCs w:val="24"/>
      <w:lang w:val="ru-RU" w:eastAsia="ru-RU" w:bidi="ar-SA"/>
    </w:rPr>
  </w:style>
  <w:style w:type="paragraph" w:customStyle="1" w:styleId="120">
    <w:name w:val="Абзац списка12"/>
    <w:basedOn w:val="a3"/>
    <w:uiPriority w:val="99"/>
    <w:qFormat/>
    <w:rsid w:val="005F15FB"/>
    <w:pPr>
      <w:ind w:left="720"/>
      <w:jc w:val="center"/>
    </w:pPr>
    <w:rPr>
      <w:rFonts w:ascii="Calibri" w:eastAsia="Calibri" w:hAnsi="Calibri" w:cs="Times New Roman"/>
      <w:color w:val="auto"/>
      <w:lang w:eastAsia="en-US"/>
    </w:rPr>
  </w:style>
  <w:style w:type="paragraph" w:styleId="affe">
    <w:name w:val="caption"/>
    <w:basedOn w:val="a3"/>
    <w:next w:val="a3"/>
    <w:qFormat/>
    <w:rsid w:val="005F15FB"/>
    <w:pPr>
      <w:overflowPunct w:val="0"/>
      <w:autoSpaceDE w:val="0"/>
      <w:autoSpaceDN w:val="0"/>
      <w:adjustRightInd w:val="0"/>
      <w:spacing w:line="216" w:lineRule="auto"/>
      <w:jc w:val="center"/>
      <w:textAlignment w:val="baseline"/>
    </w:pPr>
    <w:rPr>
      <w:rFonts w:ascii="Times New Roman" w:eastAsia="Calibri" w:hAnsi="Times New Roman" w:cs="Times New Roman"/>
      <w:b/>
      <w:color w:val="auto"/>
      <w:szCs w:val="20"/>
    </w:rPr>
  </w:style>
  <w:style w:type="paragraph" w:customStyle="1" w:styleId="210">
    <w:name w:val="Основной текст 21"/>
    <w:basedOn w:val="a3"/>
    <w:rsid w:val="005F15FB"/>
    <w:pPr>
      <w:overflowPunct w:val="0"/>
      <w:autoSpaceDE w:val="0"/>
      <w:autoSpaceDN w:val="0"/>
      <w:adjustRightInd w:val="0"/>
      <w:spacing w:line="216" w:lineRule="auto"/>
      <w:ind w:firstLine="709"/>
      <w:jc w:val="both"/>
      <w:textAlignment w:val="baseline"/>
    </w:pPr>
    <w:rPr>
      <w:rFonts w:ascii="Times New Roman" w:eastAsia="Calibri" w:hAnsi="Times New Roman" w:cs="Times New Roman"/>
      <w:color w:val="auto"/>
      <w:sz w:val="20"/>
      <w:szCs w:val="20"/>
    </w:rPr>
  </w:style>
  <w:style w:type="paragraph" w:customStyle="1" w:styleId="afff">
    <w:basedOn w:val="a3"/>
    <w:next w:val="afff0"/>
    <w:link w:val="afff1"/>
    <w:qFormat/>
    <w:rsid w:val="005F15FB"/>
    <w:pPr>
      <w:spacing w:line="240" w:lineRule="auto"/>
      <w:jc w:val="center"/>
    </w:pPr>
    <w:rPr>
      <w:rFonts w:eastAsia="Calibri"/>
      <w:b/>
      <w:bCs/>
      <w:color w:val="auto"/>
      <w:sz w:val="24"/>
      <w:szCs w:val="24"/>
      <w:lang w:eastAsia="en-US"/>
    </w:rPr>
  </w:style>
  <w:style w:type="character" w:customStyle="1" w:styleId="afff1">
    <w:name w:val="Заголовок Знак"/>
    <w:link w:val="afff"/>
    <w:rsid w:val="005F15FB"/>
    <w:rPr>
      <w:rFonts w:ascii="Arial" w:eastAsia="Calibri" w:hAnsi="Arial" w:cs="Arial"/>
      <w:b/>
      <w:bCs/>
      <w:sz w:val="24"/>
      <w:szCs w:val="24"/>
    </w:rPr>
  </w:style>
  <w:style w:type="paragraph" w:styleId="36">
    <w:name w:val="Body Text Indent 3"/>
    <w:basedOn w:val="a3"/>
    <w:link w:val="37"/>
    <w:rsid w:val="005F15FB"/>
    <w:pPr>
      <w:spacing w:after="120" w:line="240" w:lineRule="auto"/>
      <w:ind w:left="283"/>
      <w:jc w:val="center"/>
    </w:pPr>
    <w:rPr>
      <w:rFonts w:ascii="Times New Roman" w:eastAsia="Calibri" w:hAnsi="Times New Roman" w:cs="Times New Roman"/>
      <w:color w:val="auto"/>
      <w:sz w:val="16"/>
      <w:szCs w:val="16"/>
      <w:lang w:val="x-none" w:eastAsia="x-none"/>
    </w:rPr>
  </w:style>
  <w:style w:type="character" w:customStyle="1" w:styleId="37">
    <w:name w:val="Основной текст с отступом 3 Знак"/>
    <w:basedOn w:val="a4"/>
    <w:link w:val="36"/>
    <w:rsid w:val="005F15FB"/>
    <w:rPr>
      <w:rFonts w:ascii="Times New Roman" w:eastAsia="Calibri" w:hAnsi="Times New Roman" w:cs="Times New Roman"/>
      <w:sz w:val="16"/>
      <w:szCs w:val="16"/>
      <w:lang w:val="x-none" w:eastAsia="x-none"/>
    </w:rPr>
  </w:style>
  <w:style w:type="paragraph" w:styleId="afff2">
    <w:name w:val="Plain Text"/>
    <w:basedOn w:val="a3"/>
    <w:link w:val="afff3"/>
    <w:rsid w:val="005F15FB"/>
    <w:pPr>
      <w:spacing w:line="240" w:lineRule="auto"/>
      <w:jc w:val="center"/>
    </w:pPr>
    <w:rPr>
      <w:rFonts w:ascii="Courier New" w:eastAsia="Calibri" w:hAnsi="Courier New" w:cs="Times New Roman"/>
      <w:color w:val="auto"/>
      <w:sz w:val="20"/>
      <w:szCs w:val="20"/>
      <w:lang w:val="x-none" w:eastAsia="x-none"/>
    </w:rPr>
  </w:style>
  <w:style w:type="character" w:customStyle="1" w:styleId="afff3">
    <w:name w:val="Текст Знак"/>
    <w:basedOn w:val="a4"/>
    <w:link w:val="afff2"/>
    <w:rsid w:val="005F15FB"/>
    <w:rPr>
      <w:rFonts w:ascii="Courier New" w:eastAsia="Calibri" w:hAnsi="Courier New" w:cs="Times New Roman"/>
      <w:sz w:val="20"/>
      <w:szCs w:val="20"/>
      <w:lang w:val="x-none" w:eastAsia="x-none"/>
    </w:rPr>
  </w:style>
  <w:style w:type="paragraph" w:customStyle="1" w:styleId="ConsNormal">
    <w:name w:val="ConsNormal"/>
    <w:rsid w:val="005F15FB"/>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5F15FB"/>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5F15FB"/>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4">
    <w:name w:val="Нумерованный Список"/>
    <w:basedOn w:val="a3"/>
    <w:rsid w:val="005F15FB"/>
    <w:pPr>
      <w:spacing w:before="120" w:after="120" w:line="240" w:lineRule="auto"/>
      <w:jc w:val="both"/>
    </w:pPr>
    <w:rPr>
      <w:rFonts w:ascii="Times New Roman" w:eastAsia="Calibri" w:hAnsi="Times New Roman" w:cs="Times New Roman"/>
      <w:color w:val="auto"/>
      <w:sz w:val="24"/>
      <w:szCs w:val="24"/>
    </w:rPr>
  </w:style>
  <w:style w:type="paragraph" w:customStyle="1" w:styleId="ConsNonformat">
    <w:name w:val="ConsNonformat"/>
    <w:rsid w:val="005F15FB"/>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5F15FB"/>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a">
    <w:name w:val="Обычный1"/>
    <w:link w:val="1b"/>
    <w:rsid w:val="005F15FB"/>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5F15FB"/>
    <w:rPr>
      <w:rFonts w:ascii="Times New Roman" w:eastAsia="Calibri" w:hAnsi="Times New Roman" w:cs="Times New Roman"/>
      <w:lang w:eastAsia="ru-RU"/>
    </w:rPr>
  </w:style>
  <w:style w:type="paragraph" w:customStyle="1" w:styleId="text">
    <w:name w:val="text"/>
    <w:basedOn w:val="a3"/>
    <w:rsid w:val="005F15FB"/>
    <w:pPr>
      <w:spacing w:line="240" w:lineRule="auto"/>
      <w:jc w:val="center"/>
    </w:pPr>
    <w:rPr>
      <w:rFonts w:ascii="Verdana" w:eastAsia="Calibri" w:hAnsi="Verdana" w:cs="Times New Roman"/>
      <w:sz w:val="16"/>
      <w:szCs w:val="16"/>
    </w:rPr>
  </w:style>
  <w:style w:type="character" w:customStyle="1" w:styleId="Heading1Char">
    <w:name w:val="Heading 1 Char"/>
    <w:locked/>
    <w:rsid w:val="005F15FB"/>
    <w:rPr>
      <w:rFonts w:ascii="Arial" w:hAnsi="Arial" w:cs="Arial"/>
      <w:b/>
      <w:bCs/>
      <w:color w:val="000080"/>
      <w:lang w:val="ru-RU" w:eastAsia="ru-RU"/>
    </w:rPr>
  </w:style>
  <w:style w:type="character" w:customStyle="1" w:styleId="Heading2Char">
    <w:name w:val="Heading 2 Char"/>
    <w:locked/>
    <w:rsid w:val="005F15FB"/>
    <w:rPr>
      <w:rFonts w:ascii="Arial" w:hAnsi="Arial" w:cs="Arial"/>
      <w:sz w:val="24"/>
      <w:szCs w:val="24"/>
      <w:lang w:val="ru-RU" w:eastAsia="ru-RU"/>
    </w:rPr>
  </w:style>
  <w:style w:type="character" w:customStyle="1" w:styleId="Heading3Char">
    <w:name w:val="Heading 3 Char"/>
    <w:locked/>
    <w:rsid w:val="005F15FB"/>
    <w:rPr>
      <w:rFonts w:ascii="Arial" w:hAnsi="Arial" w:cs="Arial"/>
      <w:b/>
      <w:bCs/>
      <w:sz w:val="24"/>
      <w:szCs w:val="24"/>
      <w:lang w:val="ru-RU" w:eastAsia="ru-RU"/>
    </w:rPr>
  </w:style>
  <w:style w:type="character" w:customStyle="1" w:styleId="Heading4Char">
    <w:name w:val="Heading 4 Char"/>
    <w:locked/>
    <w:rsid w:val="005F15FB"/>
    <w:rPr>
      <w:rFonts w:cs="Times New Roman"/>
      <w:sz w:val="24"/>
      <w:szCs w:val="24"/>
      <w:lang w:val="ru-RU" w:eastAsia="ru-RU"/>
    </w:rPr>
  </w:style>
  <w:style w:type="character" w:customStyle="1" w:styleId="BodyTextChar1">
    <w:name w:val="Body Text Char1"/>
    <w:aliases w:val="бпОсновной текст Char1"/>
    <w:locked/>
    <w:rsid w:val="005F15FB"/>
    <w:rPr>
      <w:rFonts w:cs="Times New Roman"/>
      <w:sz w:val="24"/>
      <w:szCs w:val="24"/>
      <w:lang w:val="ru-RU" w:eastAsia="ru-RU"/>
    </w:rPr>
  </w:style>
  <w:style w:type="character" w:customStyle="1" w:styleId="BodyTextIndentChar1">
    <w:name w:val="Body Text Indent Char1"/>
    <w:locked/>
    <w:rsid w:val="005F15FB"/>
    <w:rPr>
      <w:rFonts w:cs="Times New Roman"/>
      <w:sz w:val="24"/>
      <w:szCs w:val="24"/>
      <w:lang w:val="ru-RU" w:eastAsia="ru-RU"/>
    </w:rPr>
  </w:style>
  <w:style w:type="character" w:customStyle="1" w:styleId="150">
    <w:name w:val="Знак Знак15"/>
    <w:rsid w:val="005F15FB"/>
    <w:rPr>
      <w:rFonts w:ascii="Times New Roman" w:hAnsi="Times New Roman" w:cs="Times New Roman"/>
      <w:sz w:val="24"/>
      <w:szCs w:val="24"/>
      <w:lang w:eastAsia="ru-RU"/>
    </w:rPr>
  </w:style>
  <w:style w:type="character" w:styleId="afff5">
    <w:name w:val="Strong"/>
    <w:qFormat/>
    <w:rsid w:val="005F15FB"/>
    <w:rPr>
      <w:rFonts w:cs="Times New Roman"/>
      <w:b/>
      <w:bCs/>
    </w:rPr>
  </w:style>
  <w:style w:type="character" w:customStyle="1" w:styleId="HeaderChar">
    <w:name w:val="Header Char"/>
    <w:locked/>
    <w:rsid w:val="005F15FB"/>
    <w:rPr>
      <w:rFonts w:cs="Times New Roman"/>
      <w:sz w:val="24"/>
      <w:szCs w:val="24"/>
      <w:lang w:val="ru-RU" w:eastAsia="ar-SA" w:bidi="ar-SA"/>
    </w:rPr>
  </w:style>
  <w:style w:type="character" w:customStyle="1" w:styleId="FooterChar">
    <w:name w:val="Footer Char"/>
    <w:locked/>
    <w:rsid w:val="005F15FB"/>
    <w:rPr>
      <w:rFonts w:cs="Times New Roman"/>
      <w:sz w:val="24"/>
      <w:szCs w:val="24"/>
      <w:lang w:val="ru-RU" w:eastAsia="ar-SA" w:bidi="ar-SA"/>
    </w:rPr>
  </w:style>
  <w:style w:type="character" w:customStyle="1" w:styleId="121">
    <w:name w:val="Знак Знак12"/>
    <w:rsid w:val="005F15FB"/>
    <w:rPr>
      <w:rFonts w:ascii="Arial" w:hAnsi="Arial" w:cs="Arial"/>
      <w:b/>
      <w:bCs/>
      <w:color w:val="000080"/>
      <w:sz w:val="20"/>
      <w:szCs w:val="20"/>
      <w:lang w:eastAsia="ru-RU"/>
    </w:rPr>
  </w:style>
  <w:style w:type="paragraph" w:customStyle="1" w:styleId="afff6">
    <w:name w:val="Адресат"/>
    <w:basedOn w:val="a3"/>
    <w:rsid w:val="005F15FB"/>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7">
    <w:name w:val="Приложение"/>
    <w:basedOn w:val="aff1"/>
    <w:rsid w:val="005F15FB"/>
    <w:pPr>
      <w:tabs>
        <w:tab w:val="left" w:pos="1673"/>
      </w:tabs>
      <w:spacing w:before="240" w:line="240" w:lineRule="exact"/>
      <w:ind w:left="1985" w:hanging="1985"/>
    </w:pPr>
    <w:rPr>
      <w:rFonts w:eastAsia="Calibri"/>
      <w:b/>
      <w:bCs/>
      <w:szCs w:val="28"/>
    </w:rPr>
  </w:style>
  <w:style w:type="paragraph" w:customStyle="1" w:styleId="afff8">
    <w:name w:val="Заголовок к тексту"/>
    <w:basedOn w:val="a3"/>
    <w:next w:val="aff1"/>
    <w:rsid w:val="005F15FB"/>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9">
    <w:name w:val="регистрационные поля"/>
    <w:basedOn w:val="a3"/>
    <w:rsid w:val="005F15FB"/>
    <w:pPr>
      <w:spacing w:line="240" w:lineRule="exact"/>
      <w:jc w:val="center"/>
    </w:pPr>
    <w:rPr>
      <w:rFonts w:ascii="Times New Roman" w:eastAsia="Calibri" w:hAnsi="Times New Roman" w:cs="Times New Roman"/>
      <w:b/>
      <w:bCs/>
      <w:color w:val="auto"/>
      <w:sz w:val="28"/>
      <w:szCs w:val="28"/>
      <w:lang w:val="en-US"/>
    </w:rPr>
  </w:style>
  <w:style w:type="paragraph" w:customStyle="1" w:styleId="afffa">
    <w:name w:val="Исполнитель"/>
    <w:basedOn w:val="aff1"/>
    <w:rsid w:val="005F15FB"/>
    <w:pPr>
      <w:suppressAutoHyphens/>
      <w:spacing w:after="120" w:line="240" w:lineRule="exact"/>
      <w:jc w:val="left"/>
    </w:pPr>
    <w:rPr>
      <w:rFonts w:eastAsia="Calibri"/>
      <w:b/>
      <w:bCs/>
      <w:sz w:val="24"/>
    </w:rPr>
  </w:style>
  <w:style w:type="paragraph" w:customStyle="1" w:styleId="afffb">
    <w:name w:val="Подпись на общем бланке"/>
    <w:basedOn w:val="aff6"/>
    <w:next w:val="aff1"/>
    <w:rsid w:val="005F15FB"/>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5F15FB"/>
    <w:rPr>
      <w:rFonts w:cs="Times New Roman"/>
      <w:b/>
      <w:bCs/>
      <w:sz w:val="28"/>
      <w:szCs w:val="28"/>
      <w:lang w:val="ru-RU" w:eastAsia="ru-RU"/>
    </w:rPr>
  </w:style>
  <w:style w:type="character" w:customStyle="1" w:styleId="afffc">
    <w:name w:val="Цветовое выделение"/>
    <w:rsid w:val="005F15FB"/>
    <w:rPr>
      <w:b/>
      <w:color w:val="000080"/>
      <w:sz w:val="20"/>
    </w:rPr>
  </w:style>
  <w:style w:type="paragraph" w:customStyle="1" w:styleId="afffd">
    <w:name w:val="Таблицы (моноширинный)"/>
    <w:basedOn w:val="a3"/>
    <w:next w:val="a3"/>
    <w:rsid w:val="005F15FB"/>
    <w:pPr>
      <w:autoSpaceDE w:val="0"/>
      <w:autoSpaceDN w:val="0"/>
      <w:adjustRightInd w:val="0"/>
      <w:spacing w:line="240" w:lineRule="auto"/>
      <w:jc w:val="both"/>
    </w:pPr>
    <w:rPr>
      <w:rFonts w:ascii="Courier New" w:eastAsia="Calibri" w:hAnsi="Courier New" w:cs="Courier New"/>
      <w:color w:val="auto"/>
      <w:sz w:val="20"/>
      <w:szCs w:val="20"/>
    </w:rPr>
  </w:style>
  <w:style w:type="character" w:customStyle="1" w:styleId="afffe">
    <w:name w:val="Гипертекстовая ссылка"/>
    <w:rsid w:val="005F15FB"/>
    <w:rPr>
      <w:rFonts w:cs="Times New Roman"/>
      <w:b/>
      <w:bCs/>
      <w:color w:val="008000"/>
      <w:sz w:val="20"/>
      <w:szCs w:val="20"/>
      <w:u w:val="single"/>
    </w:rPr>
  </w:style>
  <w:style w:type="paragraph" w:customStyle="1" w:styleId="affff">
    <w:name w:val="Заголовок статьи"/>
    <w:basedOn w:val="a3"/>
    <w:next w:val="a3"/>
    <w:rsid w:val="005F15FB"/>
    <w:pPr>
      <w:autoSpaceDE w:val="0"/>
      <w:autoSpaceDN w:val="0"/>
      <w:adjustRightInd w:val="0"/>
      <w:spacing w:line="240" w:lineRule="auto"/>
      <w:ind w:left="1612" w:hanging="892"/>
      <w:jc w:val="both"/>
    </w:pPr>
    <w:rPr>
      <w:rFonts w:eastAsia="Calibri"/>
      <w:color w:val="auto"/>
      <w:sz w:val="20"/>
      <w:szCs w:val="20"/>
    </w:rPr>
  </w:style>
  <w:style w:type="paragraph" w:customStyle="1" w:styleId="affff0">
    <w:name w:val="Комментарий"/>
    <w:basedOn w:val="a3"/>
    <w:next w:val="a3"/>
    <w:rsid w:val="005F15FB"/>
    <w:pPr>
      <w:autoSpaceDE w:val="0"/>
      <w:autoSpaceDN w:val="0"/>
      <w:adjustRightInd w:val="0"/>
      <w:spacing w:line="240" w:lineRule="auto"/>
      <w:ind w:left="170"/>
      <w:jc w:val="both"/>
    </w:pPr>
    <w:rPr>
      <w:rFonts w:eastAsia="Calibri"/>
      <w:i/>
      <w:iCs/>
      <w:color w:val="800080"/>
      <w:sz w:val="20"/>
      <w:szCs w:val="20"/>
    </w:rPr>
  </w:style>
  <w:style w:type="character" w:customStyle="1" w:styleId="affff1">
    <w:name w:val="Продолжение ссылки"/>
    <w:rsid w:val="005F15FB"/>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5F15FB"/>
    <w:pPr>
      <w:spacing w:after="160" w:line="240" w:lineRule="exact"/>
      <w:jc w:val="center"/>
    </w:pPr>
    <w:rPr>
      <w:rFonts w:ascii="Verdana" w:eastAsia="Calibri" w:hAnsi="Verdana" w:cs="Verdana"/>
      <w:color w:val="auto"/>
      <w:sz w:val="24"/>
      <w:szCs w:val="24"/>
      <w:lang w:val="en-US" w:eastAsia="en-US"/>
    </w:rPr>
  </w:style>
  <w:style w:type="paragraph" w:customStyle="1" w:styleId="100">
    <w:name w:val="Обычный 10"/>
    <w:basedOn w:val="a3"/>
    <w:rsid w:val="005F15FB"/>
    <w:pPr>
      <w:spacing w:line="240" w:lineRule="auto"/>
      <w:ind w:right="2" w:firstLine="110"/>
      <w:jc w:val="both"/>
    </w:pPr>
    <w:rPr>
      <w:rFonts w:ascii="Times New Roman" w:eastAsia="Calibri" w:hAnsi="Times New Roman" w:cs="Times New Roman"/>
      <w:color w:val="auto"/>
      <w:sz w:val="20"/>
      <w:szCs w:val="20"/>
    </w:rPr>
  </w:style>
  <w:style w:type="paragraph" w:customStyle="1" w:styleId="1c">
    <w:name w:val="Стиль1"/>
    <w:basedOn w:val="aff8"/>
    <w:rsid w:val="005F15FB"/>
    <w:pPr>
      <w:spacing w:after="60"/>
      <w:ind w:firstLine="709"/>
      <w:jc w:val="both"/>
    </w:pPr>
    <w:rPr>
      <w:rFonts w:eastAsia="Calibri"/>
      <w:sz w:val="28"/>
      <w:szCs w:val="28"/>
    </w:rPr>
  </w:style>
  <w:style w:type="character" w:customStyle="1" w:styleId="BodyTextFirstIndentChar">
    <w:name w:val="Body Text First Indent Char"/>
    <w:locked/>
    <w:rsid w:val="005F15FB"/>
    <w:rPr>
      <w:rFonts w:cs="Times New Roman"/>
      <w:sz w:val="24"/>
      <w:szCs w:val="24"/>
      <w:lang w:val="ru-RU" w:eastAsia="ru-RU"/>
    </w:rPr>
  </w:style>
  <w:style w:type="character" w:customStyle="1" w:styleId="BodyText2Char">
    <w:name w:val="Body Text 2 Char"/>
    <w:locked/>
    <w:rsid w:val="005F15FB"/>
    <w:rPr>
      <w:rFonts w:cs="Times New Roman"/>
      <w:sz w:val="24"/>
      <w:szCs w:val="24"/>
      <w:lang w:val="ru-RU" w:eastAsia="ru-RU"/>
    </w:rPr>
  </w:style>
  <w:style w:type="character" w:customStyle="1" w:styleId="BodyText3Char">
    <w:name w:val="Body Text 3 Char"/>
    <w:locked/>
    <w:rsid w:val="005F15FB"/>
    <w:rPr>
      <w:rFonts w:cs="Times New Roman"/>
      <w:sz w:val="16"/>
      <w:szCs w:val="16"/>
      <w:lang w:val="ru-RU" w:eastAsia="ru-RU"/>
    </w:rPr>
  </w:style>
  <w:style w:type="paragraph" w:customStyle="1" w:styleId="1d">
    <w:name w:val="Знак1"/>
    <w:basedOn w:val="a3"/>
    <w:rsid w:val="005F15FB"/>
    <w:pPr>
      <w:spacing w:after="160" w:line="240" w:lineRule="exact"/>
      <w:jc w:val="both"/>
    </w:pPr>
    <w:rPr>
      <w:rFonts w:ascii="Times New Roman" w:eastAsia="Calibri" w:hAnsi="Times New Roman" w:cs="Times New Roman"/>
      <w:color w:val="auto"/>
      <w:sz w:val="24"/>
      <w:szCs w:val="24"/>
      <w:lang w:val="en-US" w:eastAsia="en-US"/>
    </w:rPr>
  </w:style>
  <w:style w:type="paragraph" w:customStyle="1" w:styleId="Normal1">
    <w:name w:val="Normal1"/>
    <w:rsid w:val="005F15FB"/>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0">
    <w:name w:val="Знак Знак27"/>
    <w:rsid w:val="005F15FB"/>
    <w:rPr>
      <w:rFonts w:cs="Times New Roman"/>
      <w:sz w:val="28"/>
      <w:szCs w:val="28"/>
      <w:lang w:val="ru-RU" w:eastAsia="ru-RU"/>
    </w:rPr>
  </w:style>
  <w:style w:type="character" w:customStyle="1" w:styleId="260">
    <w:name w:val="Знак Знак26"/>
    <w:rsid w:val="005F15FB"/>
    <w:rPr>
      <w:rFonts w:ascii="Arial" w:hAnsi="Arial" w:cs="Arial"/>
      <w:b/>
      <w:bCs/>
      <w:sz w:val="26"/>
      <w:szCs w:val="26"/>
      <w:lang w:val="ru-RU" w:eastAsia="ru-RU"/>
    </w:rPr>
  </w:style>
  <w:style w:type="character" w:customStyle="1" w:styleId="250">
    <w:name w:val="Знак Знак25"/>
    <w:rsid w:val="005F15FB"/>
    <w:rPr>
      <w:rFonts w:ascii="Arial" w:hAnsi="Arial" w:cs="Arial"/>
      <w:b/>
      <w:bCs/>
      <w:sz w:val="24"/>
      <w:szCs w:val="24"/>
      <w:lang w:val="ru-RU" w:eastAsia="ru-RU"/>
    </w:rPr>
  </w:style>
  <w:style w:type="character" w:styleId="affff2">
    <w:name w:val="Emphasis"/>
    <w:qFormat/>
    <w:rsid w:val="005F15FB"/>
    <w:rPr>
      <w:rFonts w:cs="Times New Roman"/>
      <w:i/>
      <w:iCs/>
    </w:rPr>
  </w:style>
  <w:style w:type="character" w:customStyle="1" w:styleId="HTML1">
    <w:name w:val="Стандартный HTML Знак1"/>
    <w:rsid w:val="005F15FB"/>
    <w:rPr>
      <w:rFonts w:ascii="Courier New" w:hAnsi="Courier New" w:cs="Courier New"/>
      <w:lang w:eastAsia="ar-SA" w:bidi="ar-SA"/>
    </w:rPr>
  </w:style>
  <w:style w:type="character" w:customStyle="1" w:styleId="280">
    <w:name w:val="Знак Знак28"/>
    <w:rsid w:val="005F15FB"/>
    <w:rPr>
      <w:rFonts w:cs="Times New Roman"/>
      <w:sz w:val="24"/>
      <w:szCs w:val="24"/>
      <w:lang w:val="ru-RU" w:eastAsia="ru-RU"/>
    </w:rPr>
  </w:style>
  <w:style w:type="character" w:customStyle="1" w:styleId="220">
    <w:name w:val="Заголовок 2 Знак2"/>
    <w:aliases w:val="Заголовок 2 Знак Знак1"/>
    <w:rsid w:val="005F15FB"/>
    <w:rPr>
      <w:rFonts w:ascii="Arial" w:hAnsi="Arial" w:cs="Arial"/>
      <w:b/>
      <w:bCs/>
      <w:i/>
      <w:iCs/>
      <w:sz w:val="28"/>
      <w:szCs w:val="28"/>
      <w:lang w:val="ru-RU" w:eastAsia="ru-RU"/>
    </w:rPr>
  </w:style>
  <w:style w:type="paragraph" w:customStyle="1" w:styleId="ConsPlusCell">
    <w:name w:val="ConsPlusCell"/>
    <w:uiPriority w:val="99"/>
    <w:rsid w:val="005F15FB"/>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5F15FB"/>
    <w:rPr>
      <w:rFonts w:ascii="Times New Roman" w:hAnsi="Times New Roman" w:cs="Times New Roman"/>
      <w:sz w:val="24"/>
      <w:szCs w:val="24"/>
    </w:rPr>
  </w:style>
  <w:style w:type="character" w:customStyle="1" w:styleId="221">
    <w:name w:val="Знак Знак22"/>
    <w:rsid w:val="005F15FB"/>
    <w:rPr>
      <w:rFonts w:ascii="Times New Roman" w:hAnsi="Times New Roman" w:cs="Times New Roman"/>
      <w:sz w:val="28"/>
      <w:szCs w:val="28"/>
    </w:rPr>
  </w:style>
  <w:style w:type="character" w:customStyle="1" w:styleId="211">
    <w:name w:val="Знак Знак21"/>
    <w:rsid w:val="005F15FB"/>
    <w:rPr>
      <w:rFonts w:ascii="Arial" w:hAnsi="Arial" w:cs="Arial"/>
      <w:b/>
      <w:bCs/>
      <w:sz w:val="26"/>
      <w:szCs w:val="26"/>
    </w:rPr>
  </w:style>
  <w:style w:type="character" w:customStyle="1" w:styleId="200">
    <w:name w:val="Знак Знак20"/>
    <w:rsid w:val="005F15FB"/>
    <w:rPr>
      <w:rFonts w:ascii="Times New Roman" w:hAnsi="Times New Roman" w:cs="Times New Roman"/>
      <w:b/>
      <w:bCs/>
      <w:sz w:val="28"/>
      <w:szCs w:val="28"/>
    </w:rPr>
  </w:style>
  <w:style w:type="character" w:customStyle="1" w:styleId="212">
    <w:name w:val="Заголовок 2 Знак1"/>
    <w:aliases w:val="Заголовок 2 Знак Знак"/>
    <w:rsid w:val="005F15FB"/>
    <w:rPr>
      <w:rFonts w:ascii="Arial" w:hAnsi="Arial" w:cs="Arial"/>
      <w:b/>
      <w:bCs/>
      <w:i/>
      <w:iCs/>
      <w:sz w:val="28"/>
      <w:szCs w:val="28"/>
      <w:lang w:val="ru-RU" w:eastAsia="ru-RU"/>
    </w:rPr>
  </w:style>
  <w:style w:type="paragraph" w:customStyle="1" w:styleId="affff3">
    <w:name w:val="Знак Знак Знак Знак Знак Знак Знак"/>
    <w:basedOn w:val="a3"/>
    <w:rsid w:val="005F15FB"/>
    <w:pPr>
      <w:spacing w:before="100" w:beforeAutospacing="1" w:after="100" w:afterAutospacing="1" w:line="240" w:lineRule="auto"/>
      <w:jc w:val="center"/>
    </w:pPr>
    <w:rPr>
      <w:rFonts w:ascii="Tahoma" w:eastAsia="Calibri" w:hAnsi="Tahoma" w:cs="Tahoma"/>
      <w:color w:val="auto"/>
      <w:sz w:val="20"/>
      <w:szCs w:val="20"/>
      <w:lang w:val="en-US" w:eastAsia="en-US"/>
    </w:rPr>
  </w:style>
  <w:style w:type="character" w:customStyle="1" w:styleId="2210">
    <w:name w:val="Знак Знак221"/>
    <w:locked/>
    <w:rsid w:val="005F15FB"/>
    <w:rPr>
      <w:rFonts w:cs="Times New Roman"/>
      <w:sz w:val="24"/>
      <w:szCs w:val="24"/>
      <w:lang w:val="ru-RU" w:eastAsia="ru-RU"/>
    </w:rPr>
  </w:style>
  <w:style w:type="character" w:customStyle="1" w:styleId="2110">
    <w:name w:val="Знак Знак211"/>
    <w:locked/>
    <w:rsid w:val="005F15FB"/>
    <w:rPr>
      <w:rFonts w:cs="Times New Roman"/>
      <w:sz w:val="28"/>
      <w:szCs w:val="28"/>
      <w:lang w:val="ru-RU" w:eastAsia="ru-RU"/>
    </w:rPr>
  </w:style>
  <w:style w:type="character" w:customStyle="1" w:styleId="201">
    <w:name w:val="Знак Знак201"/>
    <w:locked/>
    <w:rsid w:val="005F15FB"/>
    <w:rPr>
      <w:rFonts w:ascii="Arial" w:hAnsi="Arial" w:cs="Arial"/>
      <w:b/>
      <w:bCs/>
      <w:sz w:val="26"/>
      <w:szCs w:val="26"/>
      <w:lang w:val="ru-RU" w:eastAsia="ru-RU"/>
    </w:rPr>
  </w:style>
  <w:style w:type="character" w:customStyle="1" w:styleId="190">
    <w:name w:val="Знак Знак19"/>
    <w:locked/>
    <w:rsid w:val="005F15FB"/>
    <w:rPr>
      <w:rFonts w:cs="Times New Roman"/>
      <w:b/>
      <w:bCs/>
      <w:sz w:val="28"/>
      <w:szCs w:val="28"/>
      <w:lang w:val="ru-RU" w:eastAsia="ru-RU"/>
    </w:rPr>
  </w:style>
  <w:style w:type="character" w:customStyle="1" w:styleId="180">
    <w:name w:val="Знак Знак18"/>
    <w:locked/>
    <w:rsid w:val="005F15FB"/>
    <w:rPr>
      <w:rFonts w:cs="Times New Roman"/>
      <w:b/>
      <w:bCs/>
      <w:i/>
      <w:iCs/>
      <w:sz w:val="26"/>
      <w:szCs w:val="26"/>
      <w:lang w:val="ru-RU" w:eastAsia="ru-RU"/>
    </w:rPr>
  </w:style>
  <w:style w:type="character" w:customStyle="1" w:styleId="172">
    <w:name w:val="Знак Знак172"/>
    <w:locked/>
    <w:rsid w:val="005F15FB"/>
    <w:rPr>
      <w:rFonts w:cs="Times New Roman"/>
      <w:i/>
      <w:iCs/>
      <w:sz w:val="22"/>
      <w:szCs w:val="22"/>
      <w:lang w:val="ru-RU" w:eastAsia="ru-RU"/>
    </w:rPr>
  </w:style>
  <w:style w:type="character" w:customStyle="1" w:styleId="162">
    <w:name w:val="Знак Знак162"/>
    <w:locked/>
    <w:rsid w:val="005F15FB"/>
    <w:rPr>
      <w:rFonts w:ascii="Arial" w:hAnsi="Arial" w:cs="Arial"/>
      <w:lang w:val="ru-RU" w:eastAsia="ru-RU"/>
    </w:rPr>
  </w:style>
  <w:style w:type="character" w:customStyle="1" w:styleId="151">
    <w:name w:val="Знак Знак151"/>
    <w:locked/>
    <w:rsid w:val="005F15FB"/>
    <w:rPr>
      <w:rFonts w:ascii="Arial" w:hAnsi="Arial" w:cs="Arial"/>
      <w:i/>
      <w:iCs/>
      <w:lang w:val="ru-RU" w:eastAsia="ru-RU"/>
    </w:rPr>
  </w:style>
  <w:style w:type="character" w:customStyle="1" w:styleId="112">
    <w:name w:val="Знак Знак11"/>
    <w:locked/>
    <w:rsid w:val="005F15FB"/>
    <w:rPr>
      <w:rFonts w:cs="Times New Roman"/>
      <w:sz w:val="24"/>
      <w:szCs w:val="24"/>
      <w:lang w:val="ru-RU" w:eastAsia="ru-RU"/>
    </w:rPr>
  </w:style>
  <w:style w:type="character" w:customStyle="1" w:styleId="91">
    <w:name w:val="Знак Знак9"/>
    <w:locked/>
    <w:rsid w:val="005F15FB"/>
    <w:rPr>
      <w:rFonts w:cs="Times New Roman"/>
      <w:lang w:val="ru-RU" w:eastAsia="ru-RU"/>
    </w:rPr>
  </w:style>
  <w:style w:type="character" w:customStyle="1" w:styleId="39">
    <w:name w:val="Знак Знак3"/>
    <w:locked/>
    <w:rsid w:val="005F15FB"/>
    <w:rPr>
      <w:rFonts w:cs="Times New Roman"/>
      <w:b/>
      <w:bCs/>
      <w:sz w:val="28"/>
      <w:szCs w:val="28"/>
      <w:lang w:val="ru-RU" w:eastAsia="ru-RU"/>
    </w:rPr>
  </w:style>
  <w:style w:type="character" w:customStyle="1" w:styleId="140">
    <w:name w:val="Знак Знак14"/>
    <w:locked/>
    <w:rsid w:val="005F15FB"/>
    <w:rPr>
      <w:rFonts w:cs="Times New Roman"/>
      <w:sz w:val="24"/>
      <w:szCs w:val="24"/>
      <w:lang w:val="ru-RU" w:eastAsia="ru-RU"/>
    </w:rPr>
  </w:style>
  <w:style w:type="character" w:customStyle="1" w:styleId="29">
    <w:name w:val="Знак Знак2"/>
    <w:locked/>
    <w:rsid w:val="005F15FB"/>
    <w:rPr>
      <w:rFonts w:ascii="Times New Roman" w:hAnsi="Times New Roman" w:cs="Times New Roman"/>
      <w:sz w:val="24"/>
      <w:szCs w:val="24"/>
      <w:lang w:val="ru-RU" w:eastAsia="ru-RU"/>
    </w:rPr>
  </w:style>
  <w:style w:type="character" w:customStyle="1" w:styleId="101">
    <w:name w:val="Знак Знак10"/>
    <w:locked/>
    <w:rsid w:val="005F15FB"/>
    <w:rPr>
      <w:rFonts w:cs="Times New Roman"/>
      <w:sz w:val="24"/>
      <w:szCs w:val="24"/>
      <w:lang w:val="ru-RU" w:eastAsia="ru-RU"/>
    </w:rPr>
  </w:style>
  <w:style w:type="character" w:customStyle="1" w:styleId="1e">
    <w:name w:val="Знак Знак1"/>
    <w:locked/>
    <w:rsid w:val="005F15FB"/>
    <w:rPr>
      <w:rFonts w:cs="Times New Roman"/>
      <w:sz w:val="16"/>
      <w:szCs w:val="16"/>
      <w:lang w:val="ru-RU" w:eastAsia="ru-RU"/>
    </w:rPr>
  </w:style>
  <w:style w:type="character" w:customStyle="1" w:styleId="51">
    <w:name w:val="Знак Знак5"/>
    <w:locked/>
    <w:rsid w:val="005F15FB"/>
    <w:rPr>
      <w:rFonts w:ascii="Tahoma" w:hAnsi="Tahoma" w:cs="Tahoma"/>
      <w:sz w:val="16"/>
      <w:szCs w:val="16"/>
    </w:rPr>
  </w:style>
  <w:style w:type="paragraph" w:customStyle="1" w:styleId="1f">
    <w:name w:val="Знак Знак Знак Знак Знак Знак Знак Знак Знак Знак1"/>
    <w:basedOn w:val="a3"/>
    <w:rsid w:val="005F15FB"/>
    <w:pPr>
      <w:spacing w:after="160" w:line="240" w:lineRule="exact"/>
      <w:jc w:val="center"/>
    </w:pPr>
    <w:rPr>
      <w:rFonts w:ascii="Verdana" w:eastAsia="Calibri" w:hAnsi="Verdana" w:cs="Verdana"/>
      <w:color w:val="auto"/>
      <w:sz w:val="24"/>
      <w:szCs w:val="24"/>
      <w:lang w:val="en-US" w:eastAsia="en-US"/>
    </w:rPr>
  </w:style>
  <w:style w:type="paragraph" w:customStyle="1" w:styleId="1f0">
    <w:name w:val="Знак Знак Знак Знак Знак Знак Знак1"/>
    <w:basedOn w:val="a3"/>
    <w:rsid w:val="005F15FB"/>
    <w:pPr>
      <w:spacing w:before="100" w:beforeAutospacing="1" w:after="100" w:afterAutospacing="1" w:line="240" w:lineRule="auto"/>
      <w:jc w:val="center"/>
    </w:pPr>
    <w:rPr>
      <w:rFonts w:ascii="Tahoma" w:eastAsia="Calibri" w:hAnsi="Tahoma" w:cs="Tahoma"/>
      <w:color w:val="auto"/>
      <w:sz w:val="20"/>
      <w:szCs w:val="20"/>
      <w:lang w:val="en-US" w:eastAsia="en-US"/>
    </w:rPr>
  </w:style>
  <w:style w:type="character" w:customStyle="1" w:styleId="1210">
    <w:name w:val="Знак Знак121"/>
    <w:rsid w:val="005F15FB"/>
    <w:rPr>
      <w:rFonts w:ascii="Arial" w:hAnsi="Arial" w:cs="Arial"/>
      <w:b/>
      <w:bCs/>
      <w:color w:val="000080"/>
      <w:sz w:val="20"/>
      <w:szCs w:val="20"/>
      <w:lang w:eastAsia="ru-RU"/>
    </w:rPr>
  </w:style>
  <w:style w:type="character" w:customStyle="1" w:styleId="1f1">
    <w:name w:val="Текст выноски Знак1"/>
    <w:rsid w:val="005F15FB"/>
    <w:rPr>
      <w:rFonts w:ascii="Tahoma" w:hAnsi="Tahoma" w:cs="Tahoma"/>
      <w:sz w:val="16"/>
      <w:szCs w:val="16"/>
      <w:lang w:eastAsia="ar-SA" w:bidi="ar-SA"/>
    </w:rPr>
  </w:style>
  <w:style w:type="character" w:customStyle="1" w:styleId="1f2">
    <w:name w:val="Схема документа Знак1"/>
    <w:rsid w:val="005F15FB"/>
    <w:rPr>
      <w:rFonts w:ascii="Tahoma" w:hAnsi="Tahoma" w:cs="Tahoma"/>
      <w:sz w:val="16"/>
      <w:szCs w:val="16"/>
      <w:lang w:eastAsia="ar-SA" w:bidi="ar-SA"/>
    </w:rPr>
  </w:style>
  <w:style w:type="paragraph" w:customStyle="1" w:styleId="msonormalcxspmiddle">
    <w:name w:val="msonormalcxspmiddle"/>
    <w:basedOn w:val="a3"/>
    <w:rsid w:val="005F15FB"/>
    <w:pP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msonormalcxsplast">
    <w:name w:val="msonormalcxsplast"/>
    <w:basedOn w:val="a3"/>
    <w:rsid w:val="005F15FB"/>
    <w:pP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affff4">
    <w:name w:val="......."/>
    <w:basedOn w:val="a3"/>
    <w:next w:val="a3"/>
    <w:rsid w:val="005F15FB"/>
    <w:pPr>
      <w:autoSpaceDE w:val="0"/>
      <w:autoSpaceDN w:val="0"/>
      <w:adjustRightInd w:val="0"/>
      <w:spacing w:line="240" w:lineRule="auto"/>
      <w:jc w:val="center"/>
    </w:pPr>
    <w:rPr>
      <w:rFonts w:ascii="Times New Roman" w:eastAsia="Calibri" w:hAnsi="Times New Roman" w:cs="Times New Roman"/>
      <w:color w:val="auto"/>
      <w:sz w:val="24"/>
      <w:szCs w:val="24"/>
    </w:rPr>
  </w:style>
  <w:style w:type="paragraph" w:customStyle="1" w:styleId="2-11">
    <w:name w:val="Средняя сетка 2 - Акцент 11"/>
    <w:qFormat/>
    <w:rsid w:val="005F15FB"/>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5F15FB"/>
    <w:rPr>
      <w:rFonts w:ascii="Arial" w:eastAsia="Times New Roman" w:hAnsi="Arial" w:cs="Times New Roman"/>
      <w:b/>
      <w:bCs/>
      <w:color w:val="000080"/>
      <w:sz w:val="20"/>
      <w:szCs w:val="20"/>
      <w:lang w:eastAsia="ru-RU"/>
    </w:rPr>
  </w:style>
  <w:style w:type="paragraph" w:customStyle="1" w:styleId="3a">
    <w:name w:val="Знак3"/>
    <w:basedOn w:val="a3"/>
    <w:rsid w:val="005F15FB"/>
    <w:pPr>
      <w:spacing w:after="160" w:line="240" w:lineRule="exact"/>
      <w:jc w:val="both"/>
    </w:pPr>
    <w:rPr>
      <w:rFonts w:ascii="Times New Roman" w:eastAsia="Times New Roman" w:hAnsi="Times New Roman" w:cs="Times New Roman"/>
      <w:color w:val="auto"/>
      <w:sz w:val="24"/>
      <w:szCs w:val="20"/>
      <w:lang w:val="en-US" w:eastAsia="en-US"/>
    </w:rPr>
  </w:style>
  <w:style w:type="paragraph" w:customStyle="1" w:styleId="2a">
    <w:name w:val="Обычный2"/>
    <w:rsid w:val="005F15FB"/>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5F15FB"/>
    <w:rPr>
      <w:rFonts w:ascii="Arial" w:hAnsi="Arial" w:cs="Arial"/>
      <w:b/>
      <w:bCs/>
      <w:i/>
      <w:iCs/>
      <w:sz w:val="28"/>
      <w:szCs w:val="28"/>
      <w:lang w:val="ru-RU" w:eastAsia="ru-RU" w:bidi="ar-SA"/>
    </w:rPr>
  </w:style>
  <w:style w:type="character" w:customStyle="1" w:styleId="192">
    <w:name w:val="Знак Знак192"/>
    <w:rsid w:val="005F15FB"/>
    <w:rPr>
      <w:rFonts w:ascii="Arial" w:hAnsi="Arial"/>
      <w:b/>
      <w:bCs/>
      <w:sz w:val="28"/>
      <w:szCs w:val="24"/>
      <w:lang w:val="ru-RU" w:eastAsia="ru-RU" w:bidi="ar-SA"/>
    </w:rPr>
  </w:style>
  <w:style w:type="character" w:customStyle="1" w:styleId="182">
    <w:name w:val="Знак Знак182"/>
    <w:rsid w:val="005F15FB"/>
    <w:rPr>
      <w:sz w:val="28"/>
      <w:szCs w:val="24"/>
      <w:lang w:val="ru-RU" w:eastAsia="ru-RU" w:bidi="ar-SA"/>
    </w:rPr>
  </w:style>
  <w:style w:type="character" w:customStyle="1" w:styleId="232">
    <w:name w:val="Знак Знак232"/>
    <w:rsid w:val="005F15FB"/>
    <w:rPr>
      <w:rFonts w:ascii="Times New Roman" w:eastAsia="Times New Roman" w:hAnsi="Times New Roman"/>
      <w:sz w:val="24"/>
    </w:rPr>
  </w:style>
  <w:style w:type="character" w:customStyle="1" w:styleId="223">
    <w:name w:val="Знак Знак223"/>
    <w:rsid w:val="005F15FB"/>
    <w:rPr>
      <w:rFonts w:ascii="Times New Roman" w:eastAsia="Times New Roman" w:hAnsi="Times New Roman"/>
      <w:sz w:val="28"/>
    </w:rPr>
  </w:style>
  <w:style w:type="character" w:customStyle="1" w:styleId="213">
    <w:name w:val="Знак Знак213"/>
    <w:rsid w:val="005F15FB"/>
    <w:rPr>
      <w:rFonts w:ascii="Arial" w:eastAsia="Times New Roman" w:hAnsi="Arial" w:cs="Arial"/>
      <w:b/>
      <w:bCs/>
      <w:sz w:val="26"/>
      <w:szCs w:val="26"/>
    </w:rPr>
  </w:style>
  <w:style w:type="character" w:customStyle="1" w:styleId="203">
    <w:name w:val="Знак Знак203"/>
    <w:rsid w:val="005F15FB"/>
    <w:rPr>
      <w:rFonts w:ascii="Times New Roman" w:eastAsia="Times New Roman" w:hAnsi="Times New Roman"/>
      <w:b/>
      <w:bCs/>
      <w:sz w:val="28"/>
      <w:szCs w:val="28"/>
    </w:rPr>
  </w:style>
  <w:style w:type="paragraph" w:customStyle="1" w:styleId="3b">
    <w:name w:val="Знак Знак Знак Знак Знак Знак Знак3"/>
    <w:basedOn w:val="a3"/>
    <w:rsid w:val="005F15FB"/>
    <w:pPr>
      <w:spacing w:before="100" w:beforeAutospacing="1" w:after="100" w:afterAutospacing="1" w:line="240" w:lineRule="auto"/>
    </w:pPr>
    <w:rPr>
      <w:rFonts w:ascii="Tahoma" w:eastAsia="Times New Roman" w:hAnsi="Tahoma" w:cs="Times New Roman"/>
      <w:color w:val="auto"/>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5F15FB"/>
    <w:rPr>
      <w:rFonts w:ascii="Tahoma" w:eastAsia="Calibri" w:hAnsi="Tahoma"/>
      <w:lang w:val="en-US" w:eastAsia="en-US" w:bidi="ar-SA"/>
    </w:rPr>
  </w:style>
  <w:style w:type="character" w:customStyle="1" w:styleId="Heading2Char1">
    <w:name w:val="Heading 2 Char1"/>
    <w:locked/>
    <w:rsid w:val="005F15FB"/>
    <w:rPr>
      <w:rFonts w:ascii="Arial" w:eastAsia="Calibri" w:hAnsi="Arial" w:cs="Arial"/>
      <w:b/>
      <w:bCs/>
      <w:i/>
      <w:iCs/>
      <w:sz w:val="28"/>
      <w:szCs w:val="28"/>
      <w:lang w:val="ru-RU" w:eastAsia="ru-RU" w:bidi="ar-SA"/>
    </w:rPr>
  </w:style>
  <w:style w:type="character" w:customStyle="1" w:styleId="Heading3Char1">
    <w:name w:val="Heading 3 Char1"/>
    <w:locked/>
    <w:rsid w:val="005F15FB"/>
    <w:rPr>
      <w:rFonts w:ascii="Arial" w:eastAsia="Calibri" w:hAnsi="Arial" w:cs="Arial"/>
      <w:b/>
      <w:bCs/>
      <w:sz w:val="26"/>
      <w:szCs w:val="26"/>
      <w:lang w:val="ru-RU" w:eastAsia="ru-RU" w:bidi="ar-SA"/>
    </w:rPr>
  </w:style>
  <w:style w:type="character" w:customStyle="1" w:styleId="Heading4Char1">
    <w:name w:val="Heading 4 Char1"/>
    <w:locked/>
    <w:rsid w:val="005F15FB"/>
    <w:rPr>
      <w:rFonts w:eastAsia="Calibri"/>
      <w:b/>
      <w:sz w:val="24"/>
      <w:lang w:val="ru-RU" w:eastAsia="ru-RU" w:bidi="ar-SA"/>
    </w:rPr>
  </w:style>
  <w:style w:type="character" w:customStyle="1" w:styleId="Heading5Char">
    <w:name w:val="Heading 5 Char"/>
    <w:locked/>
    <w:rsid w:val="005F15FB"/>
    <w:rPr>
      <w:rFonts w:eastAsia="Calibri"/>
      <w:b/>
      <w:bCs/>
      <w:i/>
      <w:iCs/>
      <w:sz w:val="26"/>
      <w:szCs w:val="26"/>
      <w:lang w:val="ru-RU" w:eastAsia="ru-RU" w:bidi="ar-SA"/>
    </w:rPr>
  </w:style>
  <w:style w:type="character" w:customStyle="1" w:styleId="Heading6Char">
    <w:name w:val="Heading 6 Char"/>
    <w:locked/>
    <w:rsid w:val="005F15FB"/>
    <w:rPr>
      <w:rFonts w:eastAsia="Calibri"/>
      <w:i/>
      <w:iCs/>
      <w:sz w:val="22"/>
      <w:szCs w:val="22"/>
      <w:lang w:val="ru-RU" w:eastAsia="ru-RU" w:bidi="ar-SA"/>
    </w:rPr>
  </w:style>
  <w:style w:type="character" w:customStyle="1" w:styleId="Heading7Char">
    <w:name w:val="Heading 7 Char"/>
    <w:locked/>
    <w:rsid w:val="005F15FB"/>
    <w:rPr>
      <w:rFonts w:eastAsia="Calibri"/>
      <w:sz w:val="24"/>
      <w:szCs w:val="24"/>
      <w:lang w:val="ru-RU" w:eastAsia="ru-RU" w:bidi="ar-SA"/>
    </w:rPr>
  </w:style>
  <w:style w:type="character" w:customStyle="1" w:styleId="Heading8Char">
    <w:name w:val="Heading 8 Char"/>
    <w:locked/>
    <w:rsid w:val="005F15FB"/>
    <w:rPr>
      <w:rFonts w:ascii="Arial" w:eastAsia="Calibri" w:hAnsi="Arial" w:cs="Arial"/>
      <w:i/>
      <w:iCs/>
      <w:lang w:val="ru-RU" w:eastAsia="ru-RU" w:bidi="ar-SA"/>
    </w:rPr>
  </w:style>
  <w:style w:type="character" w:customStyle="1" w:styleId="Heading9Char">
    <w:name w:val="Heading 9 Char"/>
    <w:locked/>
    <w:rsid w:val="005F15FB"/>
    <w:rPr>
      <w:rFonts w:ascii="Arial" w:eastAsia="Calibri" w:hAnsi="Arial" w:cs="Arial"/>
      <w:b/>
      <w:bCs/>
      <w:i/>
      <w:iCs/>
      <w:sz w:val="18"/>
      <w:szCs w:val="18"/>
      <w:lang w:val="ru-RU" w:eastAsia="ru-RU" w:bidi="ar-SA"/>
    </w:rPr>
  </w:style>
  <w:style w:type="character" w:customStyle="1" w:styleId="HeaderChar1">
    <w:name w:val="Header Char1"/>
    <w:locked/>
    <w:rsid w:val="005F15FB"/>
    <w:rPr>
      <w:rFonts w:ascii="Calibri" w:eastAsia="Calibri" w:hAnsi="Calibri"/>
      <w:sz w:val="22"/>
      <w:szCs w:val="22"/>
      <w:lang w:val="ru-RU" w:eastAsia="ru-RU" w:bidi="ar-SA"/>
    </w:rPr>
  </w:style>
  <w:style w:type="character" w:customStyle="1" w:styleId="FooterChar1">
    <w:name w:val="Footer Char1"/>
    <w:locked/>
    <w:rsid w:val="005F15FB"/>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5F15FB"/>
    <w:rPr>
      <w:rFonts w:eastAsia="Calibri"/>
      <w:sz w:val="28"/>
      <w:szCs w:val="24"/>
      <w:lang w:val="ru-RU" w:eastAsia="ru-RU" w:bidi="ar-SA"/>
    </w:rPr>
  </w:style>
  <w:style w:type="character" w:customStyle="1" w:styleId="BodyTextIndentChar2">
    <w:name w:val="Body Text Indent Char2"/>
    <w:locked/>
    <w:rsid w:val="005F15FB"/>
    <w:rPr>
      <w:rFonts w:eastAsia="Calibri"/>
      <w:sz w:val="28"/>
      <w:szCs w:val="24"/>
      <w:lang w:val="ru-RU" w:eastAsia="ru-RU" w:bidi="ar-SA"/>
    </w:rPr>
  </w:style>
  <w:style w:type="character" w:customStyle="1" w:styleId="HTMLPreformattedChar">
    <w:name w:val="HTML Preformatted Char"/>
    <w:locked/>
    <w:rsid w:val="005F15FB"/>
    <w:rPr>
      <w:rFonts w:ascii="Courier New" w:eastAsia="Calibri" w:hAnsi="Courier New" w:cs="Courier New"/>
      <w:color w:val="000090"/>
      <w:lang w:val="ru-RU" w:eastAsia="ru-RU" w:bidi="ar-SA"/>
    </w:rPr>
  </w:style>
  <w:style w:type="character" w:customStyle="1" w:styleId="BodyText2Char1">
    <w:name w:val="Body Text 2 Char1"/>
    <w:locked/>
    <w:rsid w:val="005F15FB"/>
    <w:rPr>
      <w:rFonts w:eastAsia="Calibri"/>
      <w:b/>
      <w:bCs/>
      <w:sz w:val="24"/>
      <w:szCs w:val="24"/>
      <w:lang w:val="ru-RU" w:eastAsia="ru-RU" w:bidi="ar-SA"/>
    </w:rPr>
  </w:style>
  <w:style w:type="character" w:customStyle="1" w:styleId="SignatureChar1">
    <w:name w:val="Signature Char1"/>
    <w:locked/>
    <w:rsid w:val="005F15FB"/>
    <w:rPr>
      <w:rFonts w:eastAsia="Calibri"/>
      <w:b/>
      <w:sz w:val="28"/>
      <w:szCs w:val="28"/>
      <w:lang w:val="ru-RU" w:eastAsia="ru-RU" w:bidi="ar-SA"/>
    </w:rPr>
  </w:style>
  <w:style w:type="character" w:customStyle="1" w:styleId="BodyTextFirstIndentChar1">
    <w:name w:val="Body Text First Indent Char1"/>
    <w:locked/>
    <w:rsid w:val="005F15FB"/>
    <w:rPr>
      <w:rFonts w:eastAsia="Calibri"/>
      <w:sz w:val="24"/>
      <w:szCs w:val="24"/>
      <w:lang w:val="ru-RU" w:eastAsia="ru-RU" w:bidi="ar-SA"/>
    </w:rPr>
  </w:style>
  <w:style w:type="character" w:customStyle="1" w:styleId="BodyText3Char1">
    <w:name w:val="Body Text 3 Char1"/>
    <w:locked/>
    <w:rsid w:val="005F15FB"/>
    <w:rPr>
      <w:rFonts w:eastAsia="Calibri"/>
      <w:sz w:val="16"/>
      <w:szCs w:val="16"/>
      <w:lang w:val="ru-RU" w:eastAsia="ru-RU" w:bidi="ar-SA"/>
    </w:rPr>
  </w:style>
  <w:style w:type="character" w:customStyle="1" w:styleId="TitleChar">
    <w:name w:val="Title Char"/>
    <w:locked/>
    <w:rsid w:val="005F15FB"/>
    <w:rPr>
      <w:rFonts w:ascii="Arial" w:eastAsia="Calibri" w:hAnsi="Arial" w:cs="Arial"/>
      <w:b/>
      <w:bCs/>
      <w:sz w:val="24"/>
      <w:szCs w:val="24"/>
      <w:lang w:val="ru-RU" w:eastAsia="ru-RU" w:bidi="ar-SA"/>
    </w:rPr>
  </w:style>
  <w:style w:type="character" w:customStyle="1" w:styleId="BodyTextIndent3Char">
    <w:name w:val="Body Text Indent 3 Char"/>
    <w:locked/>
    <w:rsid w:val="005F15FB"/>
    <w:rPr>
      <w:rFonts w:eastAsia="Calibri"/>
      <w:sz w:val="16"/>
      <w:szCs w:val="16"/>
      <w:lang w:val="ru-RU" w:eastAsia="ru-RU" w:bidi="ar-SA"/>
    </w:rPr>
  </w:style>
  <w:style w:type="character" w:customStyle="1" w:styleId="PlainTextChar">
    <w:name w:val="Plain Text Char"/>
    <w:locked/>
    <w:rsid w:val="005F15FB"/>
    <w:rPr>
      <w:rFonts w:ascii="Courier New" w:eastAsia="Calibri" w:hAnsi="Courier New" w:cs="Courier New"/>
      <w:lang w:val="ru-RU" w:eastAsia="ru-RU" w:bidi="ar-SA"/>
    </w:rPr>
  </w:style>
  <w:style w:type="paragraph" w:styleId="2c">
    <w:name w:val="Body Text First Indent 2"/>
    <w:basedOn w:val="afb"/>
    <w:link w:val="2d"/>
    <w:rsid w:val="005F15FB"/>
    <w:pPr>
      <w:widowControl w:val="0"/>
      <w:autoSpaceDE w:val="0"/>
      <w:autoSpaceDN w:val="0"/>
      <w:adjustRightInd w:val="0"/>
      <w:ind w:firstLine="210"/>
    </w:pPr>
    <w:rPr>
      <w:sz w:val="20"/>
      <w:szCs w:val="20"/>
    </w:rPr>
  </w:style>
  <w:style w:type="character" w:customStyle="1" w:styleId="2d">
    <w:name w:val="Красная строка 2 Знак"/>
    <w:basedOn w:val="afc"/>
    <w:link w:val="2c"/>
    <w:rsid w:val="005F15FB"/>
    <w:rPr>
      <w:rFonts w:ascii="Times New Roman" w:eastAsia="Times New Roman" w:hAnsi="Times New Roman" w:cs="Times New Roman"/>
      <w:sz w:val="20"/>
      <w:szCs w:val="20"/>
      <w:lang w:val="x-none" w:eastAsia="x-none"/>
    </w:rPr>
  </w:style>
  <w:style w:type="paragraph" w:customStyle="1" w:styleId="222">
    <w:name w:val="Основной текст 22"/>
    <w:basedOn w:val="a3"/>
    <w:rsid w:val="005F15FB"/>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color w:val="auto"/>
      <w:sz w:val="20"/>
      <w:szCs w:val="20"/>
    </w:rPr>
  </w:style>
  <w:style w:type="paragraph" w:customStyle="1" w:styleId="Default">
    <w:name w:val="Default"/>
    <w:rsid w:val="005F15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rsid w:val="005F15FB"/>
  </w:style>
  <w:style w:type="paragraph" w:customStyle="1" w:styleId="CharChar">
    <w:name w:val="Char Знак Знак Char Знак Знак Знак Знак Знак Знак Знак Знак Знак Знак Знак Знак Знак Знак Знак Знак"/>
    <w:basedOn w:val="a3"/>
    <w:rsid w:val="005F15FB"/>
    <w:pPr>
      <w:spacing w:line="240" w:lineRule="auto"/>
    </w:pPr>
    <w:rPr>
      <w:rFonts w:ascii="Verdana" w:eastAsia="Times New Roman" w:hAnsi="Verdana" w:cs="Verdana"/>
      <w:color w:val="auto"/>
      <w:sz w:val="20"/>
      <w:szCs w:val="20"/>
      <w:lang w:val="en-US" w:eastAsia="en-US"/>
    </w:rPr>
  </w:style>
  <w:style w:type="paragraph" w:customStyle="1" w:styleId="Nonformat">
    <w:name w:val="Nonformat"/>
    <w:basedOn w:val="a3"/>
    <w:rsid w:val="005F15FB"/>
    <w:pPr>
      <w:widowControl w:val="0"/>
      <w:autoSpaceDE w:val="0"/>
      <w:autoSpaceDN w:val="0"/>
      <w:adjustRightInd w:val="0"/>
      <w:spacing w:line="240" w:lineRule="auto"/>
    </w:pPr>
    <w:rPr>
      <w:rFonts w:ascii="Consultant" w:eastAsia="Times New Roman" w:hAnsi="Consultant" w:cs="Times New Roman"/>
      <w:color w:val="auto"/>
      <w:sz w:val="20"/>
      <w:szCs w:val="20"/>
    </w:rPr>
  </w:style>
  <w:style w:type="paragraph" w:customStyle="1" w:styleId="1f3">
    <w:name w:val="Заголовок оглавления1"/>
    <w:basedOn w:val="13"/>
    <w:next w:val="a3"/>
    <w:uiPriority w:val="39"/>
    <w:semiHidden/>
    <w:unhideWhenUsed/>
    <w:qFormat/>
    <w:rsid w:val="005F15FB"/>
    <w:pPr>
      <w:keepLines/>
      <w:spacing w:before="480" w:after="0"/>
      <w:outlineLvl w:val="9"/>
    </w:pPr>
    <w:rPr>
      <w:rFonts w:ascii="Cambria" w:hAnsi="Cambria"/>
      <w:color w:val="365F91"/>
      <w:kern w:val="0"/>
      <w:sz w:val="28"/>
      <w:szCs w:val="28"/>
      <w:lang w:eastAsia="ru-RU"/>
    </w:rPr>
  </w:style>
  <w:style w:type="paragraph" w:styleId="2e">
    <w:name w:val="toc 2"/>
    <w:basedOn w:val="a3"/>
    <w:next w:val="a3"/>
    <w:autoRedefine/>
    <w:uiPriority w:val="39"/>
    <w:unhideWhenUsed/>
    <w:rsid w:val="005F15FB"/>
    <w:pPr>
      <w:tabs>
        <w:tab w:val="left" w:pos="880"/>
        <w:tab w:val="right" w:leader="dot" w:pos="9061"/>
      </w:tabs>
      <w:ind w:left="220"/>
      <w:jc w:val="both"/>
    </w:pPr>
    <w:rPr>
      <w:rFonts w:ascii="Times New Roman" w:eastAsia="Calibri" w:hAnsi="Times New Roman" w:cs="Times New Roman"/>
      <w:color w:val="auto"/>
      <w:sz w:val="20"/>
      <w:szCs w:val="20"/>
      <w:lang w:eastAsia="en-US"/>
    </w:rPr>
  </w:style>
  <w:style w:type="paragraph" w:styleId="1f4">
    <w:name w:val="toc 1"/>
    <w:basedOn w:val="a3"/>
    <w:next w:val="a3"/>
    <w:autoRedefine/>
    <w:uiPriority w:val="39"/>
    <w:unhideWhenUsed/>
    <w:rsid w:val="005F15FB"/>
    <w:pPr>
      <w:spacing w:before="120" w:after="120"/>
    </w:pPr>
    <w:rPr>
      <w:rFonts w:ascii="Times New Roman" w:eastAsia="Calibri" w:hAnsi="Times New Roman" w:cs="Times New Roman"/>
      <w:b/>
      <w:bCs/>
      <w:caps/>
      <w:color w:val="auto"/>
      <w:sz w:val="20"/>
      <w:szCs w:val="20"/>
      <w:lang w:eastAsia="en-US"/>
    </w:rPr>
  </w:style>
  <w:style w:type="paragraph" w:styleId="3c">
    <w:name w:val="toc 3"/>
    <w:basedOn w:val="a3"/>
    <w:next w:val="a3"/>
    <w:autoRedefine/>
    <w:uiPriority w:val="39"/>
    <w:unhideWhenUsed/>
    <w:rsid w:val="005F15FB"/>
    <w:pPr>
      <w:ind w:left="440"/>
    </w:pPr>
    <w:rPr>
      <w:rFonts w:ascii="Times New Roman" w:eastAsia="Calibri" w:hAnsi="Times New Roman" w:cs="Times New Roman"/>
      <w:i/>
      <w:iCs/>
      <w:color w:val="auto"/>
      <w:sz w:val="20"/>
      <w:szCs w:val="20"/>
      <w:lang w:eastAsia="en-US"/>
    </w:rPr>
  </w:style>
  <w:style w:type="paragraph" w:styleId="43">
    <w:name w:val="toc 4"/>
    <w:basedOn w:val="a3"/>
    <w:next w:val="a3"/>
    <w:autoRedefine/>
    <w:uiPriority w:val="39"/>
    <w:unhideWhenUsed/>
    <w:rsid w:val="005F15FB"/>
    <w:pPr>
      <w:ind w:left="660"/>
    </w:pPr>
    <w:rPr>
      <w:rFonts w:ascii="Times New Roman" w:eastAsia="Calibri" w:hAnsi="Times New Roman" w:cs="Times New Roman"/>
      <w:color w:val="auto"/>
      <w:sz w:val="18"/>
      <w:szCs w:val="18"/>
      <w:lang w:eastAsia="en-US"/>
    </w:rPr>
  </w:style>
  <w:style w:type="paragraph" w:styleId="52">
    <w:name w:val="toc 5"/>
    <w:basedOn w:val="a3"/>
    <w:next w:val="a3"/>
    <w:autoRedefine/>
    <w:uiPriority w:val="39"/>
    <w:unhideWhenUsed/>
    <w:rsid w:val="005F15FB"/>
    <w:pPr>
      <w:ind w:left="880"/>
    </w:pPr>
    <w:rPr>
      <w:rFonts w:ascii="Calibri" w:eastAsia="Calibri" w:hAnsi="Calibri" w:cs="Times New Roman"/>
      <w:color w:val="auto"/>
      <w:sz w:val="18"/>
      <w:szCs w:val="18"/>
      <w:lang w:eastAsia="en-US"/>
    </w:rPr>
  </w:style>
  <w:style w:type="paragraph" w:styleId="61">
    <w:name w:val="toc 6"/>
    <w:basedOn w:val="a3"/>
    <w:next w:val="a3"/>
    <w:autoRedefine/>
    <w:uiPriority w:val="39"/>
    <w:unhideWhenUsed/>
    <w:rsid w:val="005F15FB"/>
    <w:pPr>
      <w:ind w:left="1100"/>
    </w:pPr>
    <w:rPr>
      <w:rFonts w:ascii="Calibri" w:eastAsia="Calibri" w:hAnsi="Calibri" w:cs="Times New Roman"/>
      <w:color w:val="auto"/>
      <w:sz w:val="18"/>
      <w:szCs w:val="18"/>
      <w:lang w:eastAsia="en-US"/>
    </w:rPr>
  </w:style>
  <w:style w:type="paragraph" w:styleId="71">
    <w:name w:val="toc 7"/>
    <w:basedOn w:val="a3"/>
    <w:next w:val="a3"/>
    <w:autoRedefine/>
    <w:uiPriority w:val="39"/>
    <w:unhideWhenUsed/>
    <w:rsid w:val="005F15FB"/>
    <w:pPr>
      <w:ind w:left="1320"/>
    </w:pPr>
    <w:rPr>
      <w:rFonts w:ascii="Calibri" w:eastAsia="Calibri" w:hAnsi="Calibri" w:cs="Times New Roman"/>
      <w:color w:val="auto"/>
      <w:sz w:val="18"/>
      <w:szCs w:val="18"/>
      <w:lang w:eastAsia="en-US"/>
    </w:rPr>
  </w:style>
  <w:style w:type="paragraph" w:styleId="81">
    <w:name w:val="toc 8"/>
    <w:basedOn w:val="a3"/>
    <w:next w:val="a3"/>
    <w:autoRedefine/>
    <w:uiPriority w:val="39"/>
    <w:unhideWhenUsed/>
    <w:rsid w:val="005F15FB"/>
    <w:pPr>
      <w:ind w:left="1540"/>
    </w:pPr>
    <w:rPr>
      <w:rFonts w:ascii="Calibri" w:eastAsia="Calibri" w:hAnsi="Calibri" w:cs="Times New Roman"/>
      <w:color w:val="auto"/>
      <w:sz w:val="18"/>
      <w:szCs w:val="18"/>
      <w:lang w:eastAsia="en-US"/>
    </w:rPr>
  </w:style>
  <w:style w:type="paragraph" w:styleId="92">
    <w:name w:val="toc 9"/>
    <w:basedOn w:val="a3"/>
    <w:next w:val="a3"/>
    <w:autoRedefine/>
    <w:uiPriority w:val="39"/>
    <w:unhideWhenUsed/>
    <w:rsid w:val="005F15FB"/>
    <w:pPr>
      <w:ind w:left="1760"/>
    </w:pPr>
    <w:rPr>
      <w:rFonts w:ascii="Calibri" w:eastAsia="Calibri" w:hAnsi="Calibri" w:cs="Times New Roman"/>
      <w:color w:val="auto"/>
      <w:sz w:val="18"/>
      <w:szCs w:val="18"/>
      <w:lang w:eastAsia="en-US"/>
    </w:rPr>
  </w:style>
  <w:style w:type="paragraph" w:styleId="affff5">
    <w:name w:val="endnote text"/>
    <w:basedOn w:val="a3"/>
    <w:link w:val="affff6"/>
    <w:uiPriority w:val="99"/>
    <w:unhideWhenUsed/>
    <w:rsid w:val="005F15FB"/>
    <w:pPr>
      <w:spacing w:after="200"/>
    </w:pPr>
    <w:rPr>
      <w:rFonts w:ascii="Calibri" w:eastAsia="Calibri" w:hAnsi="Calibri" w:cs="Times New Roman"/>
      <w:color w:val="auto"/>
      <w:sz w:val="24"/>
      <w:szCs w:val="24"/>
      <w:lang w:val="x-none" w:eastAsia="en-US"/>
    </w:rPr>
  </w:style>
  <w:style w:type="character" w:customStyle="1" w:styleId="affff6">
    <w:name w:val="Текст концевой сноски Знак"/>
    <w:basedOn w:val="a4"/>
    <w:link w:val="affff5"/>
    <w:uiPriority w:val="99"/>
    <w:rsid w:val="005F15FB"/>
    <w:rPr>
      <w:rFonts w:ascii="Calibri" w:eastAsia="Calibri" w:hAnsi="Calibri" w:cs="Times New Roman"/>
      <w:sz w:val="24"/>
      <w:szCs w:val="24"/>
      <w:lang w:val="x-none"/>
    </w:rPr>
  </w:style>
  <w:style w:type="character" w:styleId="affff7">
    <w:name w:val="endnote reference"/>
    <w:uiPriority w:val="99"/>
    <w:unhideWhenUsed/>
    <w:rsid w:val="005F15FB"/>
    <w:rPr>
      <w:vertAlign w:val="superscript"/>
    </w:rPr>
  </w:style>
  <w:style w:type="paragraph" w:customStyle="1" w:styleId="1-11">
    <w:name w:val="Средняя заливка 1 - Акцент 11"/>
    <w:qFormat/>
    <w:rsid w:val="005F15FB"/>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5F15FB"/>
    <w:pPr>
      <w:spacing w:after="200"/>
      <w:ind w:left="720"/>
      <w:contextualSpacing/>
    </w:pPr>
    <w:rPr>
      <w:rFonts w:ascii="Calibri" w:eastAsia="Calibri" w:hAnsi="Calibri" w:cs="Times New Roman"/>
      <w:color w:val="auto"/>
      <w:lang w:eastAsia="en-US"/>
    </w:rPr>
  </w:style>
  <w:style w:type="paragraph" w:styleId="affff8">
    <w:name w:val="Document Map"/>
    <w:basedOn w:val="a3"/>
    <w:link w:val="affff9"/>
    <w:uiPriority w:val="99"/>
    <w:semiHidden/>
    <w:unhideWhenUsed/>
    <w:rsid w:val="005F15FB"/>
    <w:pPr>
      <w:spacing w:after="200"/>
    </w:pPr>
    <w:rPr>
      <w:rFonts w:ascii="Times New Roman" w:eastAsia="Calibri" w:hAnsi="Times New Roman" w:cs="Times New Roman"/>
      <w:color w:val="auto"/>
      <w:sz w:val="24"/>
      <w:szCs w:val="24"/>
      <w:lang w:val="x-none" w:eastAsia="en-US"/>
    </w:rPr>
  </w:style>
  <w:style w:type="character" w:customStyle="1" w:styleId="affff9">
    <w:name w:val="Схема документа Знак"/>
    <w:basedOn w:val="a4"/>
    <w:link w:val="affff8"/>
    <w:uiPriority w:val="99"/>
    <w:semiHidden/>
    <w:rsid w:val="005F15FB"/>
    <w:rPr>
      <w:rFonts w:ascii="Times New Roman" w:eastAsia="Calibri" w:hAnsi="Times New Roman" w:cs="Times New Roman"/>
      <w:sz w:val="24"/>
      <w:szCs w:val="24"/>
      <w:lang w:val="x-none"/>
    </w:rPr>
  </w:style>
  <w:style w:type="paragraph" w:customStyle="1" w:styleId="affffa">
    <w:name w:val="Сценарии"/>
    <w:basedOn w:val="a3"/>
    <w:qFormat/>
    <w:rsid w:val="005F15FB"/>
    <w:pPr>
      <w:spacing w:before="120" w:after="120"/>
      <w:ind w:firstLine="539"/>
      <w:contextualSpacing/>
      <w:jc w:val="center"/>
    </w:pPr>
    <w:rPr>
      <w:rFonts w:ascii="Times New Roman" w:eastAsia="Calibri" w:hAnsi="Times New Roman" w:cs="Times New Roman"/>
      <w:i/>
      <w:color w:val="auto"/>
      <w:sz w:val="28"/>
      <w:szCs w:val="28"/>
      <w:lang w:eastAsia="en-US"/>
    </w:rPr>
  </w:style>
  <w:style w:type="paragraph" w:customStyle="1" w:styleId="2f">
    <w:name w:val="Заголовок оглавления2"/>
    <w:basedOn w:val="13"/>
    <w:next w:val="a3"/>
    <w:uiPriority w:val="39"/>
    <w:semiHidden/>
    <w:unhideWhenUsed/>
    <w:qFormat/>
    <w:rsid w:val="005F15FB"/>
    <w:pPr>
      <w:keepLines/>
      <w:spacing w:before="480" w:after="0"/>
      <w:outlineLvl w:val="9"/>
    </w:pPr>
    <w:rPr>
      <w:rFonts w:ascii="Cambria" w:hAnsi="Cambria"/>
      <w:color w:val="365F91"/>
      <w:kern w:val="0"/>
      <w:sz w:val="28"/>
      <w:szCs w:val="28"/>
      <w:lang w:eastAsia="ru-RU"/>
    </w:rPr>
  </w:style>
  <w:style w:type="paragraph" w:customStyle="1" w:styleId="113">
    <w:name w:val="Рег. Основной текст уровень 1.1"/>
    <w:basedOn w:val="ConsPlusNormal"/>
    <w:qFormat/>
    <w:rsid w:val="005F15FB"/>
    <w:pPr>
      <w:spacing w:line="276" w:lineRule="auto"/>
      <w:ind w:firstLine="709"/>
      <w:jc w:val="both"/>
    </w:pPr>
  </w:style>
  <w:style w:type="paragraph" w:customStyle="1" w:styleId="affffb">
    <w:name w:val="Рег. Обычный с отступом"/>
    <w:basedOn w:val="a3"/>
    <w:qFormat/>
    <w:rsid w:val="005F15FB"/>
    <w:pPr>
      <w:suppressAutoHyphens/>
      <w:autoSpaceDE w:val="0"/>
      <w:autoSpaceDN w:val="0"/>
      <w:adjustRightInd w:val="0"/>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qFormat/>
    <w:rsid w:val="005F15FB"/>
    <w:pPr>
      <w:numPr>
        <w:numId w:val="14"/>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5F15FB"/>
    <w:pPr>
      <w:numPr>
        <w:numId w:val="0"/>
      </w:numPr>
      <w:ind w:left="714"/>
      <w:jc w:val="left"/>
    </w:pPr>
  </w:style>
  <w:style w:type="paragraph" w:customStyle="1" w:styleId="114">
    <w:name w:val="Рег. Основной текст уровень 1.1 (сценарии)"/>
    <w:basedOn w:val="11"/>
    <w:qFormat/>
    <w:rsid w:val="005F15FB"/>
    <w:pPr>
      <w:numPr>
        <w:ilvl w:val="0"/>
        <w:numId w:val="0"/>
      </w:numPr>
      <w:spacing w:before="360" w:after="240"/>
    </w:pPr>
    <w:rPr>
      <w:i/>
    </w:rPr>
  </w:style>
  <w:style w:type="paragraph" w:customStyle="1" w:styleId="1110">
    <w:name w:val="Рег. Основной текст уровень 1.1.1"/>
    <w:basedOn w:val="a3"/>
    <w:next w:val="111"/>
    <w:qFormat/>
    <w:rsid w:val="005F15FB"/>
    <w:pPr>
      <w:ind w:left="1440" w:hanging="720"/>
      <w:jc w:val="both"/>
    </w:pPr>
    <w:rPr>
      <w:rFonts w:ascii="Times New Roman" w:eastAsia="Calibri" w:hAnsi="Times New Roman" w:cs="Times New Roman"/>
      <w:color w:val="auto"/>
      <w:sz w:val="28"/>
      <w:szCs w:val="28"/>
      <w:lang w:eastAsia="en-US"/>
    </w:rPr>
  </w:style>
  <w:style w:type="paragraph" w:customStyle="1" w:styleId="affffd">
    <w:name w:val="Рег. Списки без буллетов"/>
    <w:basedOn w:val="ConsPlusNormal"/>
    <w:qFormat/>
    <w:rsid w:val="005F15FB"/>
    <w:pPr>
      <w:spacing w:line="276" w:lineRule="auto"/>
      <w:ind w:left="709"/>
      <w:jc w:val="both"/>
    </w:pPr>
  </w:style>
  <w:style w:type="paragraph" w:customStyle="1" w:styleId="1f5">
    <w:name w:val="Рег. Списки два уровня: 1)  и а) б) в)"/>
    <w:basedOn w:val="1-21"/>
    <w:qFormat/>
    <w:rsid w:val="005F15F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5F15FB"/>
    <w:pPr>
      <w:numPr>
        <w:numId w:val="15"/>
      </w:numPr>
    </w:pPr>
    <w:rPr>
      <w:lang w:eastAsia="ar-SA"/>
    </w:rPr>
  </w:style>
  <w:style w:type="paragraph" w:customStyle="1" w:styleId="affffe">
    <w:name w:val="Рег. Списки без буллетов широкие"/>
    <w:basedOn w:val="a3"/>
    <w:qFormat/>
    <w:rsid w:val="005F15FB"/>
    <w:pPr>
      <w:suppressAutoHyphens/>
      <w:autoSpaceDE w:val="0"/>
      <w:autoSpaceDN w:val="0"/>
      <w:adjustRightInd w:val="0"/>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сценариев в приложении"/>
    <w:basedOn w:val="22"/>
    <w:qFormat/>
    <w:rsid w:val="005F15FB"/>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5F15FB"/>
    <w:pPr>
      <w:numPr>
        <w:numId w:val="16"/>
      </w:numPr>
      <w:spacing w:line="276" w:lineRule="auto"/>
      <w:ind w:left="1440"/>
      <w:jc w:val="both"/>
    </w:pPr>
  </w:style>
  <w:style w:type="character" w:customStyle="1" w:styleId="410">
    <w:name w:val="Знак Знак41"/>
    <w:rsid w:val="005F15FB"/>
    <w:rPr>
      <w:rFonts w:ascii="Arial" w:hAnsi="Arial" w:cs="Arial"/>
      <w:sz w:val="24"/>
      <w:szCs w:val="24"/>
      <w:lang w:val="ru-RU" w:eastAsia="ru-RU" w:bidi="ar-SA"/>
    </w:rPr>
  </w:style>
  <w:style w:type="paragraph" w:customStyle="1" w:styleId="115">
    <w:name w:val="Абзац списка11"/>
    <w:basedOn w:val="a3"/>
    <w:uiPriority w:val="99"/>
    <w:qFormat/>
    <w:rsid w:val="005F15FB"/>
    <w:pPr>
      <w:ind w:left="720"/>
      <w:jc w:val="center"/>
    </w:pPr>
    <w:rPr>
      <w:rFonts w:ascii="Calibri" w:eastAsia="Calibri" w:hAnsi="Calibri" w:cs="Times New Roman"/>
      <w:color w:val="auto"/>
      <w:lang w:eastAsia="en-US"/>
    </w:rPr>
  </w:style>
  <w:style w:type="paragraph" w:customStyle="1" w:styleId="2f0">
    <w:name w:val="Знак Знак Знак Знак Знак Знак Знак Знак Знак Знак2"/>
    <w:basedOn w:val="a3"/>
    <w:rsid w:val="005F15FB"/>
    <w:pPr>
      <w:spacing w:after="160" w:line="240" w:lineRule="exact"/>
      <w:jc w:val="center"/>
    </w:pPr>
    <w:rPr>
      <w:rFonts w:ascii="Verdana" w:eastAsia="Calibri" w:hAnsi="Verdana" w:cs="Verdana"/>
      <w:color w:val="auto"/>
      <w:sz w:val="24"/>
      <w:szCs w:val="24"/>
      <w:lang w:val="en-US" w:eastAsia="en-US"/>
    </w:rPr>
  </w:style>
  <w:style w:type="character" w:customStyle="1" w:styleId="171">
    <w:name w:val="Знак Знак171"/>
    <w:locked/>
    <w:rsid w:val="005F15FB"/>
    <w:rPr>
      <w:rFonts w:cs="Times New Roman"/>
      <w:i/>
      <w:iCs/>
      <w:sz w:val="22"/>
      <w:szCs w:val="22"/>
      <w:lang w:val="ru-RU" w:eastAsia="ru-RU"/>
    </w:rPr>
  </w:style>
  <w:style w:type="character" w:customStyle="1" w:styleId="161">
    <w:name w:val="Знак Знак161"/>
    <w:locked/>
    <w:rsid w:val="005F15FB"/>
    <w:rPr>
      <w:rFonts w:ascii="Arial" w:hAnsi="Arial" w:cs="Arial"/>
      <w:lang w:val="ru-RU" w:eastAsia="ru-RU"/>
    </w:rPr>
  </w:style>
  <w:style w:type="character" w:customStyle="1" w:styleId="122">
    <w:name w:val="Знак Знак122"/>
    <w:rsid w:val="005F15FB"/>
    <w:rPr>
      <w:rFonts w:ascii="Arial" w:eastAsia="Times New Roman" w:hAnsi="Arial" w:cs="Times New Roman"/>
      <w:b/>
      <w:bCs/>
      <w:color w:val="000080"/>
      <w:sz w:val="20"/>
      <w:szCs w:val="20"/>
      <w:lang w:eastAsia="ru-RU"/>
    </w:rPr>
  </w:style>
  <w:style w:type="paragraph" w:customStyle="1" w:styleId="2f1">
    <w:name w:val="Знак2"/>
    <w:basedOn w:val="a3"/>
    <w:rsid w:val="005F15FB"/>
    <w:pPr>
      <w:spacing w:after="160" w:line="240" w:lineRule="exact"/>
      <w:jc w:val="both"/>
    </w:pPr>
    <w:rPr>
      <w:rFonts w:ascii="Times New Roman" w:eastAsia="Times New Roman" w:hAnsi="Times New Roman" w:cs="Times New Roman"/>
      <w:color w:val="auto"/>
      <w:sz w:val="24"/>
      <w:szCs w:val="20"/>
      <w:lang w:val="en-US" w:eastAsia="en-US"/>
    </w:rPr>
  </w:style>
  <w:style w:type="character" w:customStyle="1" w:styleId="191">
    <w:name w:val="Знак Знак191"/>
    <w:rsid w:val="005F15FB"/>
    <w:rPr>
      <w:rFonts w:ascii="Arial" w:hAnsi="Arial"/>
      <w:b/>
      <w:bCs/>
      <w:sz w:val="28"/>
      <w:szCs w:val="24"/>
      <w:lang w:val="ru-RU" w:eastAsia="ru-RU" w:bidi="ar-SA"/>
    </w:rPr>
  </w:style>
  <w:style w:type="character" w:customStyle="1" w:styleId="181">
    <w:name w:val="Знак Знак181"/>
    <w:rsid w:val="005F15FB"/>
    <w:rPr>
      <w:sz w:val="28"/>
      <w:szCs w:val="24"/>
      <w:lang w:val="ru-RU" w:eastAsia="ru-RU" w:bidi="ar-SA"/>
    </w:rPr>
  </w:style>
  <w:style w:type="character" w:customStyle="1" w:styleId="231">
    <w:name w:val="Знак Знак231"/>
    <w:rsid w:val="005F15FB"/>
    <w:rPr>
      <w:rFonts w:ascii="Times New Roman" w:eastAsia="Times New Roman" w:hAnsi="Times New Roman"/>
      <w:sz w:val="24"/>
    </w:rPr>
  </w:style>
  <w:style w:type="character" w:customStyle="1" w:styleId="2220">
    <w:name w:val="Знак Знак222"/>
    <w:rsid w:val="005F15FB"/>
    <w:rPr>
      <w:rFonts w:ascii="Times New Roman" w:eastAsia="Times New Roman" w:hAnsi="Times New Roman"/>
      <w:sz w:val="28"/>
    </w:rPr>
  </w:style>
  <w:style w:type="character" w:customStyle="1" w:styleId="2120">
    <w:name w:val="Знак Знак212"/>
    <w:rsid w:val="005F15FB"/>
    <w:rPr>
      <w:rFonts w:ascii="Arial" w:eastAsia="Times New Roman" w:hAnsi="Arial" w:cs="Arial"/>
      <w:b/>
      <w:bCs/>
      <w:sz w:val="26"/>
      <w:szCs w:val="26"/>
    </w:rPr>
  </w:style>
  <w:style w:type="character" w:customStyle="1" w:styleId="202">
    <w:name w:val="Знак Знак202"/>
    <w:rsid w:val="005F15FB"/>
    <w:rPr>
      <w:rFonts w:ascii="Times New Roman" w:eastAsia="Times New Roman" w:hAnsi="Times New Roman"/>
      <w:b/>
      <w:bCs/>
      <w:sz w:val="28"/>
      <w:szCs w:val="28"/>
    </w:rPr>
  </w:style>
  <w:style w:type="paragraph" w:customStyle="1" w:styleId="2f2">
    <w:name w:val="Знак Знак Знак Знак Знак Знак Знак2"/>
    <w:basedOn w:val="a3"/>
    <w:rsid w:val="005F15FB"/>
    <w:pPr>
      <w:spacing w:before="100" w:beforeAutospacing="1" w:after="100" w:afterAutospacing="1" w:line="240" w:lineRule="auto"/>
    </w:pPr>
    <w:rPr>
      <w:rFonts w:ascii="Tahoma" w:eastAsia="Times New Roman" w:hAnsi="Tahoma" w:cs="Times New Roman"/>
      <w:color w:val="auto"/>
      <w:sz w:val="20"/>
      <w:szCs w:val="20"/>
      <w:lang w:val="en-US" w:eastAsia="en-US"/>
    </w:rPr>
  </w:style>
  <w:style w:type="character" w:customStyle="1" w:styleId="apple-converted-space">
    <w:name w:val="apple-converted-space"/>
    <w:rsid w:val="005F15FB"/>
  </w:style>
  <w:style w:type="character" w:customStyle="1" w:styleId="25">
    <w:name w:val="Заг 2 РГ Знак"/>
    <w:link w:val="20"/>
    <w:rsid w:val="005F15FB"/>
    <w:rPr>
      <w:rFonts w:ascii="Times New Roman" w:eastAsia="Times New Roman" w:hAnsi="Times New Roman" w:cs="Times New Roman"/>
      <w:b/>
      <w:color w:val="000000"/>
      <w:sz w:val="24"/>
      <w:szCs w:val="20"/>
      <w:lang w:val="x-none" w:eastAsia="x-none"/>
    </w:rPr>
  </w:style>
  <w:style w:type="paragraph" w:styleId="afff0">
    <w:name w:val="Title"/>
    <w:basedOn w:val="a3"/>
    <w:next w:val="a3"/>
    <w:link w:val="afffff"/>
    <w:uiPriority w:val="10"/>
    <w:qFormat/>
    <w:rsid w:val="005F15FB"/>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afffff">
    <w:name w:val="Название Знак"/>
    <w:basedOn w:val="a4"/>
    <w:link w:val="afff0"/>
    <w:uiPriority w:val="10"/>
    <w:rsid w:val="005F15F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0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A02512410275074CF234819166793D62973005679D4E5BB296800DD00FF6A86Er3D" TargetMode="External"/><Relationship Id="rId13" Type="http://schemas.openxmlformats.org/officeDocument/2006/relationships/hyperlink" Target="consultantplus://offline/ref=11F1F328D9E87637B1AADC6F1427F6A84AC442DDF8BE8E839E42F3856CbD0EQ" TargetMode="External"/><Relationship Id="rId3" Type="http://schemas.openxmlformats.org/officeDocument/2006/relationships/settings" Target="settings.xml"/><Relationship Id="rId7" Type="http://schemas.openxmlformats.org/officeDocument/2006/relationships/hyperlink" Target="consultantplus://offline/ref=11F1F328D9E87637B1AADC6F1427F6A84AC442DDF8BE8E839E42F3856CbD0EQ" TargetMode="External"/><Relationship Id="rId12" Type="http://schemas.openxmlformats.org/officeDocument/2006/relationships/hyperlink" Target="consultantplus://offline/ref=11F1F328D9E87637B1AADC6F1427F6A84AC442D2F0BF8E839E42F3856CbD0E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1F1F328D9E87637B1AADC6F1427F6A84AC442DDF8BE8E839E42F3856CbD0EQ" TargetMode="External"/><Relationship Id="rId4" Type="http://schemas.openxmlformats.org/officeDocument/2006/relationships/webSettings" Target="webSettings.xml"/><Relationship Id="rId9" Type="http://schemas.openxmlformats.org/officeDocument/2006/relationships/hyperlink" Target="consultantplus://offline/ref=AE6CD953D114051CBB05CF8A3E1E70212440BFEE00829FCD57480B5A97FD6CF7D3B4E484E6CAE1fC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26</Pages>
  <Words>8906</Words>
  <Characters>50770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mishukova</dc:creator>
  <cp:keywords/>
  <dc:description/>
  <cp:lastModifiedBy>Мышляева</cp:lastModifiedBy>
  <cp:revision>27</cp:revision>
  <cp:lastPrinted>2017-09-21T14:03:00Z</cp:lastPrinted>
  <dcterms:created xsi:type="dcterms:W3CDTF">2017-09-04T07:11:00Z</dcterms:created>
  <dcterms:modified xsi:type="dcterms:W3CDTF">2017-09-29T12:12:00Z</dcterms:modified>
</cp:coreProperties>
</file>