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31 Земельного кодекса Российской Федерации</w:t>
      </w:r>
      <w:r w:rsidR="00031C39">
        <w:rPr>
          <w:rFonts w:ascii="Times New Roman" w:hAnsi="Times New Roman" w:cs="Times New Roman"/>
          <w:sz w:val="24"/>
          <w:szCs w:val="24"/>
        </w:rPr>
        <w:t xml:space="preserve">, </w:t>
      </w:r>
      <w:r w:rsidR="00031C39" w:rsidRPr="00031C39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1732A7" w:rsidRPr="001732A7">
        <w:rPr>
          <w:rFonts w:ascii="Times New Roman" w:hAnsi="Times New Roman" w:cs="Times New Roman"/>
          <w:sz w:val="24"/>
          <w:szCs w:val="24"/>
        </w:rPr>
        <w:t>Правительства Московской области от 23.08.2013 №656/35 в части реализации развития вертолетного сообщения в Московской области, в целях формирования земельного участка для строительства вертолетной площадки вблизи транспортной развязки МКАД и шоссе Энтузиастов в границах 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города Реутов информирует о возможном </w:t>
      </w:r>
      <w:r w:rsidR="00031C39">
        <w:rPr>
          <w:rFonts w:ascii="Times New Roman" w:hAnsi="Times New Roman" w:cs="Times New Roman"/>
          <w:sz w:val="24"/>
          <w:szCs w:val="24"/>
        </w:rPr>
        <w:t>выделении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3B82" w:rsidRPr="00750331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1732A7" w:rsidRPr="001732A7">
        <w:rPr>
          <w:rFonts w:ascii="Times New Roman" w:hAnsi="Times New Roman" w:cs="Times New Roman"/>
          <w:sz w:val="24"/>
          <w:szCs w:val="24"/>
        </w:rPr>
        <w:t>1510 (одна тысяча пятьсот десять)</w:t>
      </w:r>
      <w:r w:rsidR="001732A7">
        <w:rPr>
          <w:rFonts w:ascii="Times New Roman" w:hAnsi="Times New Roman" w:cs="Times New Roman"/>
          <w:sz w:val="24"/>
          <w:szCs w:val="24"/>
        </w:rPr>
        <w:t xml:space="preserve"> </w:t>
      </w:r>
      <w:r w:rsidR="001732A7" w:rsidRPr="001732A7">
        <w:rPr>
          <w:rFonts w:ascii="Times New Roman" w:hAnsi="Times New Roman" w:cs="Times New Roman"/>
          <w:sz w:val="24"/>
          <w:szCs w:val="24"/>
        </w:rPr>
        <w:t>квадратных метров</w:t>
      </w:r>
      <w:r w:rsidRPr="00154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</w:t>
      </w:r>
      <w:r w:rsidRPr="00154994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="001732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49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994">
        <w:rPr>
          <w:rFonts w:ascii="Times New Roman" w:hAnsi="Times New Roman" w:cs="Times New Roman"/>
          <w:sz w:val="24"/>
          <w:szCs w:val="24"/>
        </w:rPr>
        <w:t>50:48:00</w:t>
      </w:r>
      <w:r w:rsidR="001732A7">
        <w:rPr>
          <w:rFonts w:ascii="Times New Roman" w:hAnsi="Times New Roman" w:cs="Times New Roman"/>
          <w:sz w:val="24"/>
          <w:szCs w:val="24"/>
        </w:rPr>
        <w:t>10101</w:t>
      </w:r>
      <w:r w:rsidRPr="0075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732A7" w:rsidRPr="001732A7">
        <w:rPr>
          <w:rFonts w:ascii="Times New Roman" w:hAnsi="Times New Roman" w:cs="Times New Roman"/>
          <w:sz w:val="24"/>
          <w:szCs w:val="24"/>
        </w:rPr>
        <w:t>автомагистраль Москва – Нижний Новгород (юго - западнее дома 1)</w:t>
      </w:r>
      <w:r w:rsidRPr="00154994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C39">
        <w:rPr>
          <w:rFonts w:ascii="Times New Roman" w:hAnsi="Times New Roman" w:cs="Times New Roman"/>
          <w:sz w:val="24"/>
          <w:szCs w:val="24"/>
        </w:rPr>
        <w:t xml:space="preserve"> категория земель – «земли населенных пунктов», вид разрешенного использования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39" w:rsidRPr="001732A7">
        <w:rPr>
          <w:rFonts w:ascii="Times New Roman" w:hAnsi="Times New Roman" w:cs="Times New Roman"/>
          <w:sz w:val="24"/>
          <w:szCs w:val="24"/>
        </w:rPr>
        <w:t>«</w:t>
      </w:r>
      <w:r w:rsidR="001732A7" w:rsidRPr="001732A7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воздушного транспорта</w:t>
      </w:r>
      <w:r w:rsidR="00031C39" w:rsidRPr="001732A7">
        <w:rPr>
          <w:rFonts w:ascii="Times New Roman" w:hAnsi="Times New Roman" w:cs="Times New Roman"/>
          <w:sz w:val="24"/>
          <w:szCs w:val="24"/>
        </w:rPr>
        <w:t>»</w:t>
      </w:r>
      <w:r w:rsidRPr="00173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91" w:rsidRDefault="009B7691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2A7" w:rsidRDefault="001732A7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2A7" w:rsidRPr="001732A7" w:rsidRDefault="001732A7" w:rsidP="001732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732A7" w:rsidRPr="001732A7" w:rsidSect="004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1352"/>
    <w:multiLevelType w:val="hybridMultilevel"/>
    <w:tmpl w:val="BAF4A5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2"/>
    <w:rsid w:val="00031C39"/>
    <w:rsid w:val="00082484"/>
    <w:rsid w:val="00135373"/>
    <w:rsid w:val="00145EDC"/>
    <w:rsid w:val="001732A7"/>
    <w:rsid w:val="003335CF"/>
    <w:rsid w:val="003B1B02"/>
    <w:rsid w:val="00600C8F"/>
    <w:rsid w:val="00683783"/>
    <w:rsid w:val="00932F52"/>
    <w:rsid w:val="00953FDB"/>
    <w:rsid w:val="009B7691"/>
    <w:rsid w:val="00A36E0E"/>
    <w:rsid w:val="00BA32C0"/>
    <w:rsid w:val="00C5250D"/>
    <w:rsid w:val="00CC7EDD"/>
    <w:rsid w:val="00CD036F"/>
    <w:rsid w:val="00E00EF8"/>
    <w:rsid w:val="00E572FD"/>
    <w:rsid w:val="00EF3B82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Воронов А. В.</cp:lastModifiedBy>
  <cp:revision>2</cp:revision>
  <cp:lastPrinted>2014-05-19T12:13:00Z</cp:lastPrinted>
  <dcterms:created xsi:type="dcterms:W3CDTF">2014-05-23T13:02:00Z</dcterms:created>
  <dcterms:modified xsi:type="dcterms:W3CDTF">2014-05-23T13:02:00Z</dcterms:modified>
</cp:coreProperties>
</file>