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6" w:rsidRDefault="00B82E36" w:rsidP="00B82E36">
      <w:pPr>
        <w:shd w:val="clear" w:color="auto" w:fill="FFFFFF"/>
        <w:tabs>
          <w:tab w:val="left" w:pos="0"/>
          <w:tab w:val="left" w:pos="1260"/>
        </w:tabs>
        <w:ind w:left="360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58320E" wp14:editId="2184F238">
            <wp:extent cx="6507480" cy="9357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248" cy="934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36" w:rsidRDefault="00B82E36" w:rsidP="00E27282">
      <w:pPr>
        <w:shd w:val="clear" w:color="auto" w:fill="FFFFFF"/>
        <w:tabs>
          <w:tab w:val="left" w:pos="0"/>
          <w:tab w:val="left" w:pos="1260"/>
        </w:tabs>
        <w:ind w:left="360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B30383" w:rsidP="00E27282">
      <w:pPr>
        <w:shd w:val="clear" w:color="auto" w:fill="FFFFFF"/>
        <w:tabs>
          <w:tab w:val="left" w:pos="0"/>
          <w:tab w:val="left" w:pos="1260"/>
        </w:tabs>
        <w:ind w:left="360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5BBC" w:rsidRPr="006F1346" w:rsidRDefault="00805BBC" w:rsidP="00E971BD">
      <w:pPr>
        <w:shd w:val="clear" w:color="auto" w:fill="FFFFFF"/>
        <w:tabs>
          <w:tab w:val="left" w:pos="0"/>
          <w:tab w:val="left" w:pos="1260"/>
        </w:tabs>
        <w:ind w:left="360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41272B" w:rsidP="003C2F0E">
      <w:pPr>
        <w:widowControl/>
        <w:numPr>
          <w:ilvl w:val="1"/>
          <w:numId w:val="3"/>
        </w:numPr>
        <w:shd w:val="clear" w:color="auto" w:fill="FFFFFF"/>
        <w:tabs>
          <w:tab w:val="clear" w:pos="405"/>
          <w:tab w:val="num" w:pos="0"/>
        </w:tabs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805BBC" w:rsidRPr="006F1346">
        <w:rPr>
          <w:rFonts w:ascii="Times New Roman" w:hAnsi="Times New Roman" w:cs="Times New Roman"/>
          <w:sz w:val="28"/>
          <w:szCs w:val="28"/>
        </w:rPr>
        <w:t>«ТСЖ</w:t>
      </w:r>
      <w:r w:rsidR="00B30383" w:rsidRPr="006F1346">
        <w:rPr>
          <w:rFonts w:ascii="Times New Roman" w:hAnsi="Times New Roman" w:cs="Times New Roman"/>
          <w:sz w:val="28"/>
          <w:szCs w:val="28"/>
        </w:rPr>
        <w:t xml:space="preserve"> Садовый</w:t>
      </w:r>
      <w:r w:rsidR="00805BBC" w:rsidRPr="006F1346">
        <w:rPr>
          <w:rFonts w:ascii="Times New Roman" w:hAnsi="Times New Roman" w:cs="Times New Roman"/>
          <w:sz w:val="28"/>
          <w:szCs w:val="28"/>
        </w:rPr>
        <w:t>»</w:t>
      </w:r>
      <w:r w:rsidRPr="006F1346">
        <w:rPr>
          <w:rFonts w:ascii="Times New Roman" w:hAnsi="Times New Roman" w:cs="Times New Roman"/>
          <w:sz w:val="28"/>
          <w:szCs w:val="28"/>
        </w:rPr>
        <w:t xml:space="preserve"> (далее - Товарищество)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создано решением общего собрания собственников помещений (жилых и нежилых) многокварти</w:t>
      </w:r>
      <w:r w:rsidR="00B30383" w:rsidRPr="006F1346">
        <w:rPr>
          <w:rFonts w:ascii="Times New Roman" w:hAnsi="Times New Roman" w:cs="Times New Roman"/>
          <w:sz w:val="28"/>
          <w:szCs w:val="28"/>
        </w:rPr>
        <w:t xml:space="preserve">рного дома по </w:t>
      </w:r>
      <w:proofErr w:type="spellStart"/>
      <w:r w:rsidR="0090196E" w:rsidRPr="006F1346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90196E" w:rsidRPr="006F1346">
        <w:rPr>
          <w:rFonts w:ascii="Times New Roman" w:hAnsi="Times New Roman" w:cs="Times New Roman"/>
          <w:sz w:val="28"/>
          <w:szCs w:val="28"/>
        </w:rPr>
        <w:t>:г</w:t>
      </w:r>
      <w:proofErr w:type="spellEnd"/>
      <w:proofErr w:type="gramEnd"/>
      <w:r w:rsidR="0090196E" w:rsidRPr="006F1346">
        <w:rPr>
          <w:rFonts w:ascii="Times New Roman" w:hAnsi="Times New Roman" w:cs="Times New Roman"/>
          <w:sz w:val="28"/>
          <w:szCs w:val="28"/>
        </w:rPr>
        <w:t>. Реутов, Садовый проезд, дом 3, корпус 1 (далее – Дом)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805BBC" w:rsidP="003C2F0E">
      <w:pPr>
        <w:widowControl/>
        <w:numPr>
          <w:ilvl w:val="1"/>
          <w:numId w:val="3"/>
        </w:numPr>
        <w:shd w:val="clear" w:color="auto" w:fill="FFFFFF"/>
        <w:tabs>
          <w:tab w:val="clear" w:pos="405"/>
          <w:tab w:val="num" w:pos="0"/>
        </w:tabs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1272B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: г.</w:t>
      </w:r>
      <w:r w:rsidR="00B30383" w:rsidRPr="006F1346">
        <w:rPr>
          <w:rFonts w:ascii="Times New Roman" w:hAnsi="Times New Roman" w:cs="Times New Roman"/>
          <w:sz w:val="28"/>
          <w:szCs w:val="28"/>
        </w:rPr>
        <w:t xml:space="preserve"> Реутов</w:t>
      </w:r>
      <w:r w:rsidRPr="006F1346">
        <w:rPr>
          <w:rFonts w:ascii="Times New Roman" w:hAnsi="Times New Roman" w:cs="Times New Roman"/>
          <w:sz w:val="28"/>
          <w:szCs w:val="28"/>
        </w:rPr>
        <w:t>,</w:t>
      </w:r>
      <w:r w:rsidR="00B30383" w:rsidRPr="006F1346">
        <w:rPr>
          <w:rFonts w:ascii="Times New Roman" w:hAnsi="Times New Roman" w:cs="Times New Roman"/>
          <w:sz w:val="28"/>
          <w:szCs w:val="28"/>
        </w:rPr>
        <w:t xml:space="preserve"> Садовый проезд, дом 3, корпус 1.</w:t>
      </w:r>
    </w:p>
    <w:p w:rsidR="00805BBC" w:rsidRPr="006F1346" w:rsidRDefault="00805BBC" w:rsidP="003C2F0E">
      <w:pPr>
        <w:numPr>
          <w:ilvl w:val="1"/>
          <w:numId w:val="3"/>
        </w:numPr>
        <w:shd w:val="clear" w:color="auto" w:fill="FFFFFF"/>
        <w:tabs>
          <w:tab w:val="clear" w:pos="405"/>
          <w:tab w:val="left" w:pos="0"/>
        </w:tabs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Товарищество создано без ограничения срока деятельности.</w:t>
      </w:r>
    </w:p>
    <w:p w:rsidR="00805BBC" w:rsidRPr="006F1346" w:rsidRDefault="00805BBC" w:rsidP="003C2F0E">
      <w:pPr>
        <w:numPr>
          <w:ilvl w:val="1"/>
          <w:numId w:val="3"/>
        </w:numPr>
        <w:shd w:val="clear" w:color="auto" w:fill="FFFFFF"/>
        <w:tabs>
          <w:tab w:val="clear" w:pos="405"/>
          <w:tab w:val="left" w:pos="0"/>
        </w:tabs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является юридическим лицом с момента его государственной регистрации. Товарищество имеет печать со своим наименованием, </w:t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6F1346">
        <w:rPr>
          <w:rFonts w:ascii="Times New Roman" w:hAnsi="Times New Roman" w:cs="Times New Roman"/>
          <w:sz w:val="28"/>
          <w:szCs w:val="28"/>
        </w:rPr>
        <w:t xml:space="preserve"> и иные счета в банке, другие реквизиты.</w:t>
      </w:r>
    </w:p>
    <w:p w:rsidR="00805BBC" w:rsidRPr="006F1346" w:rsidRDefault="00805BBC" w:rsidP="003C2F0E">
      <w:pPr>
        <w:pStyle w:val="ab"/>
        <w:numPr>
          <w:ilvl w:val="1"/>
          <w:numId w:val="3"/>
        </w:numPr>
        <w:tabs>
          <w:tab w:val="clear" w:pos="405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отвечает по своим обязательствам всем принадлежащим ему имуществом, может от своего имени приобретать и осуществлять гражданские права и </w:t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6F1346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Товарищество не отвечает по обязательствам членов товарищества. Члены </w:t>
      </w:r>
      <w:r w:rsidR="0041272B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>не отвечают по обязательствам товарищества.</w:t>
      </w:r>
    </w:p>
    <w:p w:rsidR="00805BBC" w:rsidRPr="006F1346" w:rsidRDefault="00805BBC" w:rsidP="003C2F0E">
      <w:pPr>
        <w:pStyle w:val="ab"/>
        <w:numPr>
          <w:ilvl w:val="1"/>
          <w:numId w:val="3"/>
        </w:numPr>
        <w:tabs>
          <w:tab w:val="clear" w:pos="405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 Товарищество является некоммерческой корпоративной организацией, </w:t>
      </w:r>
      <w:r w:rsidR="0041272B" w:rsidRPr="006F1346">
        <w:rPr>
          <w:rFonts w:ascii="Times New Roman" w:hAnsi="Times New Roman" w:cs="Times New Roman"/>
          <w:sz w:val="28"/>
          <w:szCs w:val="28"/>
        </w:rPr>
        <w:t xml:space="preserve">объединяющей собственников помещений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Pr="006F1346">
        <w:rPr>
          <w:rFonts w:ascii="Times New Roman" w:hAnsi="Times New Roman" w:cs="Times New Roman"/>
          <w:sz w:val="28"/>
          <w:szCs w:val="28"/>
        </w:rPr>
        <w:t>.</w:t>
      </w:r>
      <w:r w:rsidR="0041272B" w:rsidRPr="006F1346">
        <w:rPr>
          <w:rFonts w:ascii="Times New Roman" w:hAnsi="Times New Roman" w:cs="Times New Roman"/>
          <w:sz w:val="28"/>
          <w:szCs w:val="28"/>
        </w:rPr>
        <w:t xml:space="preserve"> Число членов Товарищества должно превышать пятьдесят процентов голосов от общего числа голосов собственников помещений в </w:t>
      </w:r>
      <w:r w:rsidR="0090196E" w:rsidRPr="006F1346">
        <w:rPr>
          <w:rFonts w:ascii="Times New Roman" w:hAnsi="Times New Roman" w:cs="Times New Roman"/>
          <w:sz w:val="28"/>
          <w:szCs w:val="28"/>
        </w:rPr>
        <w:t>Доме</w:t>
      </w:r>
    </w:p>
    <w:p w:rsidR="00805BBC" w:rsidRPr="006F1346" w:rsidRDefault="004A10ED" w:rsidP="003C2F0E">
      <w:pPr>
        <w:pStyle w:val="ab"/>
        <w:numPr>
          <w:ilvl w:val="1"/>
          <w:numId w:val="3"/>
        </w:numPr>
        <w:tabs>
          <w:tab w:val="clear" w:pos="405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В целях регулирования корпоративных отношений ч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лены </w:t>
      </w:r>
      <w:r w:rsidR="0041272B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вправе утвердить внутренний регламент и иные внутренние документы, которые не являются учредительными документами.</w:t>
      </w:r>
    </w:p>
    <w:p w:rsidR="00805BBC" w:rsidRPr="006F1346" w:rsidRDefault="00805BBC" w:rsidP="00EE3906">
      <w:pPr>
        <w:pStyle w:val="ab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6F1346" w:rsidRDefault="006F1346" w:rsidP="00E27282">
      <w:pPr>
        <w:shd w:val="clear" w:color="auto" w:fill="FFFFFF"/>
        <w:tabs>
          <w:tab w:val="left" w:pos="0"/>
          <w:tab w:val="left" w:pos="1260"/>
        </w:tabs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B30383" w:rsidP="00E27282">
      <w:pPr>
        <w:shd w:val="clear" w:color="auto" w:fill="FFFFFF"/>
        <w:tabs>
          <w:tab w:val="left" w:pos="0"/>
          <w:tab w:val="left" w:pos="1260"/>
        </w:tabs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1272B" w:rsidRPr="006F1346">
        <w:rPr>
          <w:rFonts w:ascii="Times New Roman" w:hAnsi="Times New Roman" w:cs="Times New Roman"/>
          <w:b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41272B" w:rsidRPr="006F1346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ДЕЯТЕЛЬНОСТИ ТОВАРИЩЕСТВА</w:t>
      </w:r>
    </w:p>
    <w:p w:rsidR="00805BBC" w:rsidRPr="006F1346" w:rsidRDefault="00805BBC" w:rsidP="00E971BD">
      <w:pPr>
        <w:shd w:val="clear" w:color="auto" w:fill="FFFFFF"/>
        <w:tabs>
          <w:tab w:val="left" w:pos="0"/>
          <w:tab w:val="left" w:pos="1260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643862" w:rsidRPr="006F1346" w:rsidRDefault="00643862" w:rsidP="00E971BD">
      <w:pPr>
        <w:pStyle w:val="ConsNormal"/>
        <w:numPr>
          <w:ilvl w:val="1"/>
          <w:numId w:val="2"/>
        </w:numPr>
        <w:tabs>
          <w:tab w:val="clear" w:pos="1026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Предметом деятельности Товарищества является управление комплексом недвижимого имущества в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Pr="006F1346">
        <w:rPr>
          <w:rFonts w:ascii="Times New Roman" w:hAnsi="Times New Roman" w:cs="Times New Roman"/>
          <w:sz w:val="28"/>
          <w:szCs w:val="28"/>
        </w:rPr>
        <w:t>в целях:</w:t>
      </w:r>
    </w:p>
    <w:p w:rsidR="00643862" w:rsidRPr="006F1346" w:rsidRDefault="00643862" w:rsidP="003C2F0E">
      <w:pPr>
        <w:pStyle w:val="ConsNormal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обеспечения эксплуатации этого комплекса; </w:t>
      </w:r>
    </w:p>
    <w:p w:rsidR="00805BBC" w:rsidRPr="006F1346" w:rsidRDefault="0090196E" w:rsidP="003C2F0E">
      <w:pPr>
        <w:pStyle w:val="ConsNormal"/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43862" w:rsidRPr="006F1346">
        <w:rPr>
          <w:rFonts w:ascii="Times New Roman" w:hAnsi="Times New Roman" w:cs="Times New Roman"/>
          <w:sz w:val="28"/>
          <w:szCs w:val="28"/>
        </w:rPr>
        <w:t>владения, пользования и</w:t>
      </w:r>
      <w:r w:rsidRPr="006F1346">
        <w:rPr>
          <w:rFonts w:ascii="Times New Roman" w:hAnsi="Times New Roman" w:cs="Times New Roman"/>
          <w:sz w:val="28"/>
          <w:szCs w:val="28"/>
        </w:rPr>
        <w:t>,</w:t>
      </w:r>
      <w:r w:rsidR="00643862" w:rsidRPr="006F1346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пределах</w:t>
      </w:r>
      <w:r w:rsidRPr="006F1346">
        <w:rPr>
          <w:rFonts w:ascii="Times New Roman" w:hAnsi="Times New Roman" w:cs="Times New Roman"/>
          <w:sz w:val="28"/>
          <w:szCs w:val="28"/>
        </w:rPr>
        <w:t>,</w:t>
      </w:r>
      <w:r w:rsidR="00643862" w:rsidRPr="006F1346">
        <w:rPr>
          <w:rFonts w:ascii="Times New Roman" w:hAnsi="Times New Roman" w:cs="Times New Roman"/>
          <w:sz w:val="28"/>
          <w:szCs w:val="28"/>
        </w:rPr>
        <w:t xml:space="preserve"> распоряжения общим имуществом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="00643862" w:rsidRPr="006F1346">
        <w:rPr>
          <w:rFonts w:ascii="Times New Roman" w:hAnsi="Times New Roman" w:cs="Times New Roman"/>
          <w:sz w:val="28"/>
          <w:szCs w:val="28"/>
        </w:rPr>
        <w:t>.</w:t>
      </w:r>
    </w:p>
    <w:p w:rsidR="00643862" w:rsidRPr="006F1346" w:rsidRDefault="00643862" w:rsidP="006438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Основными видами деятельности Товарищества являются: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обслуживание, эксплуатация и ремонт недвижимого имущества в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Доме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организация финансирования содержания, эксплуатации, развития комплекса </w:t>
      </w:r>
      <w:r w:rsidR="006208A8" w:rsidRPr="006F1346">
        <w:rPr>
          <w:rFonts w:ascii="Times New Roman" w:hAnsi="Times New Roman" w:cs="Times New Roman"/>
          <w:sz w:val="28"/>
          <w:szCs w:val="28"/>
        </w:rPr>
        <w:t>Д</w:t>
      </w:r>
      <w:r w:rsidRPr="006F1346">
        <w:rPr>
          <w:rFonts w:ascii="Times New Roman" w:hAnsi="Times New Roman" w:cs="Times New Roman"/>
          <w:sz w:val="28"/>
          <w:szCs w:val="28"/>
        </w:rPr>
        <w:t>ома, в том числе прием платежей, оплата услуг подрядных организаций, оформление документов для получения субсидий, дотаций, привлечение кредитов и займов;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коммунальных услуг собственникам и пользователям помещений в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Доме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lastRenderedPageBreak/>
        <w:t>организация крытых и открытых охраняемых стоянок для автомототранспорта собственников и владельцев помещений. Предоставление услуг по ремонту и обслуживанию автомототранспорта собственников и владельцев помещений;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Pr="006F1346">
        <w:rPr>
          <w:rFonts w:ascii="Times New Roman" w:hAnsi="Times New Roman" w:cs="Times New Roman"/>
          <w:sz w:val="28"/>
          <w:szCs w:val="28"/>
        </w:rPr>
        <w:t>, придомовой территории, имущества собственников и владельцев помещений;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содержание и благоустройство придомовой территории;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 помещений, конструкций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Pr="006F1346">
        <w:rPr>
          <w:rFonts w:ascii="Times New Roman" w:hAnsi="Times New Roman" w:cs="Times New Roman"/>
          <w:sz w:val="28"/>
          <w:szCs w:val="28"/>
        </w:rPr>
        <w:t>, инженерных сооружений;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строительство и реконструкция зданий и сооружений;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представление интересов собственников и владельцев помещений в отношениях с третьими лицами по вопросам деятельности Товарищества;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содействие в постановке и снятии с учета по месту жительства;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консультирование собственников и владельцев помещений по вопросам деятельности Товарищества;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передача в аренду части общего имущества, помещений, фасадов, элементов зданий, придомовой территории;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оказание собственникам и владельцам помещений услуг по перепланировке помещений, регистрации сделок с недвижимостью;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создание условий для содержания домашних животных и оборудование мест для их выгула;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ведение реестра собственников и владельцев помещений;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проведение развивающих, спортивных, культурно-развлекательных занятий для детей, подростков и молодежи;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 с участием собственников и владельцев помещений;</w:t>
      </w:r>
    </w:p>
    <w:p w:rsidR="00643862" w:rsidRPr="006F1346" w:rsidRDefault="00643862" w:rsidP="003C2F0E">
      <w:pPr>
        <w:pStyle w:val="ConsPlusNormal"/>
        <w:numPr>
          <w:ilvl w:val="0"/>
          <w:numId w:val="8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строительство дополнительных помещений и объектов общего имущества в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Доме</w:t>
      </w:r>
      <w:r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90196E" w:rsidP="009019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643862" w:rsidRPr="006F1346">
        <w:rPr>
          <w:rFonts w:ascii="Times New Roman" w:hAnsi="Times New Roman" w:cs="Times New Roman"/>
          <w:sz w:val="28"/>
          <w:szCs w:val="28"/>
        </w:rPr>
        <w:t xml:space="preserve">Товарищество может осуществлять иные виды деятельности, не запрещенные законодательством Российской Федерации и соответствующие целям деятельности Товарищества. Для достижения целей, предусмотренных настоящим Уставом, Товарищество вправе заниматься хозяйственной </w:t>
      </w:r>
      <w:proofErr w:type="spellStart"/>
      <w:r w:rsidR="00643862" w:rsidRPr="006F1346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Start"/>
      <w:r w:rsidR="00643862" w:rsidRPr="006F13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3862" w:rsidRPr="006F13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3862" w:rsidRPr="006F1346">
        <w:rPr>
          <w:rFonts w:ascii="Times New Roman" w:hAnsi="Times New Roman" w:cs="Times New Roman"/>
          <w:sz w:val="28"/>
          <w:szCs w:val="28"/>
        </w:rPr>
        <w:t xml:space="preserve">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</w:t>
      </w:r>
    </w:p>
    <w:p w:rsidR="0090196E" w:rsidRPr="006F1346" w:rsidRDefault="0090196E" w:rsidP="009019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346" w:rsidRDefault="006F1346" w:rsidP="0090196E">
      <w:pPr>
        <w:shd w:val="clear" w:color="auto" w:fill="FFFFFF"/>
        <w:tabs>
          <w:tab w:val="left" w:pos="0"/>
        </w:tabs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6E" w:rsidRPr="006F1346" w:rsidRDefault="0090196E" w:rsidP="0090196E">
      <w:pPr>
        <w:shd w:val="clear" w:color="auto" w:fill="FFFFFF"/>
        <w:tabs>
          <w:tab w:val="left" w:pos="0"/>
        </w:tabs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 ПРАВА ТОВАРИЩЕСТВА</w:t>
      </w:r>
    </w:p>
    <w:p w:rsidR="0090196E" w:rsidRPr="006F1346" w:rsidRDefault="0090196E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0196E" w:rsidRPr="006F1346" w:rsidRDefault="0090196E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Товарищество вправе: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82E36">
        <w:rPr>
          <w:rFonts w:ascii="Times New Roman" w:hAnsi="Times New Roman" w:cs="Times New Roman"/>
          <w:b/>
          <w:sz w:val="28"/>
          <w:szCs w:val="28"/>
        </w:rPr>
        <w:t>3</w:t>
      </w:r>
      <w:r w:rsidRPr="006F1346">
        <w:rPr>
          <w:rFonts w:ascii="Times New Roman" w:hAnsi="Times New Roman" w:cs="Times New Roman"/>
          <w:b/>
          <w:sz w:val="28"/>
          <w:szCs w:val="28"/>
        </w:rPr>
        <w:t>.1.1.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Заключать </w:t>
      </w:r>
      <w:r w:rsidR="006208A8" w:rsidRPr="006F134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договоры управления Домом,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договоры снабжения коммунальными ресурсами, договоры на обслуживание, эксплуатацию и ремонт общего имущества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, иные </w:t>
      </w:r>
      <w:r w:rsidR="0090196E" w:rsidRPr="006F1346">
        <w:rPr>
          <w:rFonts w:ascii="Times New Roman" w:hAnsi="Times New Roman" w:cs="Times New Roman"/>
          <w:sz w:val="28"/>
          <w:szCs w:val="28"/>
        </w:rPr>
        <w:lastRenderedPageBreak/>
        <w:t xml:space="preserve">договоры с организациями и физическими лицами в </w:t>
      </w:r>
      <w:r w:rsidR="006208A8" w:rsidRPr="006F1346">
        <w:rPr>
          <w:rFonts w:ascii="Times New Roman" w:hAnsi="Times New Roman" w:cs="Times New Roman"/>
          <w:sz w:val="28"/>
          <w:szCs w:val="28"/>
        </w:rPr>
        <w:t>целях, предусмотренных настоящим Уставом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Определять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смету доходов и расходов на год, в том числе необходимые расходы на содержание и ремонт общего имущества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, затраты на капитальный ремонт и реконструкцию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, специальные взносы и отчисления в резервный фонд, а также </w:t>
      </w:r>
      <w:r w:rsidR="006208A8" w:rsidRPr="006F1346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208A8" w:rsidRPr="006F1346">
        <w:rPr>
          <w:rFonts w:ascii="Times New Roman" w:hAnsi="Times New Roman" w:cs="Times New Roman"/>
          <w:sz w:val="28"/>
          <w:szCs w:val="28"/>
        </w:rPr>
        <w:t>в целях, предусмотренных настоящим Уставом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Устанавливать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на основе принятой сметы доходов и расходов на год размеры платежей и взносов для каждого собственника помещения в </w:t>
      </w:r>
      <w:proofErr w:type="spellStart"/>
      <w:r w:rsidR="006208A8" w:rsidRPr="006F1346"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="00632307" w:rsidRPr="006F1346">
        <w:rPr>
          <w:rFonts w:ascii="Times New Roman" w:hAnsi="Times New Roman" w:cs="Times New Roman"/>
          <w:sz w:val="28"/>
          <w:szCs w:val="28"/>
        </w:rPr>
        <w:t>,</w:t>
      </w:r>
      <w:r w:rsidR="0090196E" w:rsidRPr="006F134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0196E" w:rsidRPr="006F1346">
        <w:rPr>
          <w:rFonts w:ascii="Times New Roman" w:hAnsi="Times New Roman" w:cs="Times New Roman"/>
          <w:sz w:val="28"/>
          <w:szCs w:val="28"/>
        </w:rPr>
        <w:t xml:space="preserve"> соответствии с его долей в праве общей собственности на общее имущество </w:t>
      </w:r>
      <w:r w:rsidR="006208A8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</w:t>
      </w:r>
      <w:r w:rsidR="0090196E" w:rsidRPr="006F1346">
        <w:rPr>
          <w:rFonts w:ascii="Times New Roman" w:hAnsi="Times New Roman" w:cs="Times New Roman"/>
          <w:b/>
          <w:sz w:val="28"/>
          <w:szCs w:val="28"/>
        </w:rPr>
        <w:t>4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Выполнять </w:t>
      </w:r>
      <w:r w:rsidR="006208A8" w:rsidRPr="006F1346">
        <w:rPr>
          <w:rFonts w:ascii="Times New Roman" w:hAnsi="Times New Roman" w:cs="Times New Roman"/>
          <w:sz w:val="28"/>
          <w:szCs w:val="28"/>
        </w:rPr>
        <w:t>работы и оказывать услуги собственникам и владельцам помещений в Доме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3.1.5.</w:t>
      </w:r>
      <w:r w:rsidR="0090196E" w:rsidRPr="006F1346">
        <w:rPr>
          <w:rFonts w:ascii="Times New Roman" w:hAnsi="Times New Roman" w:cs="Times New Roman"/>
          <w:sz w:val="28"/>
          <w:szCs w:val="28"/>
        </w:rPr>
        <w:tab/>
      </w:r>
      <w:r w:rsidR="00632307" w:rsidRPr="006F1346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90196E" w:rsidRPr="006F1346">
        <w:rPr>
          <w:rFonts w:ascii="Times New Roman" w:hAnsi="Times New Roman" w:cs="Times New Roman"/>
          <w:sz w:val="28"/>
          <w:szCs w:val="28"/>
        </w:rPr>
        <w:t>предоставляемыми банками кредитами в порядке и на условиях, которые предусмотрены законодательством РФ;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3.1.6.</w:t>
      </w:r>
      <w:r w:rsidR="0090196E" w:rsidRPr="006F1346">
        <w:rPr>
          <w:rFonts w:ascii="Times New Roman" w:hAnsi="Times New Roman" w:cs="Times New Roman"/>
          <w:sz w:val="28"/>
          <w:szCs w:val="28"/>
        </w:rPr>
        <w:tab/>
      </w:r>
      <w:r w:rsidR="00632307" w:rsidRPr="006F1346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по договору материальные и денежные средства лицам, выполняющим для </w:t>
      </w:r>
      <w:r w:rsidR="006208A8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работы и предоставляющим </w:t>
      </w:r>
      <w:r w:rsidR="006208A8" w:rsidRPr="006F1346">
        <w:rPr>
          <w:rFonts w:ascii="Times New Roman" w:hAnsi="Times New Roman" w:cs="Times New Roman"/>
          <w:sz w:val="28"/>
          <w:szCs w:val="28"/>
        </w:rPr>
        <w:t xml:space="preserve">Товариществу </w:t>
      </w:r>
      <w:r w:rsidR="0090196E" w:rsidRPr="006F1346">
        <w:rPr>
          <w:rFonts w:ascii="Times New Roman" w:hAnsi="Times New Roman" w:cs="Times New Roman"/>
          <w:sz w:val="28"/>
          <w:szCs w:val="28"/>
        </w:rPr>
        <w:t>услуги;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3.1.7.</w:t>
      </w:r>
      <w:r w:rsidR="0090196E" w:rsidRPr="006F1346">
        <w:rPr>
          <w:rFonts w:ascii="Times New Roman" w:hAnsi="Times New Roman" w:cs="Times New Roman"/>
          <w:sz w:val="28"/>
          <w:szCs w:val="28"/>
        </w:rPr>
        <w:tab/>
      </w:r>
      <w:r w:rsidR="00632307" w:rsidRPr="006F1346">
        <w:rPr>
          <w:rFonts w:ascii="Times New Roman" w:hAnsi="Times New Roman" w:cs="Times New Roman"/>
          <w:sz w:val="28"/>
          <w:szCs w:val="28"/>
        </w:rPr>
        <w:t xml:space="preserve">Продавать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и передавать во временное пользование, обменивать имущество, принадлежащее </w:t>
      </w:r>
      <w:r w:rsidR="006208A8" w:rsidRPr="006F1346">
        <w:rPr>
          <w:rFonts w:ascii="Times New Roman" w:hAnsi="Times New Roman" w:cs="Times New Roman"/>
          <w:sz w:val="28"/>
          <w:szCs w:val="28"/>
        </w:rPr>
        <w:t>Товариществу</w:t>
      </w:r>
      <w:r w:rsidR="0090196E" w:rsidRPr="006F1346">
        <w:rPr>
          <w:rFonts w:ascii="Times New Roman" w:hAnsi="Times New Roman" w:cs="Times New Roman"/>
          <w:sz w:val="28"/>
          <w:szCs w:val="28"/>
        </w:rPr>
        <w:t>.</w:t>
      </w:r>
    </w:p>
    <w:p w:rsidR="0090196E" w:rsidRPr="006F1346" w:rsidRDefault="006208A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</w:t>
      </w:r>
      <w:r w:rsidR="0090196E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 случаях, если это не нарушает права и законные интересы собственников помещений в </w:t>
      </w:r>
      <w:r w:rsidRPr="006F1346">
        <w:rPr>
          <w:rFonts w:ascii="Times New Roman" w:hAnsi="Times New Roman" w:cs="Times New Roman"/>
          <w:sz w:val="28"/>
          <w:szCs w:val="28"/>
        </w:rPr>
        <w:t>Доме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,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90196E" w:rsidRPr="006F1346">
        <w:rPr>
          <w:rFonts w:ascii="Times New Roman" w:hAnsi="Times New Roman" w:cs="Times New Roman"/>
          <w:sz w:val="28"/>
          <w:szCs w:val="28"/>
        </w:rPr>
        <w:t>вправе: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3.2.1.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Предоставлять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 пользование или ограниченное пользование часть общего имущества </w:t>
      </w:r>
      <w:r w:rsidR="00F14AD3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3.2.2.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законодательства РФ в установленном порядке надстраивать, перестраивать часть общего имущества </w:t>
      </w:r>
      <w:r w:rsidR="00F14AD3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3.2.3.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  <w:t xml:space="preserve">Получать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 пользование либо получать или приобретать в общую долевую собственность собственников помещений в </w:t>
      </w:r>
      <w:r w:rsidR="00F14AD3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>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3.2.4.</w:t>
      </w:r>
      <w:r w:rsidR="0090196E" w:rsidRPr="006F1346">
        <w:rPr>
          <w:rFonts w:ascii="Times New Roman" w:hAnsi="Times New Roman" w:cs="Times New Roman"/>
          <w:sz w:val="28"/>
          <w:szCs w:val="28"/>
        </w:rPr>
        <w:tab/>
      </w:r>
      <w:r w:rsidR="00632307" w:rsidRPr="006F134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РФ от имени и </w:t>
      </w:r>
      <w:proofErr w:type="spellStart"/>
      <w:r w:rsidR="0090196E" w:rsidRPr="006F1346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="0090196E" w:rsidRPr="006F1346">
        <w:rPr>
          <w:rFonts w:ascii="Times New Roman" w:hAnsi="Times New Roman" w:cs="Times New Roman"/>
          <w:sz w:val="28"/>
          <w:szCs w:val="28"/>
        </w:rPr>
        <w:t xml:space="preserve"> собственников помещений в </w:t>
      </w:r>
      <w:r w:rsidR="00F14AD3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застройку прилегающих к </w:t>
      </w:r>
      <w:r w:rsidR="00F14AD3" w:rsidRPr="006F1346">
        <w:rPr>
          <w:rFonts w:ascii="Times New Roman" w:hAnsi="Times New Roman" w:cs="Times New Roman"/>
          <w:sz w:val="28"/>
          <w:szCs w:val="28"/>
        </w:rPr>
        <w:t xml:space="preserve">Дому </w:t>
      </w:r>
      <w:r w:rsidR="0090196E" w:rsidRPr="006F1346">
        <w:rPr>
          <w:rFonts w:ascii="Times New Roman" w:hAnsi="Times New Roman" w:cs="Times New Roman"/>
          <w:sz w:val="28"/>
          <w:szCs w:val="28"/>
        </w:rPr>
        <w:t>выделенных земельных участков.</w:t>
      </w:r>
    </w:p>
    <w:p w:rsidR="0090196E" w:rsidRPr="006F1346" w:rsidRDefault="00F14AD3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</w:t>
      </w:r>
      <w:r w:rsidR="0090196E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196E" w:rsidRPr="006F1346">
        <w:rPr>
          <w:rFonts w:ascii="Times New Roman" w:hAnsi="Times New Roman" w:cs="Times New Roman"/>
          <w:sz w:val="28"/>
          <w:szCs w:val="28"/>
        </w:rPr>
        <w:t>случаенеисполнения</w:t>
      </w:r>
      <w:proofErr w:type="spellEnd"/>
      <w:r w:rsidR="0090196E" w:rsidRPr="006F1346">
        <w:rPr>
          <w:rFonts w:ascii="Times New Roman" w:hAnsi="Times New Roman" w:cs="Times New Roman"/>
          <w:sz w:val="28"/>
          <w:szCs w:val="28"/>
        </w:rPr>
        <w:t xml:space="preserve"> собственниками помещений 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своих обязанностей по участию в общих расходах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90196E" w:rsidRPr="006F1346">
        <w:rPr>
          <w:rFonts w:ascii="Times New Roman" w:hAnsi="Times New Roman" w:cs="Times New Roman"/>
          <w:sz w:val="28"/>
          <w:szCs w:val="28"/>
        </w:rPr>
        <w:t>в судебном порядке вправе требовать принудительного возмещения обязательных платежей и взносов.</w:t>
      </w:r>
    </w:p>
    <w:p w:rsidR="0090196E" w:rsidRPr="006F1346" w:rsidRDefault="00F14AD3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</w:t>
      </w:r>
      <w:r w:rsidR="0090196E" w:rsidRPr="006F1346">
        <w:rPr>
          <w:rFonts w:ascii="Times New Roman" w:hAnsi="Times New Roman" w:cs="Times New Roman"/>
          <w:b/>
          <w:sz w:val="28"/>
          <w:szCs w:val="28"/>
        </w:rPr>
        <w:t>.4.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Товарищество может потребовать в судебном порядке полного возмещения причиненных ему убытков в результате неисполнения собственниками помещений 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>обязательств по уплате обязательных платежей и взносов и оплате иных общих расходов.</w:t>
      </w:r>
    </w:p>
    <w:p w:rsidR="0090196E" w:rsidRPr="006F1346" w:rsidRDefault="0090196E" w:rsidP="0090196E">
      <w:pPr>
        <w:shd w:val="clear" w:color="auto" w:fill="FFFFFF"/>
        <w:tabs>
          <w:tab w:val="left" w:pos="0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6F1346" w:rsidRPr="006F1346" w:rsidRDefault="006F1346" w:rsidP="009019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46" w:rsidRDefault="006F1346" w:rsidP="009019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46" w:rsidRDefault="006F1346" w:rsidP="009019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6E" w:rsidRPr="006F1346" w:rsidRDefault="00F14AD3" w:rsidP="0090196E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0196E" w:rsidRPr="006F1346">
        <w:rPr>
          <w:rFonts w:ascii="Times New Roman" w:hAnsi="Times New Roman" w:cs="Times New Roman"/>
          <w:b/>
          <w:sz w:val="28"/>
          <w:szCs w:val="28"/>
        </w:rPr>
        <w:t>. ОБЯЗАННОСТИ ТОВАРИЩЕСТВА</w:t>
      </w:r>
    </w:p>
    <w:p w:rsidR="0090196E" w:rsidRPr="006F1346" w:rsidRDefault="0090196E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0196E" w:rsidRPr="006F1346" w:rsidRDefault="0090196E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Товарищество обязано: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надлежащее санитарное и техническое состояние общего имущества </w:t>
      </w:r>
      <w:r w:rsidR="005F4289" w:rsidRPr="006F1346">
        <w:rPr>
          <w:rFonts w:ascii="Times New Roman" w:hAnsi="Times New Roman" w:cs="Times New Roman"/>
          <w:sz w:val="28"/>
          <w:szCs w:val="28"/>
        </w:rPr>
        <w:t>Дома</w:t>
      </w:r>
      <w:r w:rsidR="00D641FC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выполнение всеми собственниками помещений в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обязанностей по содержанию и ремонту общего имущества </w:t>
      </w:r>
      <w:r w:rsidR="005F4289" w:rsidRPr="006F1346">
        <w:rPr>
          <w:rFonts w:ascii="Times New Roman" w:hAnsi="Times New Roman" w:cs="Times New Roman"/>
          <w:sz w:val="28"/>
          <w:szCs w:val="28"/>
        </w:rPr>
        <w:t>Дома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 в соответствии с их долями в праве общей собственности на данное имущество;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соблюдение прав и законных интересов собственников помещений в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>при установлении условий и порядка владения, пользования и распоряжения общей собственностью;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меры, необходимые для предотвращения или прекращения действий третьих лиц, затрудняющих реализацию прав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собственников помещений на </w:t>
      </w:r>
      <w:r w:rsidR="0090196E" w:rsidRPr="006F1346">
        <w:rPr>
          <w:rFonts w:ascii="Times New Roman" w:hAnsi="Times New Roman" w:cs="Times New Roman"/>
          <w:sz w:val="28"/>
          <w:szCs w:val="28"/>
        </w:rPr>
        <w:t>владени</w:t>
      </w:r>
      <w:r w:rsidR="005F4289" w:rsidRPr="006F1346">
        <w:rPr>
          <w:rFonts w:ascii="Times New Roman" w:hAnsi="Times New Roman" w:cs="Times New Roman"/>
          <w:sz w:val="28"/>
          <w:szCs w:val="28"/>
        </w:rPr>
        <w:t>е</w:t>
      </w:r>
      <w:r w:rsidR="0090196E" w:rsidRPr="006F1346">
        <w:rPr>
          <w:rFonts w:ascii="Times New Roman" w:hAnsi="Times New Roman" w:cs="Times New Roman"/>
          <w:sz w:val="28"/>
          <w:szCs w:val="28"/>
        </w:rPr>
        <w:t>, пользовани</w:t>
      </w:r>
      <w:r w:rsidR="005F4289" w:rsidRPr="006F1346">
        <w:rPr>
          <w:rFonts w:ascii="Times New Roman" w:hAnsi="Times New Roman" w:cs="Times New Roman"/>
          <w:sz w:val="28"/>
          <w:szCs w:val="28"/>
        </w:rPr>
        <w:t>е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 и</w:t>
      </w:r>
      <w:r w:rsidR="005F4289" w:rsidRPr="006F1346">
        <w:rPr>
          <w:rFonts w:ascii="Times New Roman" w:hAnsi="Times New Roman" w:cs="Times New Roman"/>
          <w:sz w:val="28"/>
          <w:szCs w:val="28"/>
        </w:rPr>
        <w:t>,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РФ пределах</w:t>
      </w:r>
      <w:r w:rsidR="005F4289" w:rsidRPr="006F1346">
        <w:rPr>
          <w:rFonts w:ascii="Times New Roman" w:hAnsi="Times New Roman" w:cs="Times New Roman"/>
          <w:sz w:val="28"/>
          <w:szCs w:val="28"/>
        </w:rPr>
        <w:t>,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F4289" w:rsidRPr="006F1346">
        <w:rPr>
          <w:rFonts w:ascii="Times New Roman" w:hAnsi="Times New Roman" w:cs="Times New Roman"/>
          <w:sz w:val="28"/>
          <w:szCs w:val="28"/>
        </w:rPr>
        <w:t>е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 общим имуществом в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90196E" w:rsidRPr="006F1346">
        <w:rPr>
          <w:rFonts w:ascii="Times New Roman" w:hAnsi="Times New Roman" w:cs="Times New Roman"/>
          <w:sz w:val="28"/>
          <w:szCs w:val="28"/>
        </w:rPr>
        <w:t>или препятствующих этому;</w:t>
      </w:r>
    </w:p>
    <w:p w:rsidR="0090196E" w:rsidRPr="006F1346" w:rsidRDefault="00E017C8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4.5.</w:t>
      </w:r>
      <w:r w:rsidR="0090196E" w:rsidRPr="006F13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41FC" w:rsidRPr="006F134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законные интересы собственников помещений в </w:t>
      </w:r>
      <w:r w:rsidR="005F4289" w:rsidRPr="006F1346">
        <w:rPr>
          <w:rFonts w:ascii="Times New Roman" w:hAnsi="Times New Roman" w:cs="Times New Roman"/>
          <w:sz w:val="28"/>
          <w:szCs w:val="28"/>
        </w:rPr>
        <w:t>Доме</w:t>
      </w:r>
      <w:r w:rsidR="0090196E" w:rsidRPr="006F1346">
        <w:rPr>
          <w:rFonts w:ascii="Times New Roman" w:hAnsi="Times New Roman" w:cs="Times New Roman"/>
          <w:sz w:val="28"/>
          <w:szCs w:val="28"/>
        </w:rPr>
        <w:t xml:space="preserve">, связанные с управлением общим имуществом в </w:t>
      </w:r>
      <w:r w:rsidR="005F4289" w:rsidRPr="006F1346">
        <w:rPr>
          <w:rFonts w:ascii="Times New Roman" w:hAnsi="Times New Roman" w:cs="Times New Roman"/>
          <w:sz w:val="28"/>
          <w:szCs w:val="28"/>
        </w:rPr>
        <w:t>Доме</w:t>
      </w:r>
      <w:r w:rsidR="0090196E" w:rsidRPr="006F1346">
        <w:rPr>
          <w:rFonts w:ascii="Times New Roman" w:hAnsi="Times New Roman" w:cs="Times New Roman"/>
          <w:sz w:val="28"/>
          <w:szCs w:val="28"/>
        </w:rPr>
        <w:t>, в том числе в отношениях с органами государственной власти, органами местного с</w:t>
      </w:r>
      <w:r w:rsidR="005F4289" w:rsidRPr="006F1346">
        <w:rPr>
          <w:rFonts w:ascii="Times New Roman" w:hAnsi="Times New Roman" w:cs="Times New Roman"/>
          <w:sz w:val="28"/>
          <w:szCs w:val="28"/>
        </w:rPr>
        <w:t>амоуправления и третьими лицами;</w:t>
      </w:r>
      <w:proofErr w:type="gramEnd"/>
    </w:p>
    <w:p w:rsidR="0090196E" w:rsidRPr="006F1346" w:rsidRDefault="00D641FC" w:rsidP="006F13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4.</w:t>
      </w:r>
      <w:r w:rsidR="00E017C8"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Pr="006F1346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F4289" w:rsidRPr="006F1346">
        <w:rPr>
          <w:rFonts w:ascii="Times New Roman" w:hAnsi="Times New Roman" w:cs="Times New Roman"/>
          <w:sz w:val="28"/>
          <w:szCs w:val="28"/>
        </w:rPr>
        <w:t>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Федерации.</w:t>
      </w:r>
      <w:r w:rsidRPr="006F1346">
        <w:rPr>
          <w:rFonts w:ascii="Times New Roman" w:hAnsi="Times New Roman" w:cs="Times New Roman"/>
          <w:sz w:val="28"/>
          <w:szCs w:val="28"/>
        </w:rPr>
        <w:t xml:space="preserve">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</w:t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96E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</w:t>
      </w:r>
      <w:proofErr w:type="gramStart"/>
      <w:r w:rsidR="0090196E" w:rsidRPr="006F1346">
        <w:rPr>
          <w:rFonts w:ascii="Times New Roman" w:hAnsi="Times New Roman" w:cs="Times New Roman"/>
          <w:b/>
          <w:vanish/>
          <w:sz w:val="28"/>
          <w:szCs w:val="28"/>
        </w:rPr>
        <w:t>с</w:t>
      </w:r>
      <w:proofErr w:type="gramEnd"/>
      <w:r w:rsidR="0090196E" w:rsidRPr="006F1346">
        <w:rPr>
          <w:rFonts w:ascii="Times New Roman" w:hAnsi="Times New Roman" w:cs="Times New Roman"/>
          <w:b/>
          <w:vanish/>
          <w:sz w:val="28"/>
          <w:szCs w:val="28"/>
        </w:rPr>
        <w:t>м. текст в предыдущей редакции)</w:t>
      </w:r>
    </w:p>
    <w:p w:rsidR="0090196E" w:rsidRPr="006F1346" w:rsidRDefault="0090196E" w:rsidP="0090196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F4289" w:rsidRPr="006F1346" w:rsidRDefault="00D641FC" w:rsidP="006F1346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 ЧЛЕНСТВО В ТОВАРИЩЕСТВЕ</w:t>
      </w:r>
    </w:p>
    <w:p w:rsidR="005F4289" w:rsidRPr="006F1346" w:rsidRDefault="005F4289" w:rsidP="005F4289">
      <w:pPr>
        <w:shd w:val="clear" w:color="auto" w:fill="FFFFFF"/>
        <w:tabs>
          <w:tab w:val="left" w:pos="0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5F4289" w:rsidRPr="006F1346" w:rsidRDefault="00AB23B2" w:rsidP="005F4289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017C8" w:rsidRPr="006F1346">
        <w:rPr>
          <w:rFonts w:ascii="Times New Roman" w:hAnsi="Times New Roman" w:cs="Times New Roman"/>
          <w:sz w:val="28"/>
          <w:szCs w:val="28"/>
        </w:rPr>
        <w:t xml:space="preserve">Товариществе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возникает </w:t>
      </w:r>
      <w:proofErr w:type="gramStart"/>
      <w:r w:rsidR="005F4289" w:rsidRPr="006F1346">
        <w:rPr>
          <w:rFonts w:ascii="Times New Roman" w:hAnsi="Times New Roman" w:cs="Times New Roman"/>
          <w:sz w:val="28"/>
          <w:szCs w:val="28"/>
        </w:rPr>
        <w:t xml:space="preserve">у собственника помещения в </w:t>
      </w:r>
      <w:r w:rsidR="00E017C8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на основании заявления о вступлении в </w:t>
      </w:r>
      <w:r w:rsidR="00E017C8" w:rsidRPr="006F1346">
        <w:rPr>
          <w:rFonts w:ascii="Times New Roman" w:hAnsi="Times New Roman" w:cs="Times New Roman"/>
          <w:sz w:val="28"/>
          <w:szCs w:val="28"/>
        </w:rPr>
        <w:t>Товарищество</w:t>
      </w:r>
      <w:proofErr w:type="gramEnd"/>
      <w:r w:rsidR="005F4289" w:rsidRPr="006F1346">
        <w:rPr>
          <w:rFonts w:ascii="Times New Roman" w:hAnsi="Times New Roman" w:cs="Times New Roman"/>
          <w:sz w:val="28"/>
          <w:szCs w:val="28"/>
        </w:rPr>
        <w:t>, поданно</w:t>
      </w:r>
      <w:r w:rsidR="00D641FC" w:rsidRPr="006F1346">
        <w:rPr>
          <w:rFonts w:ascii="Times New Roman" w:hAnsi="Times New Roman" w:cs="Times New Roman"/>
          <w:sz w:val="28"/>
          <w:szCs w:val="28"/>
        </w:rPr>
        <w:t>го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 в правление </w:t>
      </w:r>
      <w:r w:rsidR="00E017C8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5F4289" w:rsidRPr="006F1346">
        <w:rPr>
          <w:rFonts w:ascii="Times New Roman" w:hAnsi="Times New Roman" w:cs="Times New Roman"/>
          <w:sz w:val="28"/>
          <w:szCs w:val="28"/>
        </w:rPr>
        <w:t>.</w:t>
      </w:r>
    </w:p>
    <w:p w:rsidR="005F4289" w:rsidRPr="006F1346" w:rsidRDefault="00AB23B2" w:rsidP="005F4289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5F4289" w:rsidRPr="006F1346">
        <w:rPr>
          <w:rFonts w:ascii="Times New Roman" w:hAnsi="Times New Roman" w:cs="Times New Roman"/>
          <w:sz w:val="28"/>
          <w:szCs w:val="28"/>
        </w:rPr>
        <w:tab/>
        <w:t xml:space="preserve">Членом товарищества вправе стать любой собственник помещения в </w:t>
      </w:r>
      <w:r w:rsidR="00D641FC" w:rsidRPr="006F1346">
        <w:rPr>
          <w:rFonts w:ascii="Times New Roman" w:hAnsi="Times New Roman" w:cs="Times New Roman"/>
          <w:sz w:val="28"/>
          <w:szCs w:val="28"/>
        </w:rPr>
        <w:t>Доме</w:t>
      </w:r>
      <w:r w:rsidR="005F4289" w:rsidRPr="006F1346">
        <w:rPr>
          <w:rFonts w:ascii="Times New Roman" w:hAnsi="Times New Roman" w:cs="Times New Roman"/>
          <w:sz w:val="28"/>
          <w:szCs w:val="28"/>
        </w:rPr>
        <w:t>, после возникновения у него права собственности на это помещение и ознакомления с положениями настоящего Устава.</w:t>
      </w:r>
    </w:p>
    <w:p w:rsidR="005F4289" w:rsidRPr="006F1346" w:rsidRDefault="00AB23B2" w:rsidP="005F4289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5F4289" w:rsidRPr="006F1346">
        <w:rPr>
          <w:rFonts w:ascii="Times New Roman" w:hAnsi="Times New Roman" w:cs="Times New Roman"/>
          <w:sz w:val="28"/>
          <w:szCs w:val="28"/>
        </w:rPr>
        <w:tab/>
        <w:t xml:space="preserve">Членство в </w:t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Товариществе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прекращается с момента подачи заявления о выходе из </w:t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или с момента </w:t>
      </w:r>
      <w:proofErr w:type="gramStart"/>
      <w:r w:rsidR="005F4289" w:rsidRPr="006F1346">
        <w:rPr>
          <w:rFonts w:ascii="Times New Roman" w:hAnsi="Times New Roman" w:cs="Times New Roman"/>
          <w:sz w:val="28"/>
          <w:szCs w:val="28"/>
        </w:rPr>
        <w:t xml:space="preserve">прекращения права собственности члена </w:t>
      </w:r>
      <w:r w:rsidR="00D641FC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End"/>
      <w:r w:rsidR="00D641FC" w:rsidRPr="006F1346">
        <w:rPr>
          <w:rFonts w:ascii="Times New Roman" w:hAnsi="Times New Roman" w:cs="Times New Roman"/>
          <w:sz w:val="28"/>
          <w:szCs w:val="28"/>
        </w:rPr>
        <w:t xml:space="preserve"> 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на помещение в </w:t>
      </w:r>
      <w:r w:rsidR="00D641FC" w:rsidRPr="006F1346">
        <w:rPr>
          <w:rFonts w:ascii="Times New Roman" w:hAnsi="Times New Roman" w:cs="Times New Roman"/>
          <w:sz w:val="28"/>
          <w:szCs w:val="28"/>
        </w:rPr>
        <w:t>Доме</w:t>
      </w:r>
      <w:r w:rsidR="005F4289" w:rsidRPr="006F1346">
        <w:rPr>
          <w:rFonts w:ascii="Times New Roman" w:hAnsi="Times New Roman" w:cs="Times New Roman"/>
          <w:sz w:val="28"/>
          <w:szCs w:val="28"/>
        </w:rPr>
        <w:t>.</w:t>
      </w:r>
    </w:p>
    <w:p w:rsidR="005F4289" w:rsidRPr="006F1346" w:rsidRDefault="00AB23B2" w:rsidP="00632307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Pr="006F1346">
        <w:rPr>
          <w:rFonts w:ascii="Times New Roman" w:hAnsi="Times New Roman" w:cs="Times New Roman"/>
          <w:b/>
          <w:sz w:val="28"/>
          <w:szCs w:val="28"/>
        </w:rPr>
        <w:t>4</w:t>
      </w:r>
      <w:r w:rsidR="005F4289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5F4289" w:rsidRPr="006F1346">
        <w:rPr>
          <w:rFonts w:ascii="Times New Roman" w:hAnsi="Times New Roman" w:cs="Times New Roman"/>
          <w:sz w:val="28"/>
          <w:szCs w:val="28"/>
        </w:rPr>
        <w:t>обязан предоставить правлению товарищества достоверные сведения</w:t>
      </w:r>
      <w:r w:rsidRPr="006F1346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5F4289" w:rsidRPr="006F1346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5F4289" w:rsidRPr="006F1346">
        <w:rPr>
          <w:rStyle w:val="r"/>
          <w:rFonts w:ascii="Times New Roman" w:hAnsi="Times New Roman"/>
          <w:sz w:val="28"/>
          <w:szCs w:val="28"/>
        </w:rPr>
        <w:t xml:space="preserve">пунктом </w:t>
      </w:r>
      <w:r w:rsidRPr="006F1346">
        <w:rPr>
          <w:rStyle w:val="r"/>
          <w:rFonts w:ascii="Times New Roman" w:hAnsi="Times New Roman"/>
          <w:sz w:val="28"/>
          <w:szCs w:val="28"/>
        </w:rPr>
        <w:t>4.1.6</w:t>
      </w:r>
      <w:r w:rsidR="005F4289" w:rsidRPr="006F1346">
        <w:rPr>
          <w:rStyle w:val="r"/>
          <w:rFonts w:ascii="Times New Roman" w:hAnsi="Times New Roman"/>
          <w:sz w:val="28"/>
          <w:szCs w:val="28"/>
        </w:rPr>
        <w:t xml:space="preserve"> Устава</w:t>
      </w:r>
      <w:r w:rsidR="005F4289" w:rsidRPr="006F1346">
        <w:rPr>
          <w:rFonts w:ascii="Times New Roman" w:hAnsi="Times New Roman" w:cs="Times New Roman"/>
          <w:sz w:val="28"/>
          <w:szCs w:val="28"/>
        </w:rPr>
        <w:t>, и своевременно информировать правление товарищества об их изменении.</w:t>
      </w:r>
    </w:p>
    <w:p w:rsidR="00D641FC" w:rsidRPr="006F1346" w:rsidRDefault="00D641FC" w:rsidP="00D641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46" w:rsidRPr="006F1346" w:rsidRDefault="006F1346" w:rsidP="00D641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346" w:rsidRPr="006F1346" w:rsidRDefault="006F1346" w:rsidP="00D641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FC" w:rsidRPr="006F1346" w:rsidRDefault="00AB23B2" w:rsidP="00D641F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641FC" w:rsidRPr="006F1346">
        <w:rPr>
          <w:rFonts w:ascii="Times New Roman" w:hAnsi="Times New Roman" w:cs="Times New Roman"/>
          <w:b/>
          <w:sz w:val="28"/>
          <w:szCs w:val="28"/>
        </w:rPr>
        <w:t>. СРЕДСТВА И ИМУЩЕСТВО ТОВАРИЩЕСТВА</w:t>
      </w:r>
    </w:p>
    <w:p w:rsidR="00D641FC" w:rsidRPr="006F1346" w:rsidRDefault="00D641FC" w:rsidP="00D641FC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641FC" w:rsidRPr="006F1346" w:rsidRDefault="00AB23B2" w:rsidP="00D641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="00D641FC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может находиться движимое имущество, а также недвижимое имущество, расположенное внутри или за пределами </w:t>
      </w:r>
      <w:r w:rsidRPr="006F1346">
        <w:rPr>
          <w:rFonts w:ascii="Times New Roman" w:hAnsi="Times New Roman" w:cs="Times New Roman"/>
          <w:sz w:val="28"/>
          <w:szCs w:val="28"/>
        </w:rPr>
        <w:t>Дома</w:t>
      </w:r>
      <w:r w:rsidR="00D641F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D641FC" w:rsidRPr="006F1346" w:rsidRDefault="00AB23B2" w:rsidP="00D641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="00D641F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D641FC" w:rsidRPr="006F1346">
        <w:rPr>
          <w:rFonts w:ascii="Times New Roman" w:hAnsi="Times New Roman" w:cs="Times New Roman"/>
          <w:sz w:val="28"/>
          <w:szCs w:val="28"/>
        </w:rPr>
        <w:tab/>
        <w:t xml:space="preserve">Средства товарищества состоят </w:t>
      </w:r>
      <w:proofErr w:type="gramStart"/>
      <w:r w:rsidR="00D641FC" w:rsidRPr="006F13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641FC" w:rsidRPr="006F1346">
        <w:rPr>
          <w:rFonts w:ascii="Times New Roman" w:hAnsi="Times New Roman" w:cs="Times New Roman"/>
          <w:sz w:val="28"/>
          <w:szCs w:val="28"/>
        </w:rPr>
        <w:t>:</w:t>
      </w:r>
    </w:p>
    <w:p w:rsidR="00E20BF0" w:rsidRPr="006F1346" w:rsidRDefault="00D641FC" w:rsidP="003C2F0E">
      <w:pPr>
        <w:pStyle w:val="ab"/>
        <w:widowControl/>
        <w:numPr>
          <w:ilvl w:val="0"/>
          <w:numId w:val="10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E20BF0" w:rsidRPr="006F1346">
        <w:rPr>
          <w:rFonts w:ascii="Times New Roman" w:hAnsi="Times New Roman" w:cs="Times New Roman"/>
          <w:sz w:val="28"/>
          <w:szCs w:val="28"/>
        </w:rPr>
        <w:t>;</w:t>
      </w:r>
    </w:p>
    <w:p w:rsidR="00D641FC" w:rsidRPr="006F1346" w:rsidRDefault="00D641FC" w:rsidP="003C2F0E">
      <w:pPr>
        <w:pStyle w:val="ab"/>
        <w:widowControl/>
        <w:numPr>
          <w:ilvl w:val="0"/>
          <w:numId w:val="10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взносов членов </w:t>
      </w:r>
      <w:r w:rsidR="00E20BF0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D641FC" w:rsidRPr="006F1346" w:rsidRDefault="00D641FC" w:rsidP="003C2F0E">
      <w:pPr>
        <w:pStyle w:val="ab"/>
        <w:widowControl/>
        <w:numPr>
          <w:ilvl w:val="0"/>
          <w:numId w:val="10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доходов от хозяйственной деятельности </w:t>
      </w:r>
      <w:r w:rsidR="00E20BF0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 xml:space="preserve">, направленных на осуществление целей, задач и выполнение обязанностей </w:t>
      </w:r>
      <w:r w:rsidR="00E20BF0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D641FC" w:rsidRPr="006F1346" w:rsidRDefault="00D641FC" w:rsidP="003C2F0E">
      <w:pPr>
        <w:pStyle w:val="ab"/>
        <w:widowControl/>
        <w:numPr>
          <w:ilvl w:val="0"/>
          <w:numId w:val="10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субсидий на обеспечение эксплуатации общего имущества в </w:t>
      </w:r>
      <w:r w:rsidR="00E20BF0" w:rsidRPr="006F1346">
        <w:rPr>
          <w:rFonts w:ascii="Times New Roman" w:hAnsi="Times New Roman" w:cs="Times New Roman"/>
          <w:sz w:val="28"/>
          <w:szCs w:val="28"/>
        </w:rPr>
        <w:t>Доме</w:t>
      </w:r>
      <w:r w:rsidRPr="006F1346">
        <w:rPr>
          <w:rFonts w:ascii="Times New Roman" w:hAnsi="Times New Roman" w:cs="Times New Roman"/>
          <w:sz w:val="28"/>
          <w:szCs w:val="28"/>
        </w:rPr>
        <w:t>, проведение текущего и капитального ремонта, предоставление отдельных видов коммунальных услуг и субсидий на иные цели;</w:t>
      </w:r>
    </w:p>
    <w:p w:rsidR="00D641FC" w:rsidRPr="006F1346" w:rsidRDefault="00D641FC" w:rsidP="003C2F0E">
      <w:pPr>
        <w:pStyle w:val="ab"/>
        <w:widowControl/>
        <w:numPr>
          <w:ilvl w:val="0"/>
          <w:numId w:val="10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прочих поступлений.</w:t>
      </w:r>
    </w:p>
    <w:p w:rsidR="00D641FC" w:rsidRPr="006F1346" w:rsidRDefault="00E20BF0" w:rsidP="00D641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="00D641FC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На основании решения общего собрания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D641F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D641FC" w:rsidRPr="006F1346" w:rsidRDefault="00E20BF0" w:rsidP="00D641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="00D641FC" w:rsidRPr="006F1346">
        <w:rPr>
          <w:rFonts w:ascii="Times New Roman" w:hAnsi="Times New Roman" w:cs="Times New Roman"/>
          <w:b/>
          <w:sz w:val="28"/>
          <w:szCs w:val="28"/>
        </w:rPr>
        <w:t>.4.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D641FC" w:rsidRPr="006F134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D641FC" w:rsidRPr="006F1346">
        <w:rPr>
          <w:rFonts w:ascii="Times New Roman" w:hAnsi="Times New Roman" w:cs="Times New Roman"/>
          <w:sz w:val="28"/>
          <w:szCs w:val="28"/>
        </w:rPr>
        <w:t>имеет право распоряжаться средствами товарищества, находящимися на расчетном счете, в соответствии с финансовым планом (сметой) товарищества.</w:t>
      </w:r>
    </w:p>
    <w:p w:rsidR="004A10ED" w:rsidRPr="006F1346" w:rsidRDefault="004A10ED" w:rsidP="004A10E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6.5.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В случае принятия с</w:t>
      </w:r>
      <w:r w:rsidR="00295253" w:rsidRPr="006F1346">
        <w:rPr>
          <w:rFonts w:ascii="Times New Roman" w:hAnsi="Times New Roman" w:cs="Times New Roman"/>
          <w:sz w:val="28"/>
          <w:szCs w:val="28"/>
        </w:rPr>
        <w:t>обственникам</w:t>
      </w:r>
      <w:r w:rsidRPr="006F1346">
        <w:rPr>
          <w:rFonts w:ascii="Times New Roman" w:hAnsi="Times New Roman" w:cs="Times New Roman"/>
          <w:sz w:val="28"/>
          <w:szCs w:val="28"/>
        </w:rPr>
        <w:t>и</w:t>
      </w:r>
      <w:r w:rsidR="00295253" w:rsidRPr="006F1346">
        <w:rPr>
          <w:rFonts w:ascii="Times New Roman" w:hAnsi="Times New Roman" w:cs="Times New Roman"/>
          <w:sz w:val="28"/>
          <w:szCs w:val="28"/>
        </w:rPr>
        <w:t xml:space="preserve"> помещений в </w:t>
      </w:r>
      <w:r w:rsidRPr="006F1346">
        <w:rPr>
          <w:rFonts w:ascii="Times New Roman" w:hAnsi="Times New Roman" w:cs="Times New Roman"/>
          <w:sz w:val="28"/>
          <w:szCs w:val="28"/>
        </w:rPr>
        <w:t>Д</w:t>
      </w:r>
      <w:r w:rsidR="00295253" w:rsidRPr="006F1346">
        <w:rPr>
          <w:rFonts w:ascii="Times New Roman" w:hAnsi="Times New Roman" w:cs="Times New Roman"/>
          <w:sz w:val="28"/>
          <w:szCs w:val="28"/>
        </w:rPr>
        <w:t xml:space="preserve">оме </w:t>
      </w:r>
      <w:r w:rsidRPr="006F1346">
        <w:rPr>
          <w:rFonts w:ascii="Times New Roman" w:hAnsi="Times New Roman" w:cs="Times New Roman"/>
          <w:sz w:val="28"/>
          <w:szCs w:val="28"/>
        </w:rPr>
        <w:t xml:space="preserve">решения о формировании фонда капитального ремонта Дома </w:t>
      </w:r>
      <w:r w:rsidR="00295253" w:rsidRPr="006F1346">
        <w:rPr>
          <w:rFonts w:ascii="Times New Roman" w:hAnsi="Times New Roman" w:cs="Times New Roman"/>
          <w:sz w:val="28"/>
          <w:szCs w:val="28"/>
        </w:rPr>
        <w:t xml:space="preserve">на специальном счете,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 осуществляет распоряжение денежными средствами на таком специальном счете в порядке, установленном жилищным законодательством РФ, в целях проведения капитального ремонта общего имущества в Доме. </w:t>
      </w:r>
    </w:p>
    <w:p w:rsidR="00E20BF0" w:rsidRPr="006F1346" w:rsidRDefault="00E20BF0" w:rsidP="00D641F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20BF0" w:rsidRPr="006F1346" w:rsidRDefault="00904D35" w:rsidP="00E20B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 xml:space="preserve">. ПРАВА ЧЛЕНОВ ТОВАРИЩЕСТВА </w:t>
      </w:r>
    </w:p>
    <w:p w:rsidR="00E20BF0" w:rsidRPr="006F1346" w:rsidRDefault="00E20BF0" w:rsidP="00E20B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F0" w:rsidRPr="006F1346" w:rsidRDefault="00904D35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E20BF0" w:rsidRPr="006F1346">
        <w:rPr>
          <w:rFonts w:ascii="Times New Roman" w:hAnsi="Times New Roman" w:cs="Times New Roman"/>
          <w:sz w:val="28"/>
          <w:szCs w:val="28"/>
        </w:rPr>
        <w:t>Члены товарищества вправе:</w:t>
      </w:r>
    </w:p>
    <w:p w:rsidR="00E20BF0" w:rsidRPr="006F1346" w:rsidRDefault="00904D35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82E3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B82E36">
        <w:rPr>
          <w:rFonts w:ascii="Times New Roman" w:hAnsi="Times New Roman" w:cs="Times New Roman"/>
          <w:b/>
          <w:sz w:val="28"/>
          <w:szCs w:val="28"/>
        </w:rPr>
        <w:t>.1.1.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E20BF0" w:rsidRPr="006F1346">
        <w:rPr>
          <w:rFonts w:ascii="Times New Roman" w:hAnsi="Times New Roman" w:cs="Times New Roman"/>
          <w:sz w:val="28"/>
          <w:szCs w:val="28"/>
        </w:rPr>
        <w:t>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Товарищества;</w:t>
      </w:r>
    </w:p>
    <w:p w:rsidR="00CB31F0" w:rsidRPr="006F1346" w:rsidRDefault="00904D35" w:rsidP="00CB31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82E3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B82E36">
        <w:rPr>
          <w:rFonts w:ascii="Times New Roman" w:hAnsi="Times New Roman" w:cs="Times New Roman"/>
          <w:b/>
          <w:sz w:val="28"/>
          <w:szCs w:val="28"/>
        </w:rPr>
        <w:t>.1.2.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Получать от органов управления товарищества информацию о деятельности товарищества в порядке и в объеме, которые установлены Жилищным кодексом РФ и Уставом товарищества</w:t>
      </w:r>
      <w:r w:rsidR="00CB31F0" w:rsidRPr="00B82E36">
        <w:rPr>
          <w:rFonts w:ascii="Times New Roman" w:hAnsi="Times New Roman" w:cs="Times New Roman"/>
          <w:sz w:val="28"/>
          <w:szCs w:val="28"/>
        </w:rPr>
        <w:t>;</w:t>
      </w:r>
    </w:p>
    <w:p w:rsidR="00CB31F0" w:rsidRPr="006F1346" w:rsidRDefault="00904D35" w:rsidP="00CB31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B82E3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.1.3.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Обжаловать в судебном порядке решения органов управления товарищества.</w:t>
      </w:r>
    </w:p>
    <w:p w:rsidR="00E20BF0" w:rsidRPr="006F1346" w:rsidRDefault="00904D35" w:rsidP="00E20B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1.4.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Предъявлять </w:t>
      </w:r>
      <w:r w:rsidR="00E20BF0" w:rsidRPr="006F1346">
        <w:rPr>
          <w:rFonts w:ascii="Times New Roman" w:hAnsi="Times New Roman" w:cs="Times New Roman"/>
          <w:sz w:val="28"/>
          <w:szCs w:val="28"/>
        </w:rPr>
        <w:t>требования к товариществу относительно качества оказываемых услуг и (или) выполняемых работ.</w:t>
      </w:r>
    </w:p>
    <w:p w:rsidR="00CB31F0" w:rsidRPr="006F1346" w:rsidRDefault="00904D35" w:rsidP="00E20B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2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и не являющиеся членами </w:t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E20BF0" w:rsidRPr="006F1346">
        <w:rPr>
          <w:rFonts w:ascii="Times New Roman" w:hAnsi="Times New Roman" w:cs="Times New Roman"/>
          <w:sz w:val="28"/>
          <w:szCs w:val="28"/>
        </w:rPr>
        <w:t>имеют право ознакомиться со следующим</w:t>
      </w:r>
      <w:r w:rsidR="00CB31F0" w:rsidRPr="006F1346">
        <w:rPr>
          <w:rFonts w:ascii="Times New Roman" w:hAnsi="Times New Roman" w:cs="Times New Roman"/>
          <w:sz w:val="28"/>
          <w:szCs w:val="28"/>
        </w:rPr>
        <w:t>и документами: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Уставом Товарищества, внесенными в Устав изменениями, свидетельством о государственной регистрации Товарищества;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Реестром членов Товарищества;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Заключениями ревизионной комиссии (ревизора) Товарищества;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.2.5.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Документами, подтверждающими права Товарищества на имущество, отражаемое на его балансе;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.2.6.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Протоколами Общих собраний членов Товарищества, заседаний Правления Товарищества и ревизионной комиссии Товарищества;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.2.7.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помещений 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CB31F0" w:rsidRPr="006F1346">
        <w:rPr>
          <w:rFonts w:ascii="Times New Roman" w:hAnsi="Times New Roman" w:cs="Times New Roman"/>
          <w:sz w:val="28"/>
          <w:szCs w:val="28"/>
        </w:rPr>
        <w:t xml:space="preserve">по вопросам, поставленным на голосование, при проведении Общего собрания собственников помещений 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="00CB31F0" w:rsidRPr="006F1346">
        <w:rPr>
          <w:rFonts w:ascii="Times New Roman" w:hAnsi="Times New Roman" w:cs="Times New Roman"/>
          <w:sz w:val="28"/>
          <w:szCs w:val="28"/>
        </w:rPr>
        <w:t>в форме заочного голосования;</w:t>
      </w:r>
    </w:p>
    <w:p w:rsidR="00CB31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.2.8.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Технической документацией на Дом и иными связанными с управлением данным домом документами;</w:t>
      </w:r>
    </w:p>
    <w:p w:rsidR="00E20BF0" w:rsidRPr="006F1346" w:rsidRDefault="00904D35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="00CB31F0" w:rsidRPr="006F1346">
        <w:rPr>
          <w:rFonts w:ascii="Times New Roman" w:hAnsi="Times New Roman" w:cs="Times New Roman"/>
          <w:b/>
          <w:sz w:val="28"/>
          <w:szCs w:val="28"/>
        </w:rPr>
        <w:t>.2.9.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B31F0" w:rsidRPr="006F1346">
        <w:rPr>
          <w:rFonts w:ascii="Times New Roman" w:hAnsi="Times New Roman" w:cs="Times New Roman"/>
          <w:sz w:val="28"/>
          <w:szCs w:val="28"/>
        </w:rPr>
        <w:t>Иными предусмотренными Жилищным кодексом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CB31F0" w:rsidRPr="006F1346" w:rsidRDefault="00CB31F0" w:rsidP="00CB31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20BF0" w:rsidRPr="006F1346" w:rsidRDefault="00904D35" w:rsidP="00E20B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 ОБЯЗАННОСТИ ЧЛЕНОВ ТОВАРИЩЕСТВА</w:t>
      </w:r>
    </w:p>
    <w:p w:rsidR="00E20BF0" w:rsidRPr="006F1346" w:rsidRDefault="00E20BF0" w:rsidP="00E20BF0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E20BF0" w:rsidRPr="006F1346" w:rsidRDefault="00904D35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Член </w:t>
      </w:r>
      <w:r w:rsidR="008B737A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20BF0" w:rsidRPr="006F1346" w:rsidRDefault="00904D35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вносить обязательные платежи и взносы, связанные с оплатой расходов по содержанию и ремонту общего имущества </w:t>
      </w:r>
      <w:r w:rsidRPr="006F1346">
        <w:rPr>
          <w:rFonts w:ascii="Times New Roman" w:hAnsi="Times New Roman" w:cs="Times New Roman"/>
          <w:sz w:val="28"/>
          <w:szCs w:val="28"/>
        </w:rPr>
        <w:t>Дома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и оплатой коммунальных услуг;</w:t>
      </w:r>
    </w:p>
    <w:p w:rsidR="00E20BF0" w:rsidRPr="006F1346" w:rsidRDefault="00FF6E6E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2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4D35" w:rsidRPr="006F1346">
        <w:rPr>
          <w:rFonts w:ascii="Times New Roman" w:hAnsi="Times New Roman" w:cs="Times New Roman"/>
          <w:sz w:val="28"/>
          <w:szCs w:val="28"/>
        </w:rPr>
        <w:t xml:space="preserve">Не 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разглашать конфиденциальную информацию о деятельности </w:t>
      </w:r>
      <w:r w:rsidR="00904D35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E20BF0" w:rsidRPr="006F1346">
        <w:rPr>
          <w:rFonts w:ascii="Times New Roman" w:hAnsi="Times New Roman" w:cs="Times New Roman"/>
          <w:sz w:val="28"/>
          <w:szCs w:val="28"/>
        </w:rPr>
        <w:t>;</w:t>
      </w:r>
    </w:p>
    <w:p w:rsidR="00E20BF0" w:rsidRPr="006F1346" w:rsidRDefault="00FF6E6E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4D35" w:rsidRPr="006F1346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в принятии решений, без которых </w:t>
      </w:r>
      <w:r w:rsidR="00904D35" w:rsidRPr="006F1346">
        <w:rPr>
          <w:rFonts w:ascii="Times New Roman" w:hAnsi="Times New Roman" w:cs="Times New Roman"/>
          <w:sz w:val="28"/>
          <w:szCs w:val="28"/>
        </w:rPr>
        <w:t>Товарищество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E20BF0" w:rsidRPr="006F1346" w:rsidRDefault="00FF6E6E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4D35" w:rsidRPr="006F1346">
        <w:rPr>
          <w:rFonts w:ascii="Times New Roman" w:hAnsi="Times New Roman" w:cs="Times New Roman"/>
          <w:sz w:val="28"/>
          <w:szCs w:val="28"/>
        </w:rPr>
        <w:t>Выполнять законные требования настоящего Устава, решения Общего собрания членов Товарищества, Правления Товарищества, Председателя Правления Товарищества</w:t>
      </w:r>
      <w:r w:rsidR="00E20BF0"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4D35" w:rsidRPr="006F1346" w:rsidRDefault="00FF6E6E" w:rsidP="00904D35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8.1.5.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904D35" w:rsidRPr="006F1346">
        <w:rPr>
          <w:rFonts w:ascii="Times New Roman" w:hAnsi="Times New Roman" w:cs="Times New Roman"/>
          <w:sz w:val="28"/>
          <w:szCs w:val="28"/>
        </w:rPr>
        <w:t xml:space="preserve">Не </w:t>
      </w:r>
      <w:r w:rsidR="00E20BF0" w:rsidRPr="006F1346">
        <w:rPr>
          <w:rFonts w:ascii="Times New Roman" w:hAnsi="Times New Roman" w:cs="Times New Roman"/>
          <w:sz w:val="28"/>
          <w:szCs w:val="28"/>
        </w:rPr>
        <w:t>совершать действи</w:t>
      </w:r>
      <w:r w:rsidR="00904D35" w:rsidRPr="006F1346">
        <w:rPr>
          <w:rFonts w:ascii="Times New Roman" w:hAnsi="Times New Roman" w:cs="Times New Roman"/>
          <w:sz w:val="28"/>
          <w:szCs w:val="28"/>
        </w:rPr>
        <w:t>й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0BF0" w:rsidRPr="006F1346">
        <w:rPr>
          <w:rFonts w:ascii="Times New Roman" w:hAnsi="Times New Roman" w:cs="Times New Roman"/>
          <w:sz w:val="28"/>
          <w:szCs w:val="28"/>
        </w:rPr>
        <w:t>заведомо направленны</w:t>
      </w:r>
      <w:r w:rsidR="00904D35" w:rsidRPr="006F1346">
        <w:rPr>
          <w:rFonts w:ascii="Times New Roman" w:hAnsi="Times New Roman" w:cs="Times New Roman"/>
          <w:sz w:val="28"/>
          <w:szCs w:val="28"/>
        </w:rPr>
        <w:t>х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на причинение </w:t>
      </w:r>
      <w:proofErr w:type="spellStart"/>
      <w:r w:rsidR="00E20BF0" w:rsidRPr="006F1346">
        <w:rPr>
          <w:rFonts w:ascii="Times New Roman" w:hAnsi="Times New Roman" w:cs="Times New Roman"/>
          <w:sz w:val="28"/>
          <w:szCs w:val="28"/>
        </w:rPr>
        <w:t>вреда</w:t>
      </w:r>
      <w:r w:rsidR="00904D35" w:rsidRPr="006F1346">
        <w:rPr>
          <w:rFonts w:ascii="Times New Roman" w:hAnsi="Times New Roman" w:cs="Times New Roman"/>
          <w:sz w:val="28"/>
          <w:szCs w:val="28"/>
        </w:rPr>
        <w:t>Товариществу</w:t>
      </w:r>
      <w:proofErr w:type="spellEnd"/>
      <w:r w:rsidR="00904D35" w:rsidRPr="006F1346">
        <w:rPr>
          <w:rFonts w:ascii="Times New Roman" w:hAnsi="Times New Roman" w:cs="Times New Roman"/>
          <w:sz w:val="28"/>
          <w:szCs w:val="28"/>
        </w:rPr>
        <w:t xml:space="preserve"> или препятствующих достижению целей 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904D35" w:rsidRPr="006F1346" w:rsidRDefault="00FF6E6E" w:rsidP="00904D35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8.1.6.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="00904D35" w:rsidRPr="006F1346">
        <w:rPr>
          <w:rFonts w:ascii="Times New Roman" w:hAnsi="Times New Roman" w:cs="Times New Roman"/>
          <w:sz w:val="28"/>
          <w:szCs w:val="28"/>
        </w:rPr>
        <w:t>облюдать технические, противопожарные и санитарные правила содержания многоквартирных домов и придомовой территории;</w:t>
      </w:r>
    </w:p>
    <w:p w:rsidR="00E20BF0" w:rsidRPr="006F1346" w:rsidRDefault="00FF6E6E" w:rsidP="00E20BF0">
      <w:pPr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8.1.7.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И</w:t>
      </w:r>
      <w:r w:rsidR="00904D35" w:rsidRPr="006F1346">
        <w:rPr>
          <w:rFonts w:ascii="Times New Roman" w:hAnsi="Times New Roman" w:cs="Times New Roman"/>
          <w:sz w:val="28"/>
          <w:szCs w:val="28"/>
        </w:rPr>
        <w:t>спользовать объекты общей собственности только по их назначению, не нарушая прав и интересов других собственников по пользованию данными объектами;</w:t>
      </w:r>
    </w:p>
    <w:p w:rsidR="00E20BF0" w:rsidRPr="006F1346" w:rsidRDefault="00FF6E6E" w:rsidP="00E20BF0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8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E20BF0" w:rsidRPr="006F1346">
        <w:rPr>
          <w:rFonts w:ascii="Times New Roman" w:hAnsi="Times New Roman" w:cs="Times New Roman"/>
          <w:sz w:val="28"/>
          <w:szCs w:val="28"/>
        </w:rPr>
        <w:t>нести другие обязанности</w:t>
      </w:r>
      <w:proofErr w:type="gramEnd"/>
      <w:r w:rsidR="00E20BF0" w:rsidRPr="006F1346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E20BF0" w:rsidRPr="006F1346">
        <w:rPr>
          <w:rFonts w:ascii="Times New Roman" w:hAnsi="Times New Roman" w:cs="Times New Roman"/>
          <w:sz w:val="28"/>
          <w:szCs w:val="28"/>
        </w:rPr>
        <w:lastRenderedPageBreak/>
        <w:t>законом или Уставом.</w:t>
      </w:r>
    </w:p>
    <w:p w:rsidR="00E20BF0" w:rsidRPr="006F1346" w:rsidRDefault="00E20BF0" w:rsidP="00E20B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20BF0" w:rsidRPr="006F1346" w:rsidRDefault="00FF6E6E" w:rsidP="00E20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9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.ОБЯЗАТЕЛЬНЫЕ ПЛАТЕЖИ И ВЗНОСЫ</w:t>
      </w:r>
    </w:p>
    <w:p w:rsidR="00E20BF0" w:rsidRPr="006F1346" w:rsidRDefault="00E20BF0" w:rsidP="00E20BF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20BF0" w:rsidRPr="006F1346" w:rsidRDefault="00FF6E6E" w:rsidP="00E20BF0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9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E20BF0" w:rsidRPr="006F1346">
        <w:rPr>
          <w:rFonts w:ascii="Times New Roman" w:hAnsi="Times New Roman" w:cs="Times New Roman"/>
          <w:sz w:val="28"/>
          <w:szCs w:val="28"/>
        </w:rPr>
        <w:tab/>
        <w:t xml:space="preserve">Обязательные платежи и взносы являются целевыми </w:t>
      </w:r>
      <w:r w:rsidRPr="006F1346">
        <w:rPr>
          <w:rFonts w:ascii="Times New Roman" w:hAnsi="Times New Roman" w:cs="Times New Roman"/>
          <w:sz w:val="28"/>
          <w:szCs w:val="28"/>
        </w:rPr>
        <w:t xml:space="preserve">средствами,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предназначеннымидля</w:t>
      </w:r>
      <w:proofErr w:type="spellEnd"/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6F1346">
        <w:rPr>
          <w:rFonts w:ascii="Times New Roman" w:hAnsi="Times New Roman" w:cs="Times New Roman"/>
          <w:sz w:val="28"/>
          <w:szCs w:val="28"/>
        </w:rPr>
        <w:t>я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 уставной </w:t>
      </w:r>
      <w:proofErr w:type="spellStart"/>
      <w:r w:rsidR="00E20BF0" w:rsidRPr="006F1346">
        <w:rPr>
          <w:rFonts w:ascii="Times New Roman" w:hAnsi="Times New Roman" w:cs="Times New Roman"/>
          <w:sz w:val="28"/>
          <w:szCs w:val="28"/>
        </w:rPr>
        <w:t>деятельности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proofErr w:type="spellEnd"/>
      <w:r w:rsidR="00E20BF0" w:rsidRPr="006F1346">
        <w:rPr>
          <w:rFonts w:ascii="Times New Roman" w:hAnsi="Times New Roman" w:cs="Times New Roman"/>
          <w:sz w:val="28"/>
          <w:szCs w:val="28"/>
        </w:rPr>
        <w:t>.</w:t>
      </w:r>
    </w:p>
    <w:p w:rsidR="00E20BF0" w:rsidRPr="006F1346" w:rsidRDefault="00FF6E6E" w:rsidP="00E20B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9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E20BF0" w:rsidRPr="006F1346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вносят обязательные платежи и (или) взносы, связанные с оплатой расходов на содержание, текущий и капитальный ремонт общего имущества в </w:t>
      </w:r>
      <w:r w:rsidRPr="006F1346">
        <w:rPr>
          <w:rFonts w:ascii="Times New Roman" w:hAnsi="Times New Roman" w:cs="Times New Roman"/>
          <w:sz w:val="28"/>
          <w:szCs w:val="28"/>
        </w:rPr>
        <w:t>Дома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, а также с оплатой коммунальных услуг, в порядке, установленном органами управления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proofErr w:type="gramStart"/>
      <w:r w:rsidR="00E20BF0" w:rsidRPr="006F1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BF0" w:rsidRPr="006F1346">
        <w:rPr>
          <w:rFonts w:ascii="Times New Roman" w:hAnsi="Times New Roman" w:cs="Times New Roman"/>
          <w:vanish/>
          <w:sz w:val="28"/>
          <w:szCs w:val="28"/>
        </w:rPr>
        <w:t xml:space="preserve"> (</w:t>
      </w:r>
      <w:proofErr w:type="gramStart"/>
      <w:r w:rsidR="00E20BF0" w:rsidRPr="006F1346">
        <w:rPr>
          <w:rFonts w:ascii="Times New Roman" w:hAnsi="Times New Roman" w:cs="Times New Roman"/>
          <w:vanish/>
          <w:sz w:val="28"/>
          <w:szCs w:val="28"/>
        </w:rPr>
        <w:t>с</w:t>
      </w:r>
      <w:proofErr w:type="gramEnd"/>
      <w:r w:rsidR="00E20BF0" w:rsidRPr="006F1346">
        <w:rPr>
          <w:rFonts w:ascii="Times New Roman" w:hAnsi="Times New Roman" w:cs="Times New Roman"/>
          <w:vanish/>
          <w:sz w:val="28"/>
          <w:szCs w:val="28"/>
        </w:rPr>
        <w:t>м. текст в предыдущей редакции)</w:t>
      </w:r>
    </w:p>
    <w:p w:rsidR="00E20BF0" w:rsidRPr="006F1346" w:rsidRDefault="00FF6E6E" w:rsidP="00E20B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9</w:t>
      </w:r>
      <w:r w:rsidR="00E20BF0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E20BF0" w:rsidRPr="006F1346">
        <w:rPr>
          <w:rFonts w:ascii="Times New Roman" w:hAnsi="Times New Roman" w:cs="Times New Roman"/>
          <w:sz w:val="28"/>
          <w:szCs w:val="28"/>
        </w:rPr>
        <w:tab/>
        <w:t xml:space="preserve">Собственники помещений, не являющиеся членами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E20BF0" w:rsidRPr="006F1346">
        <w:rPr>
          <w:rFonts w:ascii="Times New Roman" w:hAnsi="Times New Roman" w:cs="Times New Roman"/>
          <w:sz w:val="28"/>
          <w:szCs w:val="28"/>
        </w:rPr>
        <w:t xml:space="preserve">, вносят плату за содержание и ремонт общего имущества </w:t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="00E20BF0" w:rsidRPr="006F1346"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соответствии с договорами, заключенными с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Товариществом</w:t>
      </w:r>
      <w:r w:rsidR="00E20BF0" w:rsidRPr="006F1346">
        <w:rPr>
          <w:rFonts w:ascii="Times New Roman" w:hAnsi="Times New Roman" w:cs="Times New Roman"/>
          <w:sz w:val="28"/>
          <w:szCs w:val="28"/>
        </w:rPr>
        <w:t>.</w:t>
      </w:r>
    </w:p>
    <w:p w:rsidR="00E20BF0" w:rsidRPr="006F1346" w:rsidRDefault="00FF6E6E" w:rsidP="00E20BF0">
      <w:pPr>
        <w:pStyle w:val="3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1346">
        <w:rPr>
          <w:rFonts w:ascii="Times New Roman" w:hAnsi="Times New Roman"/>
          <w:b/>
          <w:sz w:val="28"/>
          <w:szCs w:val="28"/>
        </w:rPr>
        <w:t>9</w:t>
      </w:r>
      <w:r w:rsidR="00E20BF0" w:rsidRPr="006F1346">
        <w:rPr>
          <w:rFonts w:ascii="Times New Roman" w:hAnsi="Times New Roman"/>
          <w:b/>
          <w:sz w:val="28"/>
          <w:szCs w:val="28"/>
        </w:rPr>
        <w:t>.</w:t>
      </w:r>
      <w:r w:rsidRPr="006F1346">
        <w:rPr>
          <w:rFonts w:ascii="Times New Roman" w:hAnsi="Times New Roman"/>
          <w:b/>
          <w:sz w:val="28"/>
          <w:szCs w:val="28"/>
        </w:rPr>
        <w:t>4</w:t>
      </w:r>
      <w:r w:rsidR="00E20BF0" w:rsidRPr="006F1346">
        <w:rPr>
          <w:rFonts w:ascii="Times New Roman" w:hAnsi="Times New Roman"/>
          <w:b/>
          <w:sz w:val="28"/>
          <w:szCs w:val="28"/>
        </w:rPr>
        <w:t>.</w:t>
      </w:r>
      <w:r w:rsidR="00E20BF0" w:rsidRPr="006F1346">
        <w:rPr>
          <w:rFonts w:ascii="Times New Roman" w:hAnsi="Times New Roman"/>
          <w:sz w:val="28"/>
          <w:szCs w:val="28"/>
        </w:rPr>
        <w:tab/>
        <w:t xml:space="preserve">Размер </w:t>
      </w:r>
      <w:r w:rsidRPr="006F1346">
        <w:rPr>
          <w:rFonts w:ascii="Times New Roman" w:hAnsi="Times New Roman"/>
          <w:sz w:val="28"/>
          <w:szCs w:val="28"/>
        </w:rPr>
        <w:t xml:space="preserve">обязательных платежей и взносов </w:t>
      </w:r>
      <w:r w:rsidR="00E20BF0" w:rsidRPr="006F1346">
        <w:rPr>
          <w:rFonts w:ascii="Times New Roman" w:hAnsi="Times New Roman"/>
          <w:sz w:val="28"/>
          <w:szCs w:val="28"/>
        </w:rPr>
        <w:t>собственников помещений, не являющихся членами товарищества, равен размеру обязательных платежей и взносов членов товарищества.</w:t>
      </w:r>
    </w:p>
    <w:p w:rsidR="00805BBC" w:rsidRPr="006F1346" w:rsidRDefault="00805BBC" w:rsidP="00E971BD">
      <w:pPr>
        <w:pStyle w:val="32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F1346" w:rsidRPr="006F1346" w:rsidRDefault="006F1346" w:rsidP="00EA654A">
      <w:pPr>
        <w:shd w:val="clear" w:color="auto" w:fill="FFFFFF"/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805BBC" w:rsidP="00EA654A">
      <w:pPr>
        <w:shd w:val="clear" w:color="auto" w:fill="FFFFFF"/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0</w:t>
      </w:r>
      <w:r w:rsidRPr="006F1346">
        <w:rPr>
          <w:rFonts w:ascii="Times New Roman" w:hAnsi="Times New Roman" w:cs="Times New Roman"/>
          <w:b/>
          <w:sz w:val="28"/>
          <w:szCs w:val="28"/>
        </w:rPr>
        <w:t>.ОРГАНЫ УПРАВЛЕНИЯ И КОНТРОЛЯ ТОВАРИЩЕСТВА</w:t>
      </w:r>
    </w:p>
    <w:p w:rsidR="00805BBC" w:rsidRPr="006F1346" w:rsidRDefault="00805BBC" w:rsidP="00E971BD">
      <w:pPr>
        <w:shd w:val="clear" w:color="auto" w:fill="FFFFFF"/>
        <w:ind w:right="-65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185F7D" w:rsidP="00EA654A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10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Высшим органом управления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является общее собрание членов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185F7D" w:rsidP="00EA65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10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В </w:t>
      </w:r>
      <w:r w:rsidR="00632307" w:rsidRPr="006F1346">
        <w:rPr>
          <w:rFonts w:ascii="Times New Roman" w:hAnsi="Times New Roman" w:cs="Times New Roman"/>
          <w:sz w:val="28"/>
          <w:szCs w:val="28"/>
        </w:rPr>
        <w:t>Товариществе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создаются единоличный исполнительный орган (председатель правления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) и постоянно действующий коллегиальный исполнительный орган (правление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).</w:t>
      </w:r>
    </w:p>
    <w:p w:rsidR="00805BBC" w:rsidRPr="006F1346" w:rsidRDefault="00185F7D" w:rsidP="00443674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10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Pr="006F1346">
        <w:rPr>
          <w:rFonts w:ascii="Times New Roman" w:hAnsi="Times New Roman" w:cs="Times New Roman"/>
          <w:b/>
          <w:sz w:val="28"/>
          <w:szCs w:val="28"/>
        </w:rPr>
        <w:t>3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Органом контроля </w:t>
      </w:r>
      <w:r w:rsidR="00632307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является ревизионная комиссия (ревизор</w:t>
      </w:r>
      <w:proofErr w:type="gramStart"/>
      <w:r w:rsidR="00805BBC" w:rsidRPr="006F1346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>ибо назначенный аудитор (аудиторская организация или индивидуальный аудитор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)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805BBC" w:rsidP="002F6FD7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805BBC" w:rsidP="00E971B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Pr="006F1346">
        <w:rPr>
          <w:rFonts w:ascii="Times New Roman" w:hAnsi="Times New Roman" w:cs="Times New Roman"/>
          <w:b/>
          <w:sz w:val="28"/>
          <w:szCs w:val="28"/>
        </w:rPr>
        <w:t>.ОБЩЕЕ СОБРАНИЕ ЧЛЕНОВ ТОВАРИЩЕСТВА</w:t>
      </w:r>
    </w:p>
    <w:p w:rsidR="00805BBC" w:rsidRPr="006F1346" w:rsidRDefault="00805BBC" w:rsidP="00E971BD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805BBC" w:rsidP="00632C0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членов </w:t>
      </w:r>
      <w:r w:rsidR="00185F7D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>относятся: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В</w:t>
      </w:r>
      <w:r w:rsidR="00805BBC" w:rsidRPr="006F1346">
        <w:rPr>
          <w:rFonts w:ascii="Times New Roman" w:hAnsi="Times New Roman" w:cs="Times New Roman"/>
          <w:sz w:val="28"/>
          <w:szCs w:val="28"/>
        </w:rPr>
        <w:t>несение изменений в устав товарищества или утверждение устава товарищества в новой редакции;</w:t>
      </w:r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sz w:val="28"/>
          <w:szCs w:val="28"/>
        </w:rPr>
        <w:t>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3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И</w:t>
      </w:r>
      <w:r w:rsidRPr="006F1346">
        <w:rPr>
          <w:rFonts w:ascii="Times New Roman" w:hAnsi="Times New Roman" w:cs="Times New Roman"/>
          <w:sz w:val="28"/>
          <w:szCs w:val="28"/>
        </w:rPr>
        <w:t>збрание членов правления товарищества, членов ревизионной комиссии (ревизора) товарищества, досрочное прекращение их полномочий;</w:t>
      </w:r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4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У</w:t>
      </w:r>
      <w:r w:rsidRPr="006F1346">
        <w:rPr>
          <w:rFonts w:ascii="Times New Roman" w:hAnsi="Times New Roman" w:cs="Times New Roman"/>
          <w:sz w:val="28"/>
          <w:szCs w:val="28"/>
        </w:rPr>
        <w:t xml:space="preserve">становление размера обязательных платежей и взносов членов </w:t>
      </w:r>
      <w:r w:rsidRPr="006F1346">
        <w:rPr>
          <w:rFonts w:ascii="Times New Roman" w:hAnsi="Times New Roman" w:cs="Times New Roman"/>
          <w:sz w:val="28"/>
          <w:szCs w:val="28"/>
        </w:rPr>
        <w:lastRenderedPageBreak/>
        <w:t>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11.1.5.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sz w:val="28"/>
          <w:szCs w:val="28"/>
        </w:rPr>
        <w:t>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6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П</w:t>
      </w:r>
      <w:r w:rsidRPr="006F1346">
        <w:rPr>
          <w:rFonts w:ascii="Times New Roman" w:hAnsi="Times New Roman" w:cs="Times New Roman"/>
          <w:sz w:val="28"/>
          <w:szCs w:val="28"/>
        </w:rPr>
        <w:t>ринятие решения о получении заемных средств, в том числе банковских кредитов;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7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sz w:val="28"/>
          <w:szCs w:val="28"/>
        </w:rPr>
        <w:t>пределение направлений использования дохода от хозяйственной деятельности 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8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sz w:val="28"/>
          <w:szCs w:val="28"/>
        </w:rPr>
        <w:t>тверждение годового плана содержания и ремонта общего имущества в многоквартирном доме, отчета о выполнении такого плана;</w:t>
      </w:r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9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У</w:t>
      </w:r>
      <w:r w:rsidRPr="006F1346">
        <w:rPr>
          <w:rFonts w:ascii="Times New Roman" w:hAnsi="Times New Roman" w:cs="Times New Roman"/>
          <w:sz w:val="28"/>
          <w:szCs w:val="28"/>
        </w:rPr>
        <w:t>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10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sz w:val="28"/>
          <w:szCs w:val="28"/>
        </w:rPr>
        <w:t>тверждение годового отчета о деятельности правления 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11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sz w:val="28"/>
          <w:szCs w:val="28"/>
        </w:rPr>
        <w:t>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12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Р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ассмотрение жалоб на действия правления товарищества, председателя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правлениятоварищества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и ревизионной комиссии (ревизора) 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sz w:val="28"/>
          <w:szCs w:val="28"/>
        </w:rPr>
        <w:t>ринятие и изменение</w:t>
      </w:r>
      <w:r w:rsidR="00632307" w:rsidRPr="006F1346">
        <w:rPr>
          <w:rFonts w:ascii="Times New Roman" w:hAnsi="Times New Roman" w:cs="Times New Roman"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правления товарищества</w:t>
      </w:r>
      <w:r w:rsidR="00632307" w:rsidRPr="006F1346">
        <w:rPr>
          <w:rFonts w:ascii="Times New Roman" w:hAnsi="Times New Roman" w:cs="Times New Roman"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Жилищным кодексом РФ, Уставом товарищества и решениями общего собрания членов товарищества;</w:t>
      </w:r>
      <w:proofErr w:type="gramEnd"/>
    </w:p>
    <w:p w:rsidR="00805BBC" w:rsidRPr="006F1346" w:rsidRDefault="00185F7D" w:rsidP="00632307">
      <w:pPr>
        <w:tabs>
          <w:tab w:val="left" w:pos="993"/>
        </w:tabs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 xml:space="preserve"> 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О</w:t>
      </w:r>
      <w:r w:rsidRPr="006F1346">
        <w:rPr>
          <w:rFonts w:ascii="Times New Roman" w:hAnsi="Times New Roman" w:cs="Times New Roman"/>
          <w:sz w:val="28"/>
          <w:szCs w:val="28"/>
        </w:rPr>
        <w:t>пределение размера вознаграждения членов правления товарищества, в том числе председателя правления товарищества;</w:t>
      </w:r>
    </w:p>
    <w:p w:rsidR="00805BBC" w:rsidRPr="006F1346" w:rsidRDefault="00185F7D" w:rsidP="00632307">
      <w:pPr>
        <w:tabs>
          <w:tab w:val="left" w:pos="993"/>
        </w:tabs>
        <w:jc w:val="both"/>
        <w:rPr>
          <w:rFonts w:ascii="Times New Roman" w:hAnsi="Times New Roman" w:cs="Times New Roman"/>
          <w:b/>
          <w:vanish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11.1.</w:t>
      </w:r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(см. те</w:t>
      </w:r>
      <w:proofErr w:type="gramStart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кст в пр</w:t>
      </w:r>
      <w:proofErr w:type="gramEnd"/>
      <w:r w:rsidR="00805BBC" w:rsidRPr="006F1346">
        <w:rPr>
          <w:rFonts w:ascii="Times New Roman" w:hAnsi="Times New Roman" w:cs="Times New Roman"/>
          <w:b/>
          <w:vanish/>
          <w:sz w:val="28"/>
          <w:szCs w:val="28"/>
        </w:rPr>
        <w:t>едыдущей редакции)</w:t>
      </w:r>
    </w:p>
    <w:p w:rsidR="00805BBC" w:rsidRPr="006F1346" w:rsidRDefault="00805BBC" w:rsidP="006323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</w:t>
      </w:r>
      <w:r w:rsidR="00185F7D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185F7D" w:rsidRPr="006F1346">
        <w:rPr>
          <w:rFonts w:ascii="Times New Roman" w:hAnsi="Times New Roman" w:cs="Times New Roman"/>
          <w:sz w:val="28"/>
          <w:szCs w:val="28"/>
        </w:rPr>
        <w:t>Д</w:t>
      </w:r>
      <w:r w:rsidRPr="006F1346">
        <w:rPr>
          <w:rFonts w:ascii="Times New Roman" w:hAnsi="Times New Roman" w:cs="Times New Roman"/>
          <w:sz w:val="28"/>
          <w:szCs w:val="28"/>
        </w:rPr>
        <w:t>ругие вопросы, предусмотренные Жилищным кодексом РФ или иными федеральными законами.</w:t>
      </w:r>
    </w:p>
    <w:p w:rsidR="00805BBC" w:rsidRPr="006F1346" w:rsidRDefault="00185F7D" w:rsidP="00E971BD">
      <w:pPr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11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>Общее собрание членов товарищества имеет право решать вопросы, которые отнесены к компетенции правления товарищества.</w:t>
      </w:r>
    </w:p>
    <w:p w:rsidR="00805BBC" w:rsidRPr="006F1346" w:rsidRDefault="00805BBC" w:rsidP="00E971BD">
      <w:pPr>
        <w:rPr>
          <w:rFonts w:ascii="Times New Roman" w:hAnsi="Times New Roman" w:cs="Times New Roman"/>
          <w:sz w:val="28"/>
          <w:szCs w:val="28"/>
        </w:rPr>
      </w:pPr>
    </w:p>
    <w:p w:rsidR="00C7711C" w:rsidRPr="006F1346" w:rsidRDefault="009C0736" w:rsidP="009C0736">
      <w:pPr>
        <w:shd w:val="clear" w:color="auto" w:fill="FFFFFF"/>
        <w:tabs>
          <w:tab w:val="left" w:pos="0"/>
        </w:tabs>
        <w:ind w:left="360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И ПРОВЕДЕНИЯ </w:t>
      </w:r>
    </w:p>
    <w:p w:rsidR="00805BBC" w:rsidRPr="006F1346" w:rsidRDefault="00805BBC" w:rsidP="00C7711C">
      <w:pPr>
        <w:shd w:val="clear" w:color="auto" w:fill="FFFFFF"/>
        <w:tabs>
          <w:tab w:val="left" w:pos="0"/>
        </w:tabs>
        <w:ind w:left="360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ОБЩЕГО СОБРАНИЯЧЛЕНОВ ТОВАРИЩЕСТВА</w:t>
      </w:r>
    </w:p>
    <w:p w:rsidR="00805BBC" w:rsidRPr="006F1346" w:rsidRDefault="00805BBC" w:rsidP="00E971BD">
      <w:pPr>
        <w:shd w:val="clear" w:color="auto" w:fill="FFFFFF"/>
        <w:tabs>
          <w:tab w:val="left" w:pos="0"/>
        </w:tabs>
        <w:ind w:left="480" w:right="-65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9C0736" w:rsidP="009C0736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Очередные общи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е собрание членов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 проводятся ежегодно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в период с 1 января по 31 март</w:t>
      </w:r>
      <w:r w:rsidRPr="006F1346">
        <w:rPr>
          <w:rFonts w:ascii="Times New Roman" w:hAnsi="Times New Roman" w:cs="Times New Roman"/>
          <w:sz w:val="28"/>
          <w:szCs w:val="28"/>
        </w:rPr>
        <w:t xml:space="preserve">а года, следующего за </w:t>
      </w:r>
      <w:proofErr w:type="gramStart"/>
      <w:r w:rsidRPr="006F13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9C0736" w:rsidP="009C0736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lastRenderedPageBreak/>
        <w:t>12.2.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Проводимые помимо </w:t>
      </w:r>
      <w:r w:rsidRPr="006F1346">
        <w:rPr>
          <w:rFonts w:ascii="Times New Roman" w:hAnsi="Times New Roman" w:cs="Times New Roman"/>
          <w:sz w:val="28"/>
          <w:szCs w:val="28"/>
        </w:rPr>
        <w:t>ежегодных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общие собрания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являются внеочередными.</w:t>
      </w:r>
    </w:p>
    <w:p w:rsidR="00805BBC" w:rsidRPr="006F1346" w:rsidRDefault="009C0736" w:rsidP="009C07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12.3.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может быть созвано по инициативе:</w:t>
      </w:r>
    </w:p>
    <w:p w:rsidR="00805BBC" w:rsidRPr="006F1346" w:rsidRDefault="00805BBC" w:rsidP="003C2F0E">
      <w:pPr>
        <w:pStyle w:val="ab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C0736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805BBC" w:rsidP="003C2F0E">
      <w:pPr>
        <w:pStyle w:val="ab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ревизионной комиссии (ревизора) товарищества;</w:t>
      </w:r>
    </w:p>
    <w:p w:rsidR="00805BBC" w:rsidRPr="006F1346" w:rsidRDefault="00805BBC" w:rsidP="003C2F0E">
      <w:pPr>
        <w:pStyle w:val="ab"/>
        <w:numPr>
          <w:ilvl w:val="0"/>
          <w:numId w:val="7"/>
        </w:num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членов товарищества, обладающих не менее чем 10% голосов от общего числа голосов членов товарищества.</w:t>
      </w:r>
    </w:p>
    <w:p w:rsidR="00805BBC" w:rsidRPr="006F1346" w:rsidRDefault="00CA5CF5" w:rsidP="00CA5CF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12.4.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ведомление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оп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роведении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="00805BBC"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805BBC" w:rsidRPr="006F1346">
        <w:rPr>
          <w:rFonts w:ascii="Times New Roman" w:hAnsi="Times New Roman" w:cs="Times New Roman"/>
          <w:sz w:val="28"/>
          <w:szCs w:val="28"/>
        </w:rPr>
        <w:t>н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аправляется правлением </w:t>
      </w:r>
      <w:r w:rsidRPr="006F1346">
        <w:rPr>
          <w:rFonts w:ascii="Times New Roman" w:hAnsi="Times New Roman" w:cs="Times New Roman"/>
          <w:sz w:val="28"/>
          <w:szCs w:val="28"/>
        </w:rPr>
        <w:t>Т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и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805BBC" w:rsidRPr="006F1346">
        <w:rPr>
          <w:rFonts w:ascii="Times New Roman" w:hAnsi="Times New Roman" w:cs="Times New Roman"/>
          <w:sz w:val="28"/>
          <w:szCs w:val="28"/>
        </w:rPr>
        <w:t>л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ицом, </w:t>
      </w:r>
      <w:r w:rsidR="00805BBC"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05BBC" w:rsidRPr="006F1346">
        <w:rPr>
          <w:rFonts w:ascii="Times New Roman" w:hAnsi="Times New Roman" w:cs="Times New Roman"/>
          <w:sz w:val="28"/>
          <w:szCs w:val="28"/>
        </w:rPr>
        <w:t>и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нициативе </w:t>
      </w:r>
      <w:r w:rsidR="00805BBC" w:rsidRPr="006F1346">
        <w:rPr>
          <w:rFonts w:ascii="Times New Roman" w:hAnsi="Times New Roman" w:cs="Times New Roman"/>
          <w:sz w:val="28"/>
          <w:szCs w:val="28"/>
        </w:rPr>
        <w:t>к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оторого созывается </w:t>
      </w:r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бщее </w:t>
      </w:r>
      <w:r w:rsidR="00805BBC"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обрание,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вп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исьменной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ф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орме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ив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ручается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к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аждому члену 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р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асписку</w:t>
      </w:r>
      <w:r w:rsidR="00805BBC" w:rsidRPr="006F1346">
        <w:rPr>
          <w:rFonts w:ascii="Times New Roman" w:hAnsi="Times New Roman" w:cs="Times New Roman"/>
          <w:sz w:val="28"/>
          <w:szCs w:val="28"/>
        </w:rPr>
        <w:t>либоп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утем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очтового </w:t>
      </w:r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тправления </w:t>
      </w:r>
      <w:r w:rsidR="00805BBC" w:rsidRPr="006F1346">
        <w:rPr>
          <w:rFonts w:ascii="Times New Roman" w:hAnsi="Times New Roman" w:cs="Times New Roman"/>
          <w:sz w:val="28"/>
          <w:szCs w:val="28"/>
        </w:rPr>
        <w:t>(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заказным письмом)</w:t>
      </w:r>
      <w:r w:rsidR="0089296A" w:rsidRPr="006F1346">
        <w:rPr>
          <w:rFonts w:ascii="Times New Roman" w:hAnsi="Times New Roman" w:cs="Times New Roman"/>
          <w:noProof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либо </w:t>
      </w:r>
      <w:r w:rsidR="0089296A" w:rsidRPr="006F1346">
        <w:rPr>
          <w:rFonts w:ascii="Times New Roman" w:hAnsi="Times New Roman" w:cs="Times New Roman"/>
          <w:noProof/>
          <w:sz w:val="28"/>
          <w:szCs w:val="28"/>
        </w:rPr>
        <w:t xml:space="preserve">посредством 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размещени</w:t>
      </w:r>
      <w:r w:rsidR="0089296A" w:rsidRPr="006F1346">
        <w:rPr>
          <w:rFonts w:ascii="Times New Roman" w:hAnsi="Times New Roman" w:cs="Times New Roman"/>
          <w:noProof/>
          <w:sz w:val="28"/>
          <w:szCs w:val="28"/>
        </w:rPr>
        <w:t>я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объявления </w:t>
      </w:r>
      <w:r w:rsidRPr="006F1346">
        <w:rPr>
          <w:rFonts w:ascii="Times New Roman" w:hAnsi="Times New Roman" w:cs="Times New Roman"/>
          <w:noProof/>
          <w:sz w:val="28"/>
          <w:szCs w:val="28"/>
        </w:rPr>
        <w:t>в местах Дома, определенных для таких целей решением Общего собрания собственников помещений в Доме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05BBC" w:rsidRPr="006F1346" w:rsidRDefault="00CA5CF5" w:rsidP="00CA5CF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noProof/>
          <w:sz w:val="28"/>
          <w:szCs w:val="28"/>
        </w:rPr>
        <w:t>12.5.</w:t>
      </w:r>
      <w:r w:rsidR="00632307" w:rsidRPr="006F1346">
        <w:rPr>
          <w:rFonts w:ascii="Times New Roman" w:hAnsi="Times New Roman" w:cs="Times New Roman"/>
          <w:noProof/>
          <w:sz w:val="28"/>
          <w:szCs w:val="28"/>
        </w:rPr>
        <w:tab/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Помимо или вместо способов, указанных в п. 12.4., правление Товарищества вправе размещать уведомление о проведении </w:t>
      </w:r>
      <w:r w:rsidRPr="006F1346">
        <w:rPr>
          <w:rFonts w:ascii="Times New Roman" w:hAnsi="Times New Roman" w:cs="Times New Roman"/>
          <w:sz w:val="28"/>
          <w:szCs w:val="28"/>
        </w:rPr>
        <w:t>о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обрания на интернет-ресурсе Дома, доступном для посещения всеми собственниками помещений в Доме. Адрес такого ресурса и порядок уведомления на нём утверждаются решением </w:t>
      </w:r>
      <w:r w:rsidRPr="006F1346">
        <w:rPr>
          <w:rFonts w:ascii="Times New Roman" w:hAnsi="Times New Roman" w:cs="Times New Roman"/>
          <w:sz w:val="28"/>
          <w:szCs w:val="28"/>
        </w:rPr>
        <w:t>общего собрания членов Товарищества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05BBC" w:rsidRPr="006F1346" w:rsidRDefault="00FC5026" w:rsidP="00FC5026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12.6.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ведомление </w:t>
      </w:r>
      <w:r w:rsidR="00805BBC" w:rsidRPr="006F1346">
        <w:rPr>
          <w:rFonts w:ascii="Times New Roman" w:hAnsi="Times New Roman" w:cs="Times New Roman"/>
          <w:sz w:val="28"/>
          <w:szCs w:val="28"/>
        </w:rPr>
        <w:t>н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аправляется (размещается) </w:t>
      </w:r>
      <w:r w:rsidR="00805BBC" w:rsidRPr="006F1346">
        <w:rPr>
          <w:rFonts w:ascii="Times New Roman" w:hAnsi="Times New Roman" w:cs="Times New Roman"/>
          <w:sz w:val="28"/>
          <w:szCs w:val="28"/>
        </w:rPr>
        <w:t>н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п</w:t>
      </w:r>
      <w:r w:rsidRPr="006F1346">
        <w:rPr>
          <w:rFonts w:ascii="Times New Roman" w:hAnsi="Times New Roman" w:cs="Times New Roman"/>
          <w:noProof/>
          <w:sz w:val="28"/>
          <w:szCs w:val="28"/>
        </w:rPr>
        <w:t>озднее</w:t>
      </w:r>
      <w:proofErr w:type="gramStart"/>
      <w:r w:rsidRPr="006F1346">
        <w:rPr>
          <w:rFonts w:ascii="Times New Roman" w:hAnsi="Times New Roman" w:cs="Times New Roman"/>
          <w:noProof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ем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з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805BBC" w:rsidRPr="006F1346">
        <w:rPr>
          <w:rFonts w:ascii="Times New Roman" w:hAnsi="Times New Roman" w:cs="Times New Roman"/>
          <w:sz w:val="28"/>
          <w:szCs w:val="28"/>
        </w:rPr>
        <w:t>1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0 </w:t>
      </w:r>
      <w:r w:rsidR="00805BBC" w:rsidRPr="006F1346">
        <w:rPr>
          <w:rFonts w:ascii="Times New Roman" w:hAnsi="Times New Roman" w:cs="Times New Roman"/>
          <w:sz w:val="28"/>
          <w:szCs w:val="28"/>
        </w:rPr>
        <w:t>д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ней </w:t>
      </w:r>
      <w:r w:rsidR="00805BBC" w:rsidRPr="006F1346">
        <w:rPr>
          <w:rFonts w:ascii="Times New Roman" w:hAnsi="Times New Roman" w:cs="Times New Roman"/>
          <w:sz w:val="28"/>
          <w:szCs w:val="28"/>
        </w:rPr>
        <w:t>д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805BBC" w:rsidRPr="006F1346">
        <w:rPr>
          <w:rFonts w:ascii="Times New Roman" w:hAnsi="Times New Roman" w:cs="Times New Roman"/>
          <w:sz w:val="28"/>
          <w:szCs w:val="28"/>
        </w:rPr>
        <w:t>д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аты проведения общего </w:t>
      </w:r>
      <w:r w:rsidR="00805BBC"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обрания.</w:t>
      </w:r>
    </w:p>
    <w:p w:rsidR="00805BBC" w:rsidRPr="006F1346" w:rsidRDefault="00FC5026" w:rsidP="00FC5026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12.7.</w:t>
      </w:r>
      <w:r w:rsidR="00632307" w:rsidRPr="006F134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Ву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ведомлении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оп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роведении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="00805BBC"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805BBC"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казыва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ются сведения об инициаторесозыва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бще</w:t>
      </w:r>
      <w:r w:rsidRPr="006F1346">
        <w:rPr>
          <w:rFonts w:ascii="Times New Roman" w:hAnsi="Times New Roman" w:cs="Times New Roman"/>
          <w:noProof/>
          <w:sz w:val="28"/>
          <w:szCs w:val="28"/>
        </w:rPr>
        <w:t>го</w:t>
      </w:r>
      <w:r w:rsidR="00805BBC" w:rsidRPr="006F1346">
        <w:rPr>
          <w:rFonts w:ascii="Times New Roman" w:hAnsi="Times New Roman" w:cs="Times New Roman"/>
          <w:sz w:val="28"/>
          <w:szCs w:val="28"/>
        </w:rPr>
        <w:t>с</w:t>
      </w:r>
      <w:r w:rsidRPr="006F1346">
        <w:rPr>
          <w:rFonts w:ascii="Times New Roman" w:hAnsi="Times New Roman" w:cs="Times New Roman"/>
          <w:noProof/>
          <w:sz w:val="28"/>
          <w:szCs w:val="28"/>
        </w:rPr>
        <w:t>обрания</w:t>
      </w:r>
      <w:proofErr w:type="spellEnd"/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, форма, </w:t>
      </w:r>
      <w:r w:rsidR="00805BBC" w:rsidRPr="006F1346">
        <w:rPr>
          <w:rFonts w:ascii="Times New Roman" w:hAnsi="Times New Roman" w:cs="Times New Roman"/>
          <w:sz w:val="28"/>
          <w:szCs w:val="28"/>
        </w:rPr>
        <w:t>м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есто, </w:t>
      </w:r>
      <w:r w:rsidR="00805BBC" w:rsidRPr="006F1346">
        <w:rPr>
          <w:rFonts w:ascii="Times New Roman" w:hAnsi="Times New Roman" w:cs="Times New Roman"/>
          <w:sz w:val="28"/>
          <w:szCs w:val="28"/>
        </w:rPr>
        <w:t>в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="00805BBC" w:rsidRPr="006F1346">
        <w:rPr>
          <w:rFonts w:ascii="Times New Roman" w:hAnsi="Times New Roman" w:cs="Times New Roman"/>
          <w:sz w:val="28"/>
          <w:szCs w:val="28"/>
        </w:rPr>
        <w:t>п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роведения собрания и повестка дня общего собрания, а также указывается место для ознакомления с документами, которые будут утверждаться на общем собрании и дата, до которой следует сдать счетной комиссии бюллетени для голосования.</w:t>
      </w:r>
      <w:r w:rsidRPr="006F1346">
        <w:rPr>
          <w:rFonts w:ascii="Times New Roman" w:hAnsi="Times New Roman" w:cs="Times New Roman"/>
          <w:sz w:val="28"/>
          <w:szCs w:val="28"/>
        </w:rPr>
        <w:t xml:space="preserve"> Общее собрание членов Товарищества не вправе выносить на обсуждение вопросы, которые не были включены в повестку дня.</w:t>
      </w:r>
    </w:p>
    <w:p w:rsidR="00805BBC" w:rsidRPr="006F1346" w:rsidRDefault="00FC5026" w:rsidP="00FC5026">
      <w:pPr>
        <w:shd w:val="clear" w:color="auto" w:fill="FFFFFF"/>
        <w:ind w:right="-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noProof/>
          <w:sz w:val="28"/>
          <w:szCs w:val="28"/>
        </w:rPr>
        <w:t>12.8.</w:t>
      </w:r>
      <w:r w:rsidR="00632307" w:rsidRPr="006F1346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Общее собрание </w:t>
      </w:r>
      <w:r w:rsidRPr="006F1346">
        <w:rPr>
          <w:rFonts w:ascii="Times New Roman" w:hAnsi="Times New Roman" w:cs="Times New Roman"/>
          <w:noProof/>
          <w:sz w:val="28"/>
          <w:szCs w:val="28"/>
        </w:rPr>
        <w:t xml:space="preserve">может 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проводит</w:t>
      </w:r>
      <w:r w:rsidRPr="006F1346">
        <w:rPr>
          <w:rFonts w:ascii="Times New Roman" w:hAnsi="Times New Roman" w:cs="Times New Roman"/>
          <w:noProof/>
          <w:sz w:val="28"/>
          <w:szCs w:val="28"/>
        </w:rPr>
        <w:t>ь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>ся путем совместного присутствия членов товарищества</w:t>
      </w:r>
      <w:r w:rsidRPr="006F1346">
        <w:rPr>
          <w:rFonts w:ascii="Times New Roman" w:hAnsi="Times New Roman" w:cs="Times New Roman"/>
          <w:noProof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noProof/>
          <w:sz w:val="28"/>
          <w:szCs w:val="28"/>
        </w:rPr>
        <w:t xml:space="preserve"> в очно-заочной форме</w:t>
      </w:r>
      <w:r w:rsidRPr="006F1346">
        <w:rPr>
          <w:rFonts w:ascii="Times New Roman" w:hAnsi="Times New Roman" w:cs="Times New Roman"/>
          <w:noProof/>
          <w:sz w:val="28"/>
          <w:szCs w:val="28"/>
        </w:rPr>
        <w:t>, а также в заочной форме</w:t>
      </w:r>
      <w:r w:rsidR="00805BBC" w:rsidRPr="006F1346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6F1346">
        <w:rPr>
          <w:rFonts w:ascii="Times New Roman" w:hAnsi="Times New Roman" w:cs="Times New Roman"/>
          <w:noProof/>
          <w:sz w:val="28"/>
          <w:szCs w:val="28"/>
        </w:rPr>
        <w:t>Круг вопросов, по которым может (не может) приниматься решение в заочной форме, а также порядок проведения общего собрания в заочной форме утверждаются решением общего собрания членов Товарищества.</w:t>
      </w:r>
    </w:p>
    <w:p w:rsidR="00C30D16" w:rsidRPr="006F1346" w:rsidRDefault="00C30D16" w:rsidP="00C30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12.9.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Очную часть общего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C30D16" w:rsidRPr="006F1346" w:rsidRDefault="00C30D16" w:rsidP="00FC5026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12.10.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Общее собрание членов Товарищества правомочно, если в нем участвуют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805BBC" w:rsidRPr="006F1346" w:rsidRDefault="007E5504" w:rsidP="007E5504">
      <w:pPr>
        <w:shd w:val="clear" w:color="auto" w:fill="FFFFFF"/>
        <w:ind w:right="-6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12.11.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Решения общего собрания членов товарищества по вопросам, отнесенным к компетенции общего собрания в соответствии с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F1346">
        <w:rPr>
          <w:rFonts w:ascii="Times New Roman" w:hAnsi="Times New Roman" w:cs="Times New Roman"/>
          <w:sz w:val="28"/>
          <w:szCs w:val="28"/>
        </w:rPr>
        <w:t>. 11.1.2, 11.1.6 и 11.1.7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Устава, принимаются не менее</w:t>
      </w:r>
      <w:proofErr w:type="gramStart"/>
      <w:r w:rsidR="00295253" w:rsidRPr="006F1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чем двумя третями голосов от общего числа голосов членов товарищества. Решения по остальным вопросам принимаются </w:t>
      </w:r>
      <w:r w:rsidR="00805BBC" w:rsidRPr="006F1346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общего числа голосов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членов товарищества, </w:t>
      </w:r>
      <w:proofErr w:type="spellStart"/>
      <w:r w:rsidR="00C30D16" w:rsidRPr="006F1346">
        <w:rPr>
          <w:rFonts w:ascii="Times New Roman" w:hAnsi="Times New Roman" w:cs="Times New Roman"/>
          <w:sz w:val="28"/>
          <w:szCs w:val="28"/>
        </w:rPr>
        <w:t>участвующих</w:t>
      </w:r>
      <w:r w:rsidRPr="006F134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F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BBC" w:rsidRPr="006F134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Pr="006F1346">
        <w:rPr>
          <w:rFonts w:ascii="Times New Roman" w:hAnsi="Times New Roman" w:cs="Times New Roman"/>
          <w:sz w:val="28"/>
          <w:szCs w:val="28"/>
        </w:rPr>
        <w:t>,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или их представителей.</w:t>
      </w:r>
    </w:p>
    <w:p w:rsidR="00C30D16" w:rsidRPr="006F1346" w:rsidRDefault="007E5504" w:rsidP="00C30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12.12.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C30D16" w:rsidRPr="006F1346">
        <w:rPr>
          <w:rFonts w:ascii="Times New Roman" w:hAnsi="Times New Roman" w:cs="Times New Roman"/>
          <w:sz w:val="28"/>
          <w:szCs w:val="28"/>
        </w:rPr>
        <w:t>Вопросы, касающиеся жилых или нежилых помещений, могут обсуждаться и разрешаться по группам членов Товарищества, которым принадлежат помещения такого вида (жилое или нежилое).</w:t>
      </w:r>
    </w:p>
    <w:p w:rsidR="007E5504" w:rsidRPr="006F1346" w:rsidRDefault="007E5504" w:rsidP="00C30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12.13.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Количество голосов на Общих собраниях членов Товарищества пропорционально доле принадлежащих им помещений. Доля определяется в квадратных метрах общей площади принадлежащих члену Товарищества помещений.</w:t>
      </w:r>
    </w:p>
    <w:p w:rsidR="00805BBC" w:rsidRPr="006F1346" w:rsidRDefault="007E5504" w:rsidP="00C30D16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12.14.</w:t>
      </w:r>
      <w:r w:rsidR="00632307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Решения, принятые общим собранием членов товарищества, доводятся до сведения собственников помещений в </w:t>
      </w:r>
      <w:r w:rsidR="00C30D16" w:rsidRPr="006F1346">
        <w:rPr>
          <w:rFonts w:ascii="Times New Roman" w:hAnsi="Times New Roman" w:cs="Times New Roman"/>
          <w:sz w:val="28"/>
          <w:szCs w:val="28"/>
        </w:rPr>
        <w:t xml:space="preserve">Доме в порядке </w:t>
      </w:r>
      <w:proofErr w:type="spellStart"/>
      <w:r w:rsidR="00C30D16" w:rsidRPr="006F134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30D16" w:rsidRPr="006F1346">
        <w:rPr>
          <w:rFonts w:ascii="Times New Roman" w:hAnsi="Times New Roman" w:cs="Times New Roman"/>
          <w:sz w:val="28"/>
          <w:szCs w:val="28"/>
        </w:rPr>
        <w:t>. 12.4 и 12.5 настоящего Устава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7E5504" w:rsidP="007E5504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12.15.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>Решения общего собрания членов товарищества, принятые в установленном порядке, являются обязательными для всех членов товарищества, в том числе для тех, кто не участвовал в голосовании.</w:t>
      </w:r>
    </w:p>
    <w:p w:rsidR="00805BBC" w:rsidRPr="006F1346" w:rsidRDefault="00805BBC" w:rsidP="000F459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D17D1B" w:rsidRPr="006F1346" w:rsidRDefault="009F404B" w:rsidP="00D17D1B">
      <w:pPr>
        <w:shd w:val="clear" w:color="auto" w:fill="FFFFFF"/>
        <w:tabs>
          <w:tab w:val="left" w:pos="0"/>
        </w:tabs>
        <w:ind w:left="142" w:right="-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346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805BBC" w:rsidRPr="006F134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ДОКУМЕНТОВ ДЛЯ ПРОВЕДЕНИЯ </w:t>
      </w:r>
    </w:p>
    <w:p w:rsidR="00805BBC" w:rsidRPr="006F1346" w:rsidRDefault="00805BBC" w:rsidP="00D17D1B">
      <w:pPr>
        <w:shd w:val="clear" w:color="auto" w:fill="FFFFFF"/>
        <w:tabs>
          <w:tab w:val="left" w:pos="0"/>
        </w:tabs>
        <w:ind w:left="142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bCs/>
          <w:sz w:val="28"/>
          <w:szCs w:val="28"/>
        </w:rPr>
        <w:t xml:space="preserve">ГОДОВОГООБЩЕГО СОБРАНИЯ </w:t>
      </w:r>
      <w:r w:rsidRPr="006F1346">
        <w:rPr>
          <w:rFonts w:ascii="Times New Roman" w:hAnsi="Times New Roman" w:cs="Times New Roman"/>
          <w:b/>
          <w:sz w:val="28"/>
          <w:szCs w:val="28"/>
        </w:rPr>
        <w:t>ЧЛЕНОВ ТОВАРИЩЕСТВА</w:t>
      </w:r>
    </w:p>
    <w:p w:rsidR="00805BBC" w:rsidRPr="006F1346" w:rsidRDefault="00805BBC" w:rsidP="00E971BD">
      <w:pPr>
        <w:shd w:val="clear" w:color="auto" w:fill="FFFFFF"/>
        <w:tabs>
          <w:tab w:val="left" w:pos="0"/>
        </w:tabs>
        <w:ind w:left="720" w:right="-65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805BBC" w:rsidP="007E5504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Правление товарищества, самостоятельно или с привлечением третьих лиц, </w:t>
      </w:r>
      <w:r w:rsidR="009F404B" w:rsidRPr="006F1346">
        <w:rPr>
          <w:rFonts w:ascii="Times New Roman" w:hAnsi="Times New Roman" w:cs="Times New Roman"/>
          <w:sz w:val="28"/>
          <w:szCs w:val="28"/>
        </w:rPr>
        <w:t>готовит</w:t>
      </w:r>
      <w:r w:rsidRPr="006F1346">
        <w:rPr>
          <w:rFonts w:ascii="Times New Roman" w:hAnsi="Times New Roman" w:cs="Times New Roman"/>
          <w:sz w:val="28"/>
          <w:szCs w:val="28"/>
        </w:rPr>
        <w:t xml:space="preserve"> предложения по вопросам содержания и ремонта общего имущества собственников помещений в многоквартирном доме для их рассмотрения на годовом общем собрание членов товарищества в следующем порядке:</w:t>
      </w:r>
    </w:p>
    <w:p w:rsidR="00805BBC" w:rsidRPr="006F1346" w:rsidRDefault="009F404B" w:rsidP="00455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D17D1B" w:rsidRPr="006F1346">
        <w:rPr>
          <w:rFonts w:ascii="Times New Roman" w:hAnsi="Times New Roman" w:cs="Times New Roman"/>
          <w:b/>
          <w:sz w:val="28"/>
          <w:szCs w:val="28"/>
        </w:rPr>
        <w:tab/>
      </w:r>
      <w:r w:rsidR="007E5504" w:rsidRPr="006F1346">
        <w:rPr>
          <w:rFonts w:ascii="Times New Roman" w:hAnsi="Times New Roman" w:cs="Times New Roman"/>
          <w:sz w:val="28"/>
          <w:szCs w:val="28"/>
        </w:rPr>
        <w:t>Р</w:t>
      </w:r>
      <w:r w:rsidR="00805BBC" w:rsidRPr="006F1346">
        <w:rPr>
          <w:rFonts w:ascii="Times New Roman" w:hAnsi="Times New Roman" w:cs="Times New Roman"/>
          <w:sz w:val="28"/>
          <w:szCs w:val="28"/>
        </w:rPr>
        <w:t>азрабатывает проект перечня работ и услуг по содержанию и ремонту общего имущества в многоквартирном доме (далее – перечень работ и услуг) и годовой план содержания и ремонта общего имущества в многоквартирном доме;</w:t>
      </w:r>
    </w:p>
    <w:p w:rsidR="00805BBC" w:rsidRPr="006F1346" w:rsidRDefault="009F404B" w:rsidP="00455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7E5504" w:rsidRPr="006F1346">
        <w:rPr>
          <w:rFonts w:ascii="Times New Roman" w:hAnsi="Times New Roman" w:cs="Times New Roman"/>
          <w:sz w:val="28"/>
          <w:szCs w:val="28"/>
        </w:rPr>
        <w:t>Р</w:t>
      </w:r>
      <w:r w:rsidR="00805BBC" w:rsidRPr="006F1346">
        <w:rPr>
          <w:rFonts w:ascii="Times New Roman" w:hAnsi="Times New Roman" w:cs="Times New Roman"/>
          <w:sz w:val="28"/>
          <w:szCs w:val="28"/>
        </w:rPr>
        <w:t>ассчитывает и обосновывает финансовые потребности, необходимые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805BBC" w:rsidRPr="006F1346" w:rsidRDefault="009F404B" w:rsidP="00455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7E5504" w:rsidRPr="006F1346">
        <w:rPr>
          <w:rFonts w:ascii="Times New Roman" w:hAnsi="Times New Roman" w:cs="Times New Roman"/>
          <w:sz w:val="28"/>
          <w:szCs w:val="28"/>
        </w:rPr>
        <w:t>Готовит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9F404B" w:rsidP="00455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4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7E5504" w:rsidRPr="006F1346">
        <w:rPr>
          <w:rFonts w:ascii="Times New Roman" w:hAnsi="Times New Roman" w:cs="Times New Roman"/>
          <w:sz w:val="28"/>
          <w:szCs w:val="28"/>
        </w:rPr>
        <w:t>Готовит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="00805BBC" w:rsidRPr="006F1346">
        <w:rPr>
          <w:rFonts w:ascii="Times New Roman" w:hAnsi="Times New Roman" w:cs="Times New Roman"/>
          <w:sz w:val="28"/>
          <w:szCs w:val="28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>, наиболее выгодных для собственников помещений в этом доме;</w:t>
      </w:r>
    </w:p>
    <w:p w:rsidR="00805BBC" w:rsidRPr="006F1346" w:rsidRDefault="009F404B" w:rsidP="00455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13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5</w:t>
      </w:r>
      <w:r w:rsidR="007E5504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7E5504"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sz w:val="28"/>
          <w:szCs w:val="28"/>
        </w:rPr>
        <w:t>беспечивает ознакомление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организует предварительное обсуждение этих проектов.</w:t>
      </w:r>
    </w:p>
    <w:p w:rsidR="00805BBC" w:rsidRPr="006F1346" w:rsidRDefault="00805BBC" w:rsidP="0071494A">
      <w:pPr>
        <w:shd w:val="clear" w:color="auto" w:fill="FFFFFF"/>
        <w:tabs>
          <w:tab w:val="left" w:pos="0"/>
        </w:tabs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C" w:rsidRPr="006F1346" w:rsidRDefault="00805BBC" w:rsidP="00961134">
      <w:pPr>
        <w:shd w:val="clear" w:color="auto" w:fill="FFFFFF"/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</w:t>
      </w:r>
      <w:r w:rsidR="009F404B" w:rsidRPr="006F1346">
        <w:rPr>
          <w:rFonts w:ascii="Times New Roman" w:hAnsi="Times New Roman" w:cs="Times New Roman"/>
          <w:b/>
          <w:sz w:val="28"/>
          <w:szCs w:val="28"/>
        </w:rPr>
        <w:t>4</w:t>
      </w:r>
      <w:r w:rsidRPr="006F1346">
        <w:rPr>
          <w:rFonts w:ascii="Times New Roman" w:hAnsi="Times New Roman" w:cs="Times New Roman"/>
          <w:b/>
          <w:sz w:val="28"/>
          <w:szCs w:val="28"/>
        </w:rPr>
        <w:t>.ПРАВЛЕНИЕ ТОВАРИЩЕСТВА</w:t>
      </w:r>
    </w:p>
    <w:p w:rsidR="00805BBC" w:rsidRPr="006F1346" w:rsidRDefault="00805BBC" w:rsidP="00D8568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9F404B" w:rsidP="009F40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 xml:space="preserve">Руководство деятельностью Товарищества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осуществляетПравление</w:t>
      </w:r>
      <w:proofErr w:type="spellEnd"/>
      <w:r w:rsidRPr="006F1346">
        <w:rPr>
          <w:rFonts w:ascii="Times New Roman" w:hAnsi="Times New Roman" w:cs="Times New Roman"/>
          <w:sz w:val="28"/>
          <w:szCs w:val="28"/>
        </w:rPr>
        <w:t xml:space="preserve"> Товарищества – исполнительный орган Товарищества, подотчетный Общему собранию членов Товарищества.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Доме и компетенции Общего собрания членов Товарищества.</w:t>
      </w:r>
    </w:p>
    <w:p w:rsidR="00805BBC" w:rsidRPr="006F1346" w:rsidRDefault="009F404B" w:rsidP="009F40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избирается из числа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сроком </w:t>
      </w:r>
      <w:r w:rsidR="00805BBC" w:rsidRPr="006F1346">
        <w:rPr>
          <w:rFonts w:ascii="Times New Roman" w:hAnsi="Times New Roman" w:cs="Times New Roman"/>
          <w:sz w:val="28"/>
          <w:szCs w:val="28"/>
        </w:rPr>
        <w:t>на два года.</w:t>
      </w:r>
      <w:r w:rsidRPr="006F1346">
        <w:rPr>
          <w:rFonts w:ascii="Times New Roman" w:hAnsi="Times New Roman" w:cs="Times New Roman"/>
          <w:sz w:val="28"/>
          <w:szCs w:val="28"/>
        </w:rPr>
        <w:t xml:space="preserve"> Состав членов Правления при создании Товарищества может быть определен Общим собранием собственников помещений в Доме.</w:t>
      </w:r>
    </w:p>
    <w:p w:rsidR="00805BBC" w:rsidRPr="006F1346" w:rsidRDefault="003777C1" w:rsidP="003777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="00D365F2" w:rsidRPr="00B82E36">
        <w:rPr>
          <w:rFonts w:ascii="Times New Roman" w:hAnsi="Times New Roman" w:cs="Times New Roman"/>
          <w:b/>
          <w:sz w:val="28"/>
          <w:szCs w:val="28"/>
        </w:rPr>
        <w:t>3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Правления 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не может являться лицо, с которым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заключило договор управления многоквартирным домом, или лицо, занимающее должность в органах управления организации, с которой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Товарищество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заключило указанный договор, а также член ревизионной комиссии (ревизор) </w:t>
      </w:r>
      <w:r w:rsidR="009F404B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Правления 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не может совмещать свою деятельность в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с работой в </w:t>
      </w:r>
      <w:r w:rsidR="009F404B" w:rsidRPr="006F1346">
        <w:rPr>
          <w:rFonts w:ascii="Times New Roman" w:hAnsi="Times New Roman" w:cs="Times New Roman"/>
          <w:sz w:val="28"/>
          <w:szCs w:val="28"/>
        </w:rPr>
        <w:t xml:space="preserve">Товариществе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по трудовому договору, а также поручать, доверять другому лицу или иным образом возлагать на него исполнение своих обязанностей члена </w:t>
      </w:r>
      <w:r w:rsidR="009F404B" w:rsidRPr="006F1346">
        <w:rPr>
          <w:rFonts w:ascii="Times New Roman" w:hAnsi="Times New Roman" w:cs="Times New Roman"/>
          <w:sz w:val="28"/>
          <w:szCs w:val="28"/>
        </w:rPr>
        <w:t>Правления 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D365F2" w:rsidP="003777C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4</w:t>
      </w:r>
      <w:r w:rsidR="003777C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правлениявправе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в любой момент выйти из состава правления на основании заявления, поданного председателю правления товарищества. В этом случае по решению оставшихся членов правления из числа членов товарищества назначается временно </w:t>
      </w:r>
      <w:proofErr w:type="gramStart"/>
      <w:r w:rsidR="00805BBC" w:rsidRPr="006F134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обязанности члена правления до даты избрания нового члена правления в установленном порядке. Если член правления пропустил пять заседаний без уважительной причины, то правление вправе исключить его из членов правления. </w:t>
      </w:r>
    </w:p>
    <w:p w:rsidR="003777C1" w:rsidRPr="006F1346" w:rsidRDefault="00D365F2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5</w:t>
      </w:r>
      <w:r w:rsidR="003777C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3777C1" w:rsidRPr="006F1346">
        <w:rPr>
          <w:rFonts w:ascii="Times New Roman" w:hAnsi="Times New Roman" w:cs="Times New Roman"/>
          <w:sz w:val="28"/>
          <w:szCs w:val="28"/>
        </w:rPr>
        <w:t xml:space="preserve">Председатель Правления Товарищества не реже одного раза в три месяца по графику созывает заседания Правления Товарищества. 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 </w:t>
      </w:r>
    </w:p>
    <w:p w:rsidR="003777C1" w:rsidRPr="006F1346" w:rsidRDefault="00247AA6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6</w:t>
      </w:r>
      <w:r w:rsidR="003777C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3777C1" w:rsidRPr="006F1346">
        <w:rPr>
          <w:rFonts w:ascii="Times New Roman" w:hAnsi="Times New Roman" w:cs="Times New Roman"/>
          <w:sz w:val="28"/>
          <w:szCs w:val="28"/>
        </w:rPr>
        <w:t xml:space="preserve">Регулярные заседания Правления могут проводиться по графику или созываться Председателем Правления Товарищества в то время и в том месте, которые будут периодически определяться большинством членов Правления. Если заседания проходят не по графику, уведомления о них должны направляться каждому члену Правления по почте или вручаться лично не </w:t>
      </w:r>
      <w:proofErr w:type="gramStart"/>
      <w:r w:rsidR="003777C1" w:rsidRPr="006F13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77C1" w:rsidRPr="006F1346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заседания.</w:t>
      </w:r>
    </w:p>
    <w:p w:rsidR="003777C1" w:rsidRPr="006F1346" w:rsidRDefault="00247AA6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7</w:t>
      </w:r>
      <w:r w:rsidR="003777C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3777C1" w:rsidRPr="006F1346">
        <w:rPr>
          <w:rFonts w:ascii="Times New Roman" w:hAnsi="Times New Roman" w:cs="Times New Roman"/>
          <w:sz w:val="28"/>
          <w:szCs w:val="28"/>
        </w:rPr>
        <w:t>Члены Товарищества имеют право свободно посещать любые заседания Правления.</w:t>
      </w:r>
    </w:p>
    <w:p w:rsidR="003777C1" w:rsidRPr="006F1346" w:rsidRDefault="00247AA6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8</w:t>
      </w:r>
      <w:r w:rsidR="009D7D8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3777C1" w:rsidRPr="006F1346">
        <w:rPr>
          <w:rFonts w:ascii="Times New Roman" w:hAnsi="Times New Roman" w:cs="Times New Roman"/>
          <w:sz w:val="28"/>
          <w:szCs w:val="28"/>
        </w:rPr>
        <w:t xml:space="preserve">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 Решения Правления </w:t>
      </w:r>
      <w:r w:rsidR="003777C1" w:rsidRPr="006F1346">
        <w:rPr>
          <w:rFonts w:ascii="Times New Roman" w:hAnsi="Times New Roman" w:cs="Times New Roman"/>
          <w:sz w:val="28"/>
          <w:szCs w:val="28"/>
        </w:rPr>
        <w:lastRenderedPageBreak/>
        <w:t>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</w:p>
    <w:p w:rsidR="003777C1" w:rsidRPr="006F1346" w:rsidRDefault="00247AA6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</w:t>
      </w:r>
      <w:r w:rsidRPr="00B82E36">
        <w:rPr>
          <w:rFonts w:ascii="Times New Roman" w:hAnsi="Times New Roman" w:cs="Times New Roman"/>
          <w:b/>
          <w:sz w:val="28"/>
          <w:szCs w:val="28"/>
        </w:rPr>
        <w:t>9</w:t>
      </w:r>
      <w:r w:rsidR="009D7D81"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3777C1" w:rsidRPr="006F1346">
        <w:rPr>
          <w:rFonts w:ascii="Times New Roman" w:hAnsi="Times New Roman" w:cs="Times New Roman"/>
          <w:sz w:val="28"/>
          <w:szCs w:val="28"/>
        </w:rPr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Товарищества.</w:t>
      </w:r>
    </w:p>
    <w:p w:rsidR="009D7D81" w:rsidRPr="006F1346" w:rsidRDefault="009D7D81" w:rsidP="003777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14.1</w:t>
      </w:r>
      <w:r w:rsidR="00247AA6" w:rsidRPr="00B82E36">
        <w:rPr>
          <w:rFonts w:ascii="Times New Roman" w:hAnsi="Times New Roman" w:cs="Times New Roman"/>
          <w:b/>
          <w:sz w:val="28"/>
          <w:szCs w:val="28"/>
        </w:rPr>
        <w:t>0</w:t>
      </w:r>
      <w:r w:rsidRPr="006F1346">
        <w:rPr>
          <w:rFonts w:ascii="Times New Roman" w:hAnsi="Times New Roman" w:cs="Times New Roman"/>
          <w:b/>
          <w:sz w:val="28"/>
          <w:szCs w:val="28"/>
        </w:rPr>
        <w:t>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EF707D" w:rsidRPr="006F1346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Pr="006F1346">
        <w:rPr>
          <w:rFonts w:ascii="Times New Roman" w:hAnsi="Times New Roman" w:cs="Times New Roman"/>
          <w:sz w:val="28"/>
          <w:szCs w:val="28"/>
        </w:rPr>
        <w:t>договора с управляющей организацией Правление Товарищества передает свои функции этой управляющей организации.</w:t>
      </w:r>
    </w:p>
    <w:p w:rsidR="00805BBC" w:rsidRPr="006F1346" w:rsidRDefault="00805BBC" w:rsidP="00E971B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9D7D81" w:rsidP="009D7D81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ОБЯЗАННОСТИ ПРАВЛЕНИЯ ТОВАРИЩЕСТВА</w:t>
      </w:r>
    </w:p>
    <w:p w:rsidR="00805BBC" w:rsidRPr="006F1346" w:rsidRDefault="00805BBC" w:rsidP="00E971BD">
      <w:pPr>
        <w:widowControl/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805BBC" w:rsidP="00D8568C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В обязанности </w:t>
      </w:r>
      <w:r w:rsidR="00D17D1B" w:rsidRPr="006F1346">
        <w:rPr>
          <w:rFonts w:ascii="Times New Roman" w:hAnsi="Times New Roman" w:cs="Times New Roman"/>
          <w:sz w:val="28"/>
          <w:szCs w:val="28"/>
        </w:rPr>
        <w:t xml:space="preserve">Правления 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>входят: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облюдение </w:t>
      </w:r>
      <w:proofErr w:type="spellStart"/>
      <w:r w:rsidR="00D17D1B" w:rsidRPr="006F1346">
        <w:rPr>
          <w:rFonts w:ascii="Times New Roman" w:hAnsi="Times New Roman" w:cs="Times New Roman"/>
          <w:sz w:val="28"/>
          <w:szCs w:val="28"/>
        </w:rPr>
        <w:t>Товариществом</w:t>
      </w:r>
      <w:r w:rsidR="00805BBC" w:rsidRPr="006F1346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и требований настоящего Устава;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К</w:t>
      </w:r>
      <w:r w:rsidR="00805BBC" w:rsidRPr="006F1346">
        <w:rPr>
          <w:rFonts w:ascii="Times New Roman" w:hAnsi="Times New Roman" w:cs="Times New Roman"/>
          <w:sz w:val="28"/>
          <w:szCs w:val="28"/>
        </w:rPr>
        <w:t>онтрольза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своевременным внесением собственниками помещений и членами товарищества обязательных платежей и взносов;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15.3.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sz w:val="28"/>
          <w:szCs w:val="28"/>
        </w:rPr>
        <w:t>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805BBC" w:rsidRPr="006F1346" w:rsidRDefault="009D7D81" w:rsidP="009D7D8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15.4.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У</w:t>
      </w:r>
      <w:r w:rsidR="00805BBC" w:rsidRPr="006F1346">
        <w:rPr>
          <w:rFonts w:ascii="Times New Roman" w:hAnsi="Times New Roman" w:cs="Times New Roman"/>
          <w:sz w:val="28"/>
          <w:szCs w:val="28"/>
        </w:rPr>
        <w:t>правление многоквартирным домом или заключение договоров на управление им;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15.5.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CC00F6" w:rsidRPr="006F1346">
        <w:rPr>
          <w:rFonts w:ascii="Times New Roman" w:hAnsi="Times New Roman" w:cs="Times New Roman"/>
          <w:sz w:val="28"/>
          <w:szCs w:val="28"/>
        </w:rPr>
        <w:t xml:space="preserve">Наем </w:t>
      </w:r>
      <w:r w:rsidR="00805BBC" w:rsidRPr="006F1346">
        <w:rPr>
          <w:rFonts w:ascii="Times New Roman" w:hAnsi="Times New Roman" w:cs="Times New Roman"/>
          <w:sz w:val="28"/>
          <w:szCs w:val="28"/>
        </w:rPr>
        <w:t>работников для выполнения функций по содержанию, ремонту и управлению многоквартирным домом и их увольнение;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15.6.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З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аключение договоров снабжения коммунальными ресурсами, на обслуживание, эксплуатацию и ремонт общего имущества в многоквартирном доме, иных договоров, заключаемых товариществом с организациями и физическими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лицамив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интересах и за счет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собственниковпомещений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в качестве их представителя;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15.7.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В</w:t>
      </w:r>
      <w:r w:rsidR="00805BBC" w:rsidRPr="006F1346">
        <w:rPr>
          <w:rFonts w:ascii="Times New Roman" w:hAnsi="Times New Roman" w:cs="Times New Roman"/>
          <w:sz w:val="28"/>
          <w:szCs w:val="28"/>
        </w:rPr>
        <w:t>едение реестра членов товарищества, делопроизводства, бухгалтерского учета и бухгалтерской (финансовой) отчетности;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15.8.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С</w:t>
      </w:r>
      <w:r w:rsidR="00805BBC" w:rsidRPr="006F1346">
        <w:rPr>
          <w:rFonts w:ascii="Times New Roman" w:hAnsi="Times New Roman" w:cs="Times New Roman"/>
          <w:sz w:val="28"/>
          <w:szCs w:val="28"/>
        </w:rPr>
        <w:t>озыв и проведение общего собрания членов товарищества;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15.9.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Р</w:t>
      </w:r>
      <w:r w:rsidR="00805BBC" w:rsidRPr="006F1346">
        <w:rPr>
          <w:rFonts w:ascii="Times New Roman" w:hAnsi="Times New Roman" w:cs="Times New Roman"/>
          <w:sz w:val="28"/>
          <w:szCs w:val="28"/>
        </w:rPr>
        <w:t>ассмотрение заявлений, жалоб и предложений собственников помещений и членов товарищества;</w:t>
      </w:r>
    </w:p>
    <w:p w:rsidR="00805BBC" w:rsidRPr="006F1346" w:rsidRDefault="009D7D81" w:rsidP="009D7D81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15.10.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В</w:t>
      </w:r>
      <w:r w:rsidR="00805BBC" w:rsidRPr="006F1346">
        <w:rPr>
          <w:rFonts w:ascii="Times New Roman" w:hAnsi="Times New Roman" w:cs="Times New Roman"/>
          <w:sz w:val="28"/>
          <w:szCs w:val="28"/>
        </w:rPr>
        <w:t>ыполнение иных обязанностей, вытекающих из настоящего Устава.</w:t>
      </w:r>
    </w:p>
    <w:p w:rsidR="00805BBC" w:rsidRPr="006F1346" w:rsidRDefault="00805BBC" w:rsidP="00841D21">
      <w:pPr>
        <w:shd w:val="clear" w:color="auto" w:fill="FFFFFF"/>
        <w:tabs>
          <w:tab w:val="left" w:pos="0"/>
        </w:tabs>
        <w:ind w:left="765"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9D7D81" w:rsidP="009D7D81">
      <w:pPr>
        <w:shd w:val="clear" w:color="auto" w:fill="FFFFFF"/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ПРЕДСЕДАТЕЛЬПРАВЛЕНИЯТОВАРИЩЕСТВА</w:t>
      </w:r>
    </w:p>
    <w:p w:rsidR="00805BBC" w:rsidRPr="006F1346" w:rsidRDefault="00805BBC" w:rsidP="00E971BD">
      <w:pPr>
        <w:shd w:val="clear" w:color="auto" w:fill="FFFFFF"/>
        <w:tabs>
          <w:tab w:val="num" w:pos="900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9D7D81" w:rsidRPr="006F1346" w:rsidRDefault="009D7D81" w:rsidP="009D7D8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16.1.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05BBC" w:rsidRPr="006F1346" w:rsidRDefault="009D7D81" w:rsidP="009D7D8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16.2.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F1346">
        <w:rPr>
          <w:rFonts w:ascii="Times New Roman" w:hAnsi="Times New Roman" w:cs="Times New Roman"/>
          <w:sz w:val="28"/>
          <w:szCs w:val="28"/>
        </w:rPr>
        <w:t xml:space="preserve">Правления 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избирается на </w:t>
      </w:r>
      <w:r w:rsidR="00247AA6" w:rsidRPr="006F1346">
        <w:rPr>
          <w:rFonts w:ascii="Times New Roman" w:hAnsi="Times New Roman" w:cs="Times New Roman"/>
          <w:sz w:val="28"/>
          <w:szCs w:val="28"/>
        </w:rPr>
        <w:t xml:space="preserve">первом заседании соответствующего состава Правления из числа его членов. Полномочия председателя Правления устанавливаются на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F1346">
        <w:rPr>
          <w:rFonts w:ascii="Times New Roman" w:hAnsi="Times New Roman" w:cs="Times New Roman"/>
          <w:sz w:val="28"/>
          <w:szCs w:val="28"/>
        </w:rPr>
        <w:t xml:space="preserve">полномочий текущего </w:t>
      </w:r>
      <w:r w:rsidRPr="006F1346">
        <w:rPr>
          <w:rFonts w:ascii="Times New Roman" w:hAnsi="Times New Roman" w:cs="Times New Roman"/>
          <w:sz w:val="28"/>
          <w:szCs w:val="28"/>
        </w:rPr>
        <w:lastRenderedPageBreak/>
        <w:t xml:space="preserve">состава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П</w:t>
      </w:r>
      <w:r w:rsidR="000403F2" w:rsidRPr="006F1346">
        <w:rPr>
          <w:rFonts w:ascii="Times New Roman" w:hAnsi="Times New Roman" w:cs="Times New Roman"/>
          <w:sz w:val="28"/>
          <w:szCs w:val="28"/>
        </w:rPr>
        <w:t>равлени</w:t>
      </w:r>
      <w:r w:rsidRPr="006F1346">
        <w:rPr>
          <w:rFonts w:ascii="Times New Roman" w:hAnsi="Times New Roman" w:cs="Times New Roman"/>
          <w:sz w:val="28"/>
          <w:szCs w:val="28"/>
        </w:rPr>
        <w:t>яТоварищества</w:t>
      </w:r>
      <w:proofErr w:type="spellEnd"/>
      <w:r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9D7D81" w:rsidP="009D7D8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16.3.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0403F2" w:rsidRPr="006F1346">
        <w:rPr>
          <w:rFonts w:ascii="Times New Roman" w:hAnsi="Times New Roman" w:cs="Times New Roman"/>
          <w:sz w:val="28"/>
          <w:szCs w:val="28"/>
        </w:rPr>
        <w:t>Д</w:t>
      </w:r>
      <w:r w:rsidR="00805BBC" w:rsidRPr="006F1346">
        <w:rPr>
          <w:rFonts w:ascii="Times New Roman" w:hAnsi="Times New Roman" w:cs="Times New Roman"/>
          <w:sz w:val="28"/>
          <w:szCs w:val="28"/>
        </w:rPr>
        <w:t>о</w:t>
      </w:r>
      <w:r w:rsidR="000403F2" w:rsidRPr="006F1346">
        <w:rPr>
          <w:rFonts w:ascii="Times New Roman" w:hAnsi="Times New Roman" w:cs="Times New Roman"/>
          <w:sz w:val="28"/>
          <w:szCs w:val="28"/>
        </w:rPr>
        <w:t xml:space="preserve">срочное освобождение председателя </w:t>
      </w:r>
      <w:r w:rsidRPr="006F134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от полномочий осуществляется по решению </w:t>
      </w:r>
      <w:r w:rsidRPr="006F134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собрания членов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9D7D81" w:rsidRPr="006F1346" w:rsidRDefault="009D7D81" w:rsidP="009D7D8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16.4.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Председатель Правления Товарищества:</w:t>
      </w:r>
    </w:p>
    <w:p w:rsidR="009D7D81" w:rsidRPr="006F1346" w:rsidRDefault="009D7D81" w:rsidP="003C2F0E">
      <w:pPr>
        <w:pStyle w:val="ab"/>
        <w:numPr>
          <w:ilvl w:val="0"/>
          <w:numId w:val="5"/>
        </w:numPr>
        <w:shd w:val="clear" w:color="auto" w:fill="FFFFFF"/>
        <w:ind w:left="567" w:right="-65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действует без доверенности от имени Товарищества;</w:t>
      </w:r>
    </w:p>
    <w:p w:rsidR="009D7D81" w:rsidRPr="006F1346" w:rsidRDefault="009D7D81" w:rsidP="003C2F0E">
      <w:pPr>
        <w:pStyle w:val="ab"/>
        <w:numPr>
          <w:ilvl w:val="0"/>
          <w:numId w:val="5"/>
        </w:numPr>
        <w:shd w:val="clear" w:color="auto" w:fill="FFFFFF"/>
        <w:ind w:left="567"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Товарищества;</w:t>
      </w:r>
    </w:p>
    <w:p w:rsidR="009D7D81" w:rsidRPr="006F1346" w:rsidRDefault="009D7D81" w:rsidP="003C2F0E">
      <w:pPr>
        <w:pStyle w:val="ab"/>
        <w:numPr>
          <w:ilvl w:val="0"/>
          <w:numId w:val="5"/>
        </w:numPr>
        <w:shd w:val="clear" w:color="auto" w:fill="FFFFFF"/>
        <w:ind w:left="567" w:right="-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346">
        <w:rPr>
          <w:rFonts w:ascii="Times New Roman" w:hAnsi="Times New Roman" w:cs="Times New Roman"/>
          <w:sz w:val="28"/>
          <w:szCs w:val="28"/>
        </w:rPr>
        <w:t>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Товарищества.</w:t>
      </w:r>
      <w:proofErr w:type="gramEnd"/>
    </w:p>
    <w:p w:rsidR="00805BBC" w:rsidRPr="006F1346" w:rsidRDefault="009D7D81" w:rsidP="009D7D81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16.5.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правления, а также в иных случаях, когда председатель правления не может исполнять свои обязанности, его функции временно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можетисполнять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любой член правления, выбранный большинством голосов членов правления.</w:t>
      </w:r>
    </w:p>
    <w:p w:rsidR="00805BBC" w:rsidRPr="006F1346" w:rsidRDefault="00805BBC" w:rsidP="00E971BD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6532F2" w:rsidP="00CD56C0">
      <w:pPr>
        <w:shd w:val="clear" w:color="auto" w:fill="FFFFFF"/>
        <w:ind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17</w:t>
      </w:r>
      <w:r w:rsidR="00110A29" w:rsidRPr="006F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РЕВИЗИОННАЯ КОМИССИЯ (РЕВИЗОР)</w:t>
      </w:r>
    </w:p>
    <w:p w:rsidR="00805BBC" w:rsidRPr="006F1346" w:rsidRDefault="00805BBC" w:rsidP="00E971BD">
      <w:pPr>
        <w:shd w:val="clear" w:color="auto" w:fill="FFFFFF"/>
        <w:tabs>
          <w:tab w:val="num" w:pos="1440"/>
        </w:tabs>
        <w:ind w:right="-65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6532F2" w:rsidP="00F7199B">
      <w:pPr>
        <w:shd w:val="clear" w:color="auto" w:fill="FFFFFF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избирается общим собранием членов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 на срок полномочий текущего состава Правления 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. В состав ревизионной комиссии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не могут входить члены </w:t>
      </w:r>
      <w:r w:rsidRPr="006F1346">
        <w:rPr>
          <w:rFonts w:ascii="Times New Roman" w:hAnsi="Times New Roman" w:cs="Times New Roman"/>
          <w:sz w:val="28"/>
          <w:szCs w:val="28"/>
        </w:rPr>
        <w:t>Правления 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BBC" w:rsidRPr="006F1346" w:rsidRDefault="006532F2" w:rsidP="00F8605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из своего состава избирает председателя ревизионной комиссии.</w:t>
      </w:r>
    </w:p>
    <w:p w:rsidR="00805BBC" w:rsidRPr="006F1346" w:rsidRDefault="006532F2" w:rsidP="00DE23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:</w:t>
      </w:r>
    </w:p>
    <w:p w:rsidR="00805BBC" w:rsidRPr="006F1346" w:rsidRDefault="00805BBC" w:rsidP="003C2F0E">
      <w:pPr>
        <w:pStyle w:val="ab"/>
        <w:widowControl/>
        <w:numPr>
          <w:ilvl w:val="0"/>
          <w:numId w:val="6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не реже од</w:t>
      </w:r>
      <w:r w:rsidR="00295253" w:rsidRPr="006F1346">
        <w:rPr>
          <w:rFonts w:ascii="Times New Roman" w:hAnsi="Times New Roman" w:cs="Times New Roman"/>
          <w:sz w:val="28"/>
          <w:szCs w:val="28"/>
        </w:rPr>
        <w:t>ного</w:t>
      </w:r>
      <w:r w:rsidRPr="006F1346">
        <w:rPr>
          <w:rFonts w:ascii="Times New Roman" w:hAnsi="Times New Roman" w:cs="Times New Roman"/>
          <w:sz w:val="28"/>
          <w:szCs w:val="28"/>
        </w:rPr>
        <w:t xml:space="preserve"> раз в год </w:t>
      </w:r>
      <w:r w:rsidR="00295253" w:rsidRPr="006F1346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6F1346">
        <w:rPr>
          <w:rFonts w:ascii="Times New Roman" w:hAnsi="Times New Roman" w:cs="Times New Roman"/>
          <w:sz w:val="28"/>
          <w:szCs w:val="28"/>
        </w:rPr>
        <w:t xml:space="preserve">ревизии финансовой деятельности </w:t>
      </w:r>
      <w:r w:rsidR="006532F2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805BBC" w:rsidP="003C2F0E">
      <w:pPr>
        <w:pStyle w:val="ab"/>
        <w:widowControl/>
        <w:numPr>
          <w:ilvl w:val="0"/>
          <w:numId w:val="6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представляет общему собранию членов </w:t>
      </w:r>
      <w:r w:rsidR="006532F2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проверки годовой бухгалтерской (финансовой) отчетности </w:t>
      </w:r>
      <w:r w:rsidR="006532F2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805BBC" w:rsidP="003C2F0E">
      <w:pPr>
        <w:pStyle w:val="ab"/>
        <w:widowControl/>
        <w:numPr>
          <w:ilvl w:val="0"/>
          <w:numId w:val="6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представляет общему собранию членов </w:t>
      </w:r>
      <w:r w:rsidR="006532F2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>заключение о смете доходов и расходов на соответствующий год и отчет о финансовой деятельности и размерах обязательных платежей и взносов;</w:t>
      </w:r>
    </w:p>
    <w:p w:rsidR="00805BBC" w:rsidRPr="006F1346" w:rsidRDefault="006532F2" w:rsidP="003C2F0E">
      <w:pPr>
        <w:pStyle w:val="ab"/>
        <w:widowControl/>
        <w:numPr>
          <w:ilvl w:val="0"/>
          <w:numId w:val="6"/>
        </w:numPr>
        <w:autoSpaceDE/>
        <w:autoSpaceDN/>
        <w:adjustRightInd/>
        <w:ind w:left="567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о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тчитывается перед общим собранием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о своей деятельности.</w:t>
      </w:r>
    </w:p>
    <w:p w:rsidR="00805BBC" w:rsidRPr="006F1346" w:rsidRDefault="006532F2" w:rsidP="00DE23C6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.4.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Член ревизионной комиссии вправе в любой момент выйти из состава ревизионной комиссии на основании заявления, поданного председателю ревизионной комиссии. В этом случае по решению оставшихся членов ревизионной комиссии из числа членов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назначается временно </w:t>
      </w:r>
      <w:proofErr w:type="gramStart"/>
      <w:r w:rsidR="00805BBC" w:rsidRPr="006F1346"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обязанности члена ревизионной комиссии до даты избрания нового члена ревизионной комиссии в установленном порядке.</w:t>
      </w:r>
    </w:p>
    <w:p w:rsidR="00805BBC" w:rsidRPr="006F1346" w:rsidRDefault="006532F2" w:rsidP="00DE23C6">
      <w:pPr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346"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iCs/>
          <w:sz w:val="28"/>
          <w:szCs w:val="28"/>
        </w:rPr>
        <w:t>.5.</w:t>
      </w:r>
      <w:r w:rsidR="00D17D1B" w:rsidRPr="006F1346">
        <w:rPr>
          <w:rFonts w:ascii="Times New Roman" w:hAnsi="Times New Roman" w:cs="Times New Roman"/>
          <w:iCs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 xml:space="preserve">Если члены ревизионной комиссии (ревизор) </w:t>
      </w:r>
      <w:r w:rsidRPr="006F1346">
        <w:rPr>
          <w:rFonts w:ascii="Times New Roman" w:hAnsi="Times New Roman" w:cs="Times New Roman"/>
          <w:iCs/>
          <w:sz w:val="28"/>
          <w:szCs w:val="28"/>
        </w:rPr>
        <w:t xml:space="preserve">не избраны или </w:t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 xml:space="preserve">отказываются выполнять свои обязанности, по решению </w:t>
      </w:r>
      <w:r w:rsidRPr="006F1346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>для проведения ревизии приглашается аудитор (</w:t>
      </w:r>
      <w:r w:rsidR="00805BBC" w:rsidRPr="006F1346">
        <w:rPr>
          <w:rFonts w:ascii="Times New Roman" w:hAnsi="Times New Roman" w:cs="Times New Roman"/>
          <w:sz w:val="28"/>
          <w:szCs w:val="28"/>
        </w:rPr>
        <w:t>аудиторская организация или индивидуальный аудитор)</w:t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>.</w:t>
      </w:r>
    </w:p>
    <w:p w:rsidR="00805BBC" w:rsidRPr="006F1346" w:rsidRDefault="006532F2" w:rsidP="00DE23C6">
      <w:pPr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1346"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="00805BBC" w:rsidRPr="006F1346">
        <w:rPr>
          <w:rFonts w:ascii="Times New Roman" w:hAnsi="Times New Roman" w:cs="Times New Roman"/>
          <w:b/>
          <w:iCs/>
          <w:sz w:val="28"/>
          <w:szCs w:val="28"/>
        </w:rPr>
        <w:t>.6.</w:t>
      </w:r>
      <w:r w:rsidR="00D17D1B" w:rsidRPr="006F1346">
        <w:rPr>
          <w:rFonts w:ascii="Times New Roman" w:hAnsi="Times New Roman" w:cs="Times New Roman"/>
          <w:iCs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 xml:space="preserve">Размер вознаграждения членам ревизионной комиссии (ревизору) либо приглашенному аудитору определяется решением </w:t>
      </w:r>
      <w:r w:rsidRPr="006F1346">
        <w:rPr>
          <w:rFonts w:ascii="Times New Roman" w:hAnsi="Times New Roman" w:cs="Times New Roman"/>
          <w:iCs/>
          <w:sz w:val="28"/>
          <w:szCs w:val="28"/>
        </w:rPr>
        <w:t>Правления Товарищества</w:t>
      </w:r>
      <w:r w:rsidR="00805BBC" w:rsidRPr="006F1346">
        <w:rPr>
          <w:rFonts w:ascii="Times New Roman" w:hAnsi="Times New Roman" w:cs="Times New Roman"/>
          <w:iCs/>
          <w:sz w:val="28"/>
          <w:szCs w:val="28"/>
        </w:rPr>
        <w:t>.</w:t>
      </w:r>
    </w:p>
    <w:p w:rsidR="00805BBC" w:rsidRPr="006F1346" w:rsidRDefault="00805BBC" w:rsidP="00E971BD">
      <w:pPr>
        <w:shd w:val="clear" w:color="auto" w:fill="FFFFFF"/>
        <w:tabs>
          <w:tab w:val="left" w:pos="0"/>
        </w:tabs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6532F2" w:rsidP="00E971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110A29" w:rsidRPr="006F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7D1B" w:rsidRPr="006F1346">
        <w:rPr>
          <w:rFonts w:ascii="Times New Roman" w:hAnsi="Times New Roman" w:cs="Times New Roman"/>
          <w:b/>
          <w:sz w:val="28"/>
          <w:szCs w:val="28"/>
        </w:rPr>
        <w:t>УЧЕТ И ОТЧЕТНОСТЬ</w:t>
      </w:r>
      <w:proofErr w:type="gramStart"/>
      <w:r w:rsidR="00D17D1B" w:rsidRPr="006F1346">
        <w:rPr>
          <w:rFonts w:ascii="Times New Roman" w:hAnsi="Times New Roman" w:cs="Times New Roman"/>
          <w:b/>
          <w:sz w:val="28"/>
          <w:szCs w:val="28"/>
        </w:rPr>
        <w:t>;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="00805BBC" w:rsidRPr="006F1346">
        <w:rPr>
          <w:rFonts w:ascii="Times New Roman" w:hAnsi="Times New Roman" w:cs="Times New Roman"/>
          <w:b/>
          <w:sz w:val="28"/>
          <w:szCs w:val="28"/>
        </w:rPr>
        <w:t>ИНАНСОВОЕ ПЛАНИРОВАНИЕ</w:t>
      </w:r>
    </w:p>
    <w:p w:rsidR="00805BBC" w:rsidRPr="006F1346" w:rsidRDefault="00805BBC" w:rsidP="00E971B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6532F2" w:rsidP="00CD34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для целей бухгалтерского и налогового учета на очередной год утверждается решением </w:t>
      </w:r>
      <w:r w:rsidRPr="006F134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05BBC" w:rsidRPr="006F1346">
        <w:rPr>
          <w:rFonts w:ascii="Times New Roman" w:hAnsi="Times New Roman" w:cs="Times New Roman"/>
          <w:sz w:val="28"/>
          <w:szCs w:val="28"/>
        </w:rPr>
        <w:t>не позже 31 декабря текущего года.</w:t>
      </w:r>
    </w:p>
    <w:p w:rsidR="00805BBC" w:rsidRPr="006F1346" w:rsidRDefault="006532F2" w:rsidP="00CD34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Бухгалтерский учет ведется таким образом, чтобы обеспечить раздельный учет обязательных платежей и взносов, связанных с оплатой расходов на содержание и ремонт общего имущества, а также с оплатой коммунальных платежей, и выручки от реализации товаров (работ, услуг), полученных, соответственно, в рамках уставной деятельности и в рамках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хозяйственнойдеятельности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</w:t>
      </w:r>
      <w:r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="00805BBC" w:rsidRPr="006F1346">
        <w:rPr>
          <w:rFonts w:ascii="Times New Roman" w:hAnsi="Times New Roman" w:cs="Times New Roman"/>
          <w:sz w:val="28"/>
          <w:szCs w:val="28"/>
        </w:rPr>
        <w:t>.</w:t>
      </w:r>
    </w:p>
    <w:p w:rsidR="00805BBC" w:rsidRPr="006F1346" w:rsidRDefault="006532F2" w:rsidP="00CD34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.3.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Для каждого собственника помещения, занесенного в реестр собственников помещений в многоквартирном доме, </w:t>
      </w:r>
      <w:proofErr w:type="spellStart"/>
      <w:r w:rsidR="00805BBC" w:rsidRPr="006F1346">
        <w:rPr>
          <w:rFonts w:ascii="Times New Roman" w:hAnsi="Times New Roman" w:cs="Times New Roman"/>
          <w:sz w:val="28"/>
          <w:szCs w:val="28"/>
        </w:rPr>
        <w:t>создаетсялицевой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счет для аналитического учета операций по обязательствам собственника перед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="00805BBC" w:rsidRPr="006F1346">
        <w:rPr>
          <w:rFonts w:ascii="Times New Roman" w:hAnsi="Times New Roman" w:cs="Times New Roman"/>
          <w:sz w:val="28"/>
          <w:szCs w:val="28"/>
        </w:rPr>
        <w:t>и об исполнении этих обязательств.</w:t>
      </w:r>
    </w:p>
    <w:p w:rsidR="00805BBC" w:rsidRPr="006F1346" w:rsidRDefault="006532F2" w:rsidP="00CD34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.4.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>Лицевые счета ведутся на отдельных листах (карточках) либо в виде электронной базы данных (файлов, реестров), сформированных с использованием средств вычислительной техники. В реквизитах лицевых счетов отражаются: дата совершения операции, номер документа, вид операции, номер корреспондирующего счета, суммы, остаток и другие реквизиты.</w:t>
      </w:r>
    </w:p>
    <w:p w:rsidR="00805BBC" w:rsidRPr="006F1346" w:rsidRDefault="006532F2" w:rsidP="00CD34B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.5.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Финансовый план (смета доходов и расходов) на очередной год должен быть составлен и подписан членами правления </w:t>
      </w:r>
      <w:r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до 31 января года следующего за текущим годом.</w:t>
      </w:r>
    </w:p>
    <w:p w:rsidR="00805BBC" w:rsidRPr="006F1346" w:rsidRDefault="006532F2" w:rsidP="002A1D6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iCs/>
          <w:sz w:val="28"/>
          <w:szCs w:val="28"/>
        </w:rPr>
        <w:t>18</w:t>
      </w:r>
      <w:r w:rsidR="00805BBC" w:rsidRPr="006F1346">
        <w:rPr>
          <w:rFonts w:ascii="Times New Roman" w:hAnsi="Times New Roman" w:cs="Times New Roman"/>
          <w:b/>
          <w:iCs/>
          <w:sz w:val="28"/>
          <w:szCs w:val="28"/>
        </w:rPr>
        <w:t>.6.</w:t>
      </w:r>
      <w:r w:rsidR="00D17D1B" w:rsidRPr="006F1346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="00805BBC" w:rsidRPr="006F1346">
        <w:rPr>
          <w:rFonts w:ascii="Times New Roman" w:hAnsi="Times New Roman" w:cs="Times New Roman"/>
          <w:iCs/>
          <w:sz w:val="28"/>
          <w:szCs w:val="28"/>
        </w:rPr>
        <w:t xml:space="preserve">В финансовом плане отражаются запланированные на очередной </w:t>
      </w:r>
      <w:proofErr w:type="spellStart"/>
      <w:r w:rsidR="00805BBC" w:rsidRPr="006F1346">
        <w:rPr>
          <w:rFonts w:ascii="Times New Roman" w:hAnsi="Times New Roman" w:cs="Times New Roman"/>
          <w:iCs/>
          <w:sz w:val="28"/>
          <w:szCs w:val="28"/>
        </w:rPr>
        <w:t>год</w:t>
      </w:r>
      <w:r w:rsidR="00805BBC" w:rsidRPr="006F1346"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 w:rsidR="00805BBC" w:rsidRPr="006F1346">
        <w:rPr>
          <w:rFonts w:ascii="Times New Roman" w:hAnsi="Times New Roman" w:cs="Times New Roman"/>
          <w:sz w:val="28"/>
          <w:szCs w:val="28"/>
        </w:rPr>
        <w:t xml:space="preserve">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другие, установленные законом и Уставом товарищества цели.</w:t>
      </w:r>
      <w:proofErr w:type="gramEnd"/>
    </w:p>
    <w:p w:rsidR="00805BBC" w:rsidRPr="006F1346" w:rsidRDefault="00805BBC" w:rsidP="00F9736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CC00F6" w:rsidP="00E97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19</w:t>
      </w:r>
      <w:r w:rsidR="00D17D1B" w:rsidRPr="006F1346">
        <w:rPr>
          <w:rFonts w:ascii="Times New Roman" w:hAnsi="Times New Roman" w:cs="Times New Roman"/>
          <w:b/>
          <w:sz w:val="28"/>
          <w:szCs w:val="28"/>
        </w:rPr>
        <w:t>. ДЕЛОПРОИЗВОДСТВО;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 xml:space="preserve"> ХРАНЕНИЕ ДОКУМЕНТОВ</w:t>
      </w:r>
    </w:p>
    <w:p w:rsidR="00805BBC" w:rsidRPr="006F1346" w:rsidRDefault="00805BBC" w:rsidP="00E97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CC00F6" w:rsidP="00CC00F6">
      <w:pPr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19.1.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Товарищество обязано хранить следующие документы: 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учредительные документы товарищества, а также внесенные в учредительные документы товарищества и зарегистрированные в </w:t>
      </w:r>
      <w:r w:rsidRPr="006F134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изменения и дополнения и документы, подтверждающие государственную регистрацию товарищества; 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реестр собственников помещений в многоквартирном доме и членов товарищества;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протоколы собраний собственников помещений и членов товарищества, протоколы заседаний </w:t>
      </w:r>
      <w:proofErr w:type="spellStart"/>
      <w:r w:rsidRPr="006F1346">
        <w:rPr>
          <w:rFonts w:ascii="Times New Roman" w:hAnsi="Times New Roman" w:cs="Times New Roman"/>
          <w:sz w:val="28"/>
          <w:szCs w:val="28"/>
        </w:rPr>
        <w:t>правлениятоварищества</w:t>
      </w:r>
      <w:proofErr w:type="spellEnd"/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техническую и иную документацию, связанную с управлением </w:t>
      </w:r>
      <w:r w:rsidR="00CC00F6" w:rsidRPr="006F1346">
        <w:rPr>
          <w:rFonts w:ascii="Times New Roman" w:hAnsi="Times New Roman" w:cs="Times New Roman"/>
          <w:sz w:val="28"/>
          <w:szCs w:val="28"/>
        </w:rPr>
        <w:t>Домом</w:t>
      </w:r>
      <w:r w:rsidRPr="006F1346">
        <w:rPr>
          <w:rFonts w:ascii="Times New Roman" w:hAnsi="Times New Roman" w:cs="Times New Roman"/>
          <w:sz w:val="28"/>
          <w:szCs w:val="28"/>
        </w:rPr>
        <w:t>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годовые планы содержания и ремонта общего имущества в многоквартирном доме, отчеты о выполнении таких планов (перечни работ и услуг);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финансовые планы (сметы доходов и расходов) товарищества и отчеты о выполнении таких планов;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>заключения и акты проверок ревизионной комиссии (ревизора), или привлеченного аудитора;</w:t>
      </w:r>
    </w:p>
    <w:p w:rsidR="00805BBC" w:rsidRPr="006F1346" w:rsidRDefault="00805BBC" w:rsidP="003C2F0E">
      <w:pPr>
        <w:pStyle w:val="ab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действующим законодательством. </w:t>
      </w:r>
    </w:p>
    <w:p w:rsidR="00805BBC" w:rsidRPr="006F1346" w:rsidRDefault="00CC00F6" w:rsidP="00CC00F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19.2.</w:t>
      </w:r>
      <w:r w:rsidR="00D17D1B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Товарищество хранит </w:t>
      </w:r>
      <w:r w:rsidRPr="006F1346">
        <w:rPr>
          <w:rFonts w:ascii="Times New Roman" w:hAnsi="Times New Roman" w:cs="Times New Roman"/>
          <w:sz w:val="28"/>
          <w:szCs w:val="28"/>
        </w:rPr>
        <w:t>документы, указанные в пункте 19</w:t>
      </w:r>
      <w:r w:rsidR="00805BBC" w:rsidRPr="006F1346">
        <w:rPr>
          <w:rFonts w:ascii="Times New Roman" w:hAnsi="Times New Roman" w:cs="Times New Roman"/>
          <w:sz w:val="28"/>
          <w:szCs w:val="28"/>
        </w:rPr>
        <w:t>.1 Устава, по месту нахождения правления товарищества.</w:t>
      </w:r>
    </w:p>
    <w:p w:rsidR="00805BBC" w:rsidRPr="006F1346" w:rsidRDefault="00805BBC" w:rsidP="00E971B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110A29" w:rsidP="00E971B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</w:t>
      </w:r>
      <w:r w:rsidR="00295253" w:rsidRPr="006F1346">
        <w:rPr>
          <w:rFonts w:ascii="Times New Roman" w:hAnsi="Times New Roman" w:cs="Times New Roman"/>
          <w:b/>
          <w:sz w:val="28"/>
          <w:szCs w:val="28"/>
        </w:rPr>
        <w:t>0</w:t>
      </w:r>
      <w:r w:rsidRPr="006F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 xml:space="preserve">РЕОРГАНИЗАЦИЯ </w:t>
      </w:r>
      <w:r w:rsidR="00295253" w:rsidRPr="006F1346">
        <w:rPr>
          <w:rFonts w:ascii="Times New Roman" w:hAnsi="Times New Roman" w:cs="Times New Roman"/>
          <w:b/>
          <w:sz w:val="28"/>
          <w:szCs w:val="28"/>
        </w:rPr>
        <w:t xml:space="preserve">И ЛИКВИДАЦИЯ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ТОВАРИЩЕСТВА</w:t>
      </w:r>
    </w:p>
    <w:p w:rsidR="00805BBC" w:rsidRPr="006F1346" w:rsidRDefault="00805BBC" w:rsidP="00E971BD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295253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20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.1.</w:t>
      </w:r>
      <w:r w:rsidR="00C7711C" w:rsidRPr="006F1346">
        <w:rPr>
          <w:rFonts w:ascii="Times New Roman" w:hAnsi="Times New Roman" w:cs="Times New Roman"/>
          <w:sz w:val="28"/>
          <w:szCs w:val="28"/>
        </w:rPr>
        <w:tab/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Pr="006F1346">
        <w:rPr>
          <w:rFonts w:ascii="Times New Roman" w:hAnsi="Times New Roman" w:cs="Times New Roman"/>
          <w:sz w:val="28"/>
          <w:szCs w:val="28"/>
        </w:rPr>
        <w:t xml:space="preserve">и ликвидация </w:t>
      </w:r>
      <w:r w:rsidR="00CC00F6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805BBC" w:rsidRPr="006F1346">
        <w:rPr>
          <w:rFonts w:ascii="Times New Roman" w:hAnsi="Times New Roman" w:cs="Times New Roman"/>
          <w:sz w:val="28"/>
          <w:szCs w:val="28"/>
        </w:rPr>
        <w:t>осуществляется на основани</w:t>
      </w:r>
      <w:r w:rsidRPr="006F1346">
        <w:rPr>
          <w:rFonts w:ascii="Times New Roman" w:hAnsi="Times New Roman" w:cs="Times New Roman"/>
          <w:sz w:val="28"/>
          <w:szCs w:val="28"/>
        </w:rPr>
        <w:t>ях</w:t>
      </w:r>
      <w:r w:rsidR="00805BBC" w:rsidRPr="006F1346">
        <w:rPr>
          <w:rFonts w:ascii="Times New Roman" w:hAnsi="Times New Roman" w:cs="Times New Roman"/>
          <w:sz w:val="28"/>
          <w:szCs w:val="28"/>
        </w:rPr>
        <w:t xml:space="preserve"> и в порядке, установленно</w:t>
      </w:r>
      <w:r w:rsidR="00CC00F6" w:rsidRPr="006F1346">
        <w:rPr>
          <w:rFonts w:ascii="Times New Roman" w:hAnsi="Times New Roman" w:cs="Times New Roman"/>
          <w:sz w:val="28"/>
          <w:szCs w:val="28"/>
        </w:rPr>
        <w:t>м гражданским законодательством.</w:t>
      </w:r>
    </w:p>
    <w:p w:rsidR="00295253" w:rsidRPr="006F1346" w:rsidRDefault="00295253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20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.2.</w:t>
      </w:r>
      <w:r w:rsidR="00C7711C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По решению Общего собрания собственников помещений в Доме Товарищество может быть преобразовано в жилищный или жилищно-строительный кооператив.</w:t>
      </w:r>
    </w:p>
    <w:p w:rsidR="00295253" w:rsidRPr="006F1346" w:rsidRDefault="00295253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20.3.</w:t>
      </w:r>
      <w:r w:rsidR="00C7711C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</w:t>
      </w:r>
      <w:r w:rsidR="00C7711C" w:rsidRPr="006F1346">
        <w:rPr>
          <w:rFonts w:ascii="Times New Roman" w:hAnsi="Times New Roman" w:cs="Times New Roman"/>
          <w:sz w:val="28"/>
          <w:szCs w:val="28"/>
        </w:rPr>
        <w:t xml:space="preserve">Доме </w:t>
      </w:r>
      <w:r w:rsidRPr="006F1346">
        <w:rPr>
          <w:rFonts w:ascii="Times New Roman" w:hAnsi="Times New Roman" w:cs="Times New Roman"/>
          <w:sz w:val="28"/>
          <w:szCs w:val="28"/>
        </w:rPr>
        <w:t xml:space="preserve">обязано принять решение о ликвидации Товарищества в случае, если члены Товарищества не обладают более чем пятьюдесятью процентами голосов от общего числа голосов собственников помещений в </w:t>
      </w:r>
      <w:r w:rsidR="00C7711C" w:rsidRPr="006F1346">
        <w:rPr>
          <w:rFonts w:ascii="Times New Roman" w:hAnsi="Times New Roman" w:cs="Times New Roman"/>
          <w:sz w:val="28"/>
          <w:szCs w:val="28"/>
        </w:rPr>
        <w:t>Доме</w:t>
      </w:r>
      <w:r w:rsidRPr="006F1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BBC" w:rsidRPr="006F1346" w:rsidRDefault="00295253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20.4.</w:t>
      </w:r>
      <w:r w:rsidR="00C7711C" w:rsidRPr="006F1346">
        <w:rPr>
          <w:rFonts w:ascii="Times New Roman" w:hAnsi="Times New Roman" w:cs="Times New Roman"/>
          <w:sz w:val="28"/>
          <w:szCs w:val="28"/>
        </w:rPr>
        <w:tab/>
      </w:r>
      <w:r w:rsidRPr="006F1346">
        <w:rPr>
          <w:rFonts w:ascii="Times New Roman" w:hAnsi="Times New Roman" w:cs="Times New Roman"/>
          <w:sz w:val="28"/>
          <w:szCs w:val="28"/>
        </w:rPr>
        <w:t>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пропорционально их доле участия в Товариществе.</w:t>
      </w:r>
    </w:p>
    <w:p w:rsidR="00805BBC" w:rsidRPr="006F1346" w:rsidRDefault="00805BBC" w:rsidP="00E971BD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BBC" w:rsidRPr="006F1346" w:rsidRDefault="00295253" w:rsidP="00E971BD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6">
        <w:rPr>
          <w:rFonts w:ascii="Times New Roman" w:hAnsi="Times New Roman" w:cs="Times New Roman"/>
          <w:b/>
          <w:sz w:val="28"/>
          <w:szCs w:val="28"/>
        </w:rPr>
        <w:t>21</w:t>
      </w:r>
      <w:r w:rsidR="00110A29" w:rsidRPr="006F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5BBC" w:rsidRPr="006F13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05BBC" w:rsidRPr="006F1346" w:rsidRDefault="00805BBC" w:rsidP="00E971BD">
      <w:pPr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BC" w:rsidRDefault="00805BBC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1346">
        <w:rPr>
          <w:rFonts w:ascii="Times New Roman" w:hAnsi="Times New Roman" w:cs="Times New Roman"/>
          <w:sz w:val="28"/>
          <w:szCs w:val="28"/>
        </w:rPr>
        <w:t xml:space="preserve">Изменения в Уставе </w:t>
      </w:r>
      <w:r w:rsidR="00C7711C" w:rsidRPr="006F1346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6F1346">
        <w:rPr>
          <w:rFonts w:ascii="Times New Roman" w:hAnsi="Times New Roman" w:cs="Times New Roman"/>
          <w:sz w:val="28"/>
          <w:szCs w:val="28"/>
        </w:rPr>
        <w:t xml:space="preserve">либо Устав товарищества в новой редакции, утвержденные </w:t>
      </w:r>
      <w:r w:rsidR="00C7711C" w:rsidRPr="006F1346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6F1346">
        <w:rPr>
          <w:rFonts w:ascii="Times New Roman" w:hAnsi="Times New Roman" w:cs="Times New Roman"/>
          <w:sz w:val="28"/>
          <w:szCs w:val="28"/>
        </w:rPr>
        <w:t xml:space="preserve">собранием членов </w:t>
      </w:r>
      <w:r w:rsidR="00C7711C" w:rsidRPr="006F1346">
        <w:rPr>
          <w:rFonts w:ascii="Times New Roman" w:hAnsi="Times New Roman" w:cs="Times New Roman"/>
          <w:sz w:val="28"/>
          <w:szCs w:val="28"/>
        </w:rPr>
        <w:t>Товарищества</w:t>
      </w:r>
      <w:r w:rsidRPr="006F1346">
        <w:rPr>
          <w:rFonts w:ascii="Times New Roman" w:hAnsi="Times New Roman" w:cs="Times New Roman"/>
          <w:sz w:val="28"/>
          <w:szCs w:val="28"/>
        </w:rPr>
        <w:t>, вступают в силу с даты их государственной регистрации.</w:t>
      </w:r>
    </w:p>
    <w:p w:rsidR="00B82E3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E3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E3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E3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E3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2E36" w:rsidRPr="006F1346" w:rsidRDefault="00B82E36" w:rsidP="00E971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07480" cy="944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247" cy="944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E36" w:rsidRPr="006F1346" w:rsidSect="006F1346">
      <w:headerReference w:type="default" r:id="rId10"/>
      <w:footerReference w:type="even" r:id="rId11"/>
      <w:footerReference w:type="default" r:id="rId12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B6" w:rsidRDefault="006055B6">
      <w:r>
        <w:separator/>
      </w:r>
    </w:p>
  </w:endnote>
  <w:endnote w:type="continuationSeparator" w:id="0">
    <w:p w:rsidR="006055B6" w:rsidRDefault="006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6" w:rsidRDefault="00B03FC8" w:rsidP="006F134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6F134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6F1346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6F1346" w:rsidRDefault="006F13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6" w:rsidRDefault="00B03FC8" w:rsidP="006F13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13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03F">
      <w:rPr>
        <w:rStyle w:val="a5"/>
        <w:noProof/>
      </w:rPr>
      <w:t>2</w:t>
    </w:r>
    <w:r>
      <w:rPr>
        <w:rStyle w:val="a5"/>
      </w:rPr>
      <w:fldChar w:fldCharType="end"/>
    </w:r>
  </w:p>
  <w:p w:rsidR="006F1346" w:rsidRPr="00C7711C" w:rsidRDefault="006F1346" w:rsidP="00C7711C">
    <w:pPr>
      <w:pStyle w:val="a3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B6" w:rsidRDefault="006055B6">
      <w:r>
        <w:separator/>
      </w:r>
    </w:p>
  </w:footnote>
  <w:footnote w:type="continuationSeparator" w:id="0">
    <w:p w:rsidR="006055B6" w:rsidRDefault="0060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6" w:rsidRDefault="006F1346">
    <w:pPr>
      <w:pStyle w:val="a7"/>
      <w:jc w:val="right"/>
    </w:pPr>
  </w:p>
  <w:p w:rsidR="006F1346" w:rsidRDefault="006F134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4FB"/>
    <w:multiLevelType w:val="hybridMultilevel"/>
    <w:tmpl w:val="182CB468"/>
    <w:lvl w:ilvl="0" w:tplc="B0B6E23E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9F4D02"/>
    <w:multiLevelType w:val="hybridMultilevel"/>
    <w:tmpl w:val="1D64C626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7BAA"/>
    <w:multiLevelType w:val="hybridMultilevel"/>
    <w:tmpl w:val="F88E02FC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827"/>
    <w:multiLevelType w:val="hybridMultilevel"/>
    <w:tmpl w:val="D2ACA980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194D"/>
    <w:multiLevelType w:val="hybridMultilevel"/>
    <w:tmpl w:val="97BEF6A2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57D"/>
    <w:multiLevelType w:val="multilevel"/>
    <w:tmpl w:val="62AE39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6">
    <w:nsid w:val="47DB698B"/>
    <w:multiLevelType w:val="hybridMultilevel"/>
    <w:tmpl w:val="B14C3566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15AC"/>
    <w:multiLevelType w:val="hybridMultilevel"/>
    <w:tmpl w:val="5232A824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26ACE"/>
    <w:multiLevelType w:val="multilevel"/>
    <w:tmpl w:val="AED23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76"/>
        </w:tabs>
        <w:ind w:left="50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8"/>
        </w:tabs>
        <w:ind w:left="6768" w:hanging="1440"/>
      </w:pPr>
      <w:rPr>
        <w:rFonts w:cs="Times New Roman" w:hint="default"/>
      </w:rPr>
    </w:lvl>
  </w:abstractNum>
  <w:abstractNum w:abstractNumId="9">
    <w:nsid w:val="78CA2195"/>
    <w:multiLevelType w:val="hybridMultilevel"/>
    <w:tmpl w:val="202A46CA"/>
    <w:lvl w:ilvl="0" w:tplc="7D7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5A2"/>
    <w:rsid w:val="0000108B"/>
    <w:rsid w:val="00004F95"/>
    <w:rsid w:val="00006BAE"/>
    <w:rsid w:val="00013BA8"/>
    <w:rsid w:val="00016908"/>
    <w:rsid w:val="000175DE"/>
    <w:rsid w:val="00020B32"/>
    <w:rsid w:val="000219D8"/>
    <w:rsid w:val="00021D13"/>
    <w:rsid w:val="0002278A"/>
    <w:rsid w:val="00024071"/>
    <w:rsid w:val="00024E8F"/>
    <w:rsid w:val="00024F72"/>
    <w:rsid w:val="00035E4E"/>
    <w:rsid w:val="00037E31"/>
    <w:rsid w:val="000403C9"/>
    <w:rsid w:val="000403F2"/>
    <w:rsid w:val="00046F1D"/>
    <w:rsid w:val="000567D6"/>
    <w:rsid w:val="00060514"/>
    <w:rsid w:val="00061768"/>
    <w:rsid w:val="00063FD2"/>
    <w:rsid w:val="000661B8"/>
    <w:rsid w:val="000677B2"/>
    <w:rsid w:val="00073E37"/>
    <w:rsid w:val="00073EDE"/>
    <w:rsid w:val="000743A8"/>
    <w:rsid w:val="00075709"/>
    <w:rsid w:val="00076438"/>
    <w:rsid w:val="00080BC8"/>
    <w:rsid w:val="00086234"/>
    <w:rsid w:val="000942BC"/>
    <w:rsid w:val="00097B8A"/>
    <w:rsid w:val="000A4520"/>
    <w:rsid w:val="000A7909"/>
    <w:rsid w:val="000D7C30"/>
    <w:rsid w:val="000E068B"/>
    <w:rsid w:val="000E0D3D"/>
    <w:rsid w:val="000E2338"/>
    <w:rsid w:val="000E452A"/>
    <w:rsid w:val="000E64CA"/>
    <w:rsid w:val="000E6E53"/>
    <w:rsid w:val="000E6F40"/>
    <w:rsid w:val="000E7BC5"/>
    <w:rsid w:val="000F1D01"/>
    <w:rsid w:val="000F3DDA"/>
    <w:rsid w:val="000F4591"/>
    <w:rsid w:val="000F4F1B"/>
    <w:rsid w:val="0010198E"/>
    <w:rsid w:val="0010232D"/>
    <w:rsid w:val="0010361D"/>
    <w:rsid w:val="00103A7A"/>
    <w:rsid w:val="00104979"/>
    <w:rsid w:val="00104A7C"/>
    <w:rsid w:val="001054FD"/>
    <w:rsid w:val="00110780"/>
    <w:rsid w:val="00110A29"/>
    <w:rsid w:val="00113DC3"/>
    <w:rsid w:val="00114C92"/>
    <w:rsid w:val="00115137"/>
    <w:rsid w:val="0012235A"/>
    <w:rsid w:val="0012261E"/>
    <w:rsid w:val="00123CFB"/>
    <w:rsid w:val="00125412"/>
    <w:rsid w:val="00125C80"/>
    <w:rsid w:val="00126AC7"/>
    <w:rsid w:val="00127DA5"/>
    <w:rsid w:val="00130C6D"/>
    <w:rsid w:val="00132764"/>
    <w:rsid w:val="00133491"/>
    <w:rsid w:val="00134175"/>
    <w:rsid w:val="00135886"/>
    <w:rsid w:val="001423DC"/>
    <w:rsid w:val="001434A1"/>
    <w:rsid w:val="001450EF"/>
    <w:rsid w:val="00145C65"/>
    <w:rsid w:val="00145DD7"/>
    <w:rsid w:val="00151583"/>
    <w:rsid w:val="00151F13"/>
    <w:rsid w:val="001543C3"/>
    <w:rsid w:val="001607E3"/>
    <w:rsid w:val="00167919"/>
    <w:rsid w:val="00172559"/>
    <w:rsid w:val="0017448B"/>
    <w:rsid w:val="00177E04"/>
    <w:rsid w:val="00183C62"/>
    <w:rsid w:val="0018422D"/>
    <w:rsid w:val="00185722"/>
    <w:rsid w:val="00185AA9"/>
    <w:rsid w:val="00185F7D"/>
    <w:rsid w:val="001876F5"/>
    <w:rsid w:val="00191532"/>
    <w:rsid w:val="0019189A"/>
    <w:rsid w:val="00194DDB"/>
    <w:rsid w:val="00195F5C"/>
    <w:rsid w:val="00197FAF"/>
    <w:rsid w:val="001A18C8"/>
    <w:rsid w:val="001A1EB5"/>
    <w:rsid w:val="001A3629"/>
    <w:rsid w:val="001A5332"/>
    <w:rsid w:val="001A64C0"/>
    <w:rsid w:val="001A65CE"/>
    <w:rsid w:val="001A7868"/>
    <w:rsid w:val="001B1A14"/>
    <w:rsid w:val="001B1D7F"/>
    <w:rsid w:val="001B7805"/>
    <w:rsid w:val="001C0403"/>
    <w:rsid w:val="001C3F34"/>
    <w:rsid w:val="001C7464"/>
    <w:rsid w:val="001D4523"/>
    <w:rsid w:val="001D4770"/>
    <w:rsid w:val="001D4C8D"/>
    <w:rsid w:val="001D7BD1"/>
    <w:rsid w:val="001E1B29"/>
    <w:rsid w:val="001E4153"/>
    <w:rsid w:val="001E53E0"/>
    <w:rsid w:val="001E5BA0"/>
    <w:rsid w:val="001F05F1"/>
    <w:rsid w:val="001F3F4F"/>
    <w:rsid w:val="00200776"/>
    <w:rsid w:val="002020BD"/>
    <w:rsid w:val="00203176"/>
    <w:rsid w:val="00206272"/>
    <w:rsid w:val="002124DF"/>
    <w:rsid w:val="00213AC6"/>
    <w:rsid w:val="00213FA2"/>
    <w:rsid w:val="002211C9"/>
    <w:rsid w:val="00221E89"/>
    <w:rsid w:val="002235A2"/>
    <w:rsid w:val="00223CE4"/>
    <w:rsid w:val="002265E2"/>
    <w:rsid w:val="002267FE"/>
    <w:rsid w:val="0022682D"/>
    <w:rsid w:val="00226FA1"/>
    <w:rsid w:val="0023250E"/>
    <w:rsid w:val="002348C3"/>
    <w:rsid w:val="0024545C"/>
    <w:rsid w:val="00246FC4"/>
    <w:rsid w:val="00247AA6"/>
    <w:rsid w:val="00251804"/>
    <w:rsid w:val="00253A9B"/>
    <w:rsid w:val="0025627F"/>
    <w:rsid w:val="0025663E"/>
    <w:rsid w:val="002577E3"/>
    <w:rsid w:val="002612C2"/>
    <w:rsid w:val="00265165"/>
    <w:rsid w:val="0027020A"/>
    <w:rsid w:val="00273C9B"/>
    <w:rsid w:val="0027477C"/>
    <w:rsid w:val="00274E16"/>
    <w:rsid w:val="00277C41"/>
    <w:rsid w:val="0028075D"/>
    <w:rsid w:val="00283675"/>
    <w:rsid w:val="00284671"/>
    <w:rsid w:val="00285652"/>
    <w:rsid w:val="00290376"/>
    <w:rsid w:val="00295253"/>
    <w:rsid w:val="002970CF"/>
    <w:rsid w:val="002A1D6F"/>
    <w:rsid w:val="002A202E"/>
    <w:rsid w:val="002A2364"/>
    <w:rsid w:val="002A282E"/>
    <w:rsid w:val="002A5E2D"/>
    <w:rsid w:val="002A6570"/>
    <w:rsid w:val="002B3D96"/>
    <w:rsid w:val="002B4FC1"/>
    <w:rsid w:val="002B6907"/>
    <w:rsid w:val="002B6F3B"/>
    <w:rsid w:val="002C0DA2"/>
    <w:rsid w:val="002C0E28"/>
    <w:rsid w:val="002C0ED1"/>
    <w:rsid w:val="002C0FDF"/>
    <w:rsid w:val="002C61CB"/>
    <w:rsid w:val="002D6742"/>
    <w:rsid w:val="002E1F5E"/>
    <w:rsid w:val="002E4DDA"/>
    <w:rsid w:val="002F271F"/>
    <w:rsid w:val="002F2BBD"/>
    <w:rsid w:val="002F4F2B"/>
    <w:rsid w:val="002F65E7"/>
    <w:rsid w:val="002F6FD7"/>
    <w:rsid w:val="00300499"/>
    <w:rsid w:val="00300E5E"/>
    <w:rsid w:val="00312016"/>
    <w:rsid w:val="00314FEB"/>
    <w:rsid w:val="0031615A"/>
    <w:rsid w:val="00320C35"/>
    <w:rsid w:val="0032204E"/>
    <w:rsid w:val="003223E2"/>
    <w:rsid w:val="003267CA"/>
    <w:rsid w:val="00332767"/>
    <w:rsid w:val="00332FCE"/>
    <w:rsid w:val="00335512"/>
    <w:rsid w:val="00336565"/>
    <w:rsid w:val="00341C25"/>
    <w:rsid w:val="00346B6B"/>
    <w:rsid w:val="0035089C"/>
    <w:rsid w:val="00350CA2"/>
    <w:rsid w:val="0035220D"/>
    <w:rsid w:val="00352F2B"/>
    <w:rsid w:val="003541B6"/>
    <w:rsid w:val="003606C5"/>
    <w:rsid w:val="00361434"/>
    <w:rsid w:val="00363FF6"/>
    <w:rsid w:val="00367BFE"/>
    <w:rsid w:val="00373ECA"/>
    <w:rsid w:val="00376F16"/>
    <w:rsid w:val="00376FC6"/>
    <w:rsid w:val="003777C1"/>
    <w:rsid w:val="00380312"/>
    <w:rsid w:val="00381965"/>
    <w:rsid w:val="00381E77"/>
    <w:rsid w:val="00384C9E"/>
    <w:rsid w:val="00385C22"/>
    <w:rsid w:val="003862FA"/>
    <w:rsid w:val="00390A28"/>
    <w:rsid w:val="003932D3"/>
    <w:rsid w:val="003A0A60"/>
    <w:rsid w:val="003A220B"/>
    <w:rsid w:val="003A5203"/>
    <w:rsid w:val="003A5F6A"/>
    <w:rsid w:val="003A703F"/>
    <w:rsid w:val="003B2238"/>
    <w:rsid w:val="003B249D"/>
    <w:rsid w:val="003B480B"/>
    <w:rsid w:val="003B5B38"/>
    <w:rsid w:val="003B60F8"/>
    <w:rsid w:val="003B6736"/>
    <w:rsid w:val="003B6FF3"/>
    <w:rsid w:val="003C1B6E"/>
    <w:rsid w:val="003C2F0E"/>
    <w:rsid w:val="003C7C0B"/>
    <w:rsid w:val="003D5322"/>
    <w:rsid w:val="003D5D61"/>
    <w:rsid w:val="003E0096"/>
    <w:rsid w:val="003E3C83"/>
    <w:rsid w:val="003E48CC"/>
    <w:rsid w:val="003E72EE"/>
    <w:rsid w:val="003F61E0"/>
    <w:rsid w:val="003F6BF7"/>
    <w:rsid w:val="003F6F72"/>
    <w:rsid w:val="003F7B37"/>
    <w:rsid w:val="0040031E"/>
    <w:rsid w:val="004003DA"/>
    <w:rsid w:val="00400C04"/>
    <w:rsid w:val="00402471"/>
    <w:rsid w:val="0041272B"/>
    <w:rsid w:val="00414F71"/>
    <w:rsid w:val="00415D72"/>
    <w:rsid w:val="00422131"/>
    <w:rsid w:val="00430530"/>
    <w:rsid w:val="00443674"/>
    <w:rsid w:val="004450FA"/>
    <w:rsid w:val="00451F0A"/>
    <w:rsid w:val="004522CB"/>
    <w:rsid w:val="00453982"/>
    <w:rsid w:val="00453BE0"/>
    <w:rsid w:val="004541BB"/>
    <w:rsid w:val="0045535C"/>
    <w:rsid w:val="0045713C"/>
    <w:rsid w:val="00460B13"/>
    <w:rsid w:val="00461F4A"/>
    <w:rsid w:val="00462648"/>
    <w:rsid w:val="00464BB5"/>
    <w:rsid w:val="004669E6"/>
    <w:rsid w:val="00467813"/>
    <w:rsid w:val="0048020C"/>
    <w:rsid w:val="004911AD"/>
    <w:rsid w:val="0049169D"/>
    <w:rsid w:val="00495C5B"/>
    <w:rsid w:val="004A10ED"/>
    <w:rsid w:val="004B2895"/>
    <w:rsid w:val="004C1432"/>
    <w:rsid w:val="004C1DED"/>
    <w:rsid w:val="004C6D1E"/>
    <w:rsid w:val="004C763B"/>
    <w:rsid w:val="004D28A0"/>
    <w:rsid w:val="004D2BA7"/>
    <w:rsid w:val="004D73FA"/>
    <w:rsid w:val="004E14E3"/>
    <w:rsid w:val="004E1CA8"/>
    <w:rsid w:val="004E2467"/>
    <w:rsid w:val="004E324C"/>
    <w:rsid w:val="004E4975"/>
    <w:rsid w:val="004E6367"/>
    <w:rsid w:val="004F6482"/>
    <w:rsid w:val="004F7668"/>
    <w:rsid w:val="00503497"/>
    <w:rsid w:val="00516CBC"/>
    <w:rsid w:val="00521AFD"/>
    <w:rsid w:val="00524589"/>
    <w:rsid w:val="005278D1"/>
    <w:rsid w:val="005334B2"/>
    <w:rsid w:val="00534BEE"/>
    <w:rsid w:val="00540020"/>
    <w:rsid w:val="00546C22"/>
    <w:rsid w:val="00552FA4"/>
    <w:rsid w:val="00552FEB"/>
    <w:rsid w:val="005533E7"/>
    <w:rsid w:val="00554303"/>
    <w:rsid w:val="00556552"/>
    <w:rsid w:val="00560146"/>
    <w:rsid w:val="00560E7F"/>
    <w:rsid w:val="005613CB"/>
    <w:rsid w:val="00567239"/>
    <w:rsid w:val="00567EA8"/>
    <w:rsid w:val="00571F1B"/>
    <w:rsid w:val="00580A76"/>
    <w:rsid w:val="00586F95"/>
    <w:rsid w:val="00592EF6"/>
    <w:rsid w:val="0059390D"/>
    <w:rsid w:val="00595035"/>
    <w:rsid w:val="00595755"/>
    <w:rsid w:val="005A4585"/>
    <w:rsid w:val="005A57F1"/>
    <w:rsid w:val="005A588F"/>
    <w:rsid w:val="005A7497"/>
    <w:rsid w:val="005B1210"/>
    <w:rsid w:val="005B2C07"/>
    <w:rsid w:val="005B6475"/>
    <w:rsid w:val="005C0163"/>
    <w:rsid w:val="005C0277"/>
    <w:rsid w:val="005C38E9"/>
    <w:rsid w:val="005D0721"/>
    <w:rsid w:val="005D4ED4"/>
    <w:rsid w:val="005E0897"/>
    <w:rsid w:val="005E606E"/>
    <w:rsid w:val="005E6406"/>
    <w:rsid w:val="005F4289"/>
    <w:rsid w:val="005F5073"/>
    <w:rsid w:val="005F57E3"/>
    <w:rsid w:val="005F5F9C"/>
    <w:rsid w:val="005F6364"/>
    <w:rsid w:val="005F7BEE"/>
    <w:rsid w:val="00604B28"/>
    <w:rsid w:val="006055B6"/>
    <w:rsid w:val="00606E4F"/>
    <w:rsid w:val="006122F4"/>
    <w:rsid w:val="0061617C"/>
    <w:rsid w:val="00617ED3"/>
    <w:rsid w:val="00617F34"/>
    <w:rsid w:val="006208A8"/>
    <w:rsid w:val="006215C4"/>
    <w:rsid w:val="00632295"/>
    <w:rsid w:val="00632307"/>
    <w:rsid w:val="00632C02"/>
    <w:rsid w:val="00634B6A"/>
    <w:rsid w:val="006364E3"/>
    <w:rsid w:val="00643862"/>
    <w:rsid w:val="00643AE2"/>
    <w:rsid w:val="006449C3"/>
    <w:rsid w:val="00644D80"/>
    <w:rsid w:val="00652CEA"/>
    <w:rsid w:val="006532F2"/>
    <w:rsid w:val="00656FFF"/>
    <w:rsid w:val="00661ECC"/>
    <w:rsid w:val="00662387"/>
    <w:rsid w:val="00664BDB"/>
    <w:rsid w:val="006678A8"/>
    <w:rsid w:val="006805B2"/>
    <w:rsid w:val="00684919"/>
    <w:rsid w:val="006906FC"/>
    <w:rsid w:val="00690E1D"/>
    <w:rsid w:val="0069326A"/>
    <w:rsid w:val="006A0082"/>
    <w:rsid w:val="006A6A9B"/>
    <w:rsid w:val="006A779E"/>
    <w:rsid w:val="006A7A80"/>
    <w:rsid w:val="006B0FD5"/>
    <w:rsid w:val="006B23A5"/>
    <w:rsid w:val="006C20BA"/>
    <w:rsid w:val="006C316F"/>
    <w:rsid w:val="006C347C"/>
    <w:rsid w:val="006D0D66"/>
    <w:rsid w:val="006D2312"/>
    <w:rsid w:val="006D4981"/>
    <w:rsid w:val="006D5C15"/>
    <w:rsid w:val="006D620F"/>
    <w:rsid w:val="006D7409"/>
    <w:rsid w:val="006D7A7E"/>
    <w:rsid w:val="006E0E9F"/>
    <w:rsid w:val="006F1346"/>
    <w:rsid w:val="006F1760"/>
    <w:rsid w:val="006F4A73"/>
    <w:rsid w:val="006F58CF"/>
    <w:rsid w:val="00701603"/>
    <w:rsid w:val="0070204A"/>
    <w:rsid w:val="007020DB"/>
    <w:rsid w:val="0071494A"/>
    <w:rsid w:val="00715282"/>
    <w:rsid w:val="00717A5E"/>
    <w:rsid w:val="007301AD"/>
    <w:rsid w:val="00733940"/>
    <w:rsid w:val="00733F17"/>
    <w:rsid w:val="007406ED"/>
    <w:rsid w:val="007470A6"/>
    <w:rsid w:val="00753C90"/>
    <w:rsid w:val="0075652F"/>
    <w:rsid w:val="00760D1B"/>
    <w:rsid w:val="00763B11"/>
    <w:rsid w:val="007654A9"/>
    <w:rsid w:val="0076618D"/>
    <w:rsid w:val="00773C74"/>
    <w:rsid w:val="00773FD6"/>
    <w:rsid w:val="0077647D"/>
    <w:rsid w:val="00776550"/>
    <w:rsid w:val="00776659"/>
    <w:rsid w:val="00776F62"/>
    <w:rsid w:val="0078051D"/>
    <w:rsid w:val="0078365A"/>
    <w:rsid w:val="00786255"/>
    <w:rsid w:val="00790C7A"/>
    <w:rsid w:val="007924DB"/>
    <w:rsid w:val="007928B1"/>
    <w:rsid w:val="007A0123"/>
    <w:rsid w:val="007A0D72"/>
    <w:rsid w:val="007A13BE"/>
    <w:rsid w:val="007A20A8"/>
    <w:rsid w:val="007A352C"/>
    <w:rsid w:val="007A3720"/>
    <w:rsid w:val="007A3AA3"/>
    <w:rsid w:val="007B0F8C"/>
    <w:rsid w:val="007B1A17"/>
    <w:rsid w:val="007B31BA"/>
    <w:rsid w:val="007B4FAF"/>
    <w:rsid w:val="007B66F4"/>
    <w:rsid w:val="007B7A4E"/>
    <w:rsid w:val="007C1446"/>
    <w:rsid w:val="007C2440"/>
    <w:rsid w:val="007C3585"/>
    <w:rsid w:val="007C66CA"/>
    <w:rsid w:val="007D02CC"/>
    <w:rsid w:val="007D2CD7"/>
    <w:rsid w:val="007D6A5D"/>
    <w:rsid w:val="007D6A7D"/>
    <w:rsid w:val="007E3642"/>
    <w:rsid w:val="007E5122"/>
    <w:rsid w:val="007E5504"/>
    <w:rsid w:val="007E75E5"/>
    <w:rsid w:val="007F1D50"/>
    <w:rsid w:val="007F20B1"/>
    <w:rsid w:val="007F41E2"/>
    <w:rsid w:val="007F7611"/>
    <w:rsid w:val="00805028"/>
    <w:rsid w:val="00805BBC"/>
    <w:rsid w:val="00806E2B"/>
    <w:rsid w:val="00810083"/>
    <w:rsid w:val="008105CD"/>
    <w:rsid w:val="00811342"/>
    <w:rsid w:val="00813914"/>
    <w:rsid w:val="008141E6"/>
    <w:rsid w:val="00816BCD"/>
    <w:rsid w:val="00817215"/>
    <w:rsid w:val="00820462"/>
    <w:rsid w:val="00823347"/>
    <w:rsid w:val="00826551"/>
    <w:rsid w:val="008268E5"/>
    <w:rsid w:val="008320A7"/>
    <w:rsid w:val="00833A27"/>
    <w:rsid w:val="00835C3F"/>
    <w:rsid w:val="00841D21"/>
    <w:rsid w:val="0084200A"/>
    <w:rsid w:val="008423EC"/>
    <w:rsid w:val="00842794"/>
    <w:rsid w:val="00844E03"/>
    <w:rsid w:val="00845441"/>
    <w:rsid w:val="00846B74"/>
    <w:rsid w:val="00854078"/>
    <w:rsid w:val="008564A0"/>
    <w:rsid w:val="00856B59"/>
    <w:rsid w:val="008575EB"/>
    <w:rsid w:val="0085799C"/>
    <w:rsid w:val="00862B0B"/>
    <w:rsid w:val="00864643"/>
    <w:rsid w:val="008758D7"/>
    <w:rsid w:val="0088131C"/>
    <w:rsid w:val="008855EB"/>
    <w:rsid w:val="00887D13"/>
    <w:rsid w:val="0089296A"/>
    <w:rsid w:val="00892EE2"/>
    <w:rsid w:val="008965C0"/>
    <w:rsid w:val="00897B0E"/>
    <w:rsid w:val="00897C49"/>
    <w:rsid w:val="008A6D13"/>
    <w:rsid w:val="008B0280"/>
    <w:rsid w:val="008B11EA"/>
    <w:rsid w:val="008B721B"/>
    <w:rsid w:val="008B737A"/>
    <w:rsid w:val="008C0C84"/>
    <w:rsid w:val="008C1E0A"/>
    <w:rsid w:val="008C1F14"/>
    <w:rsid w:val="008C4798"/>
    <w:rsid w:val="008C4B99"/>
    <w:rsid w:val="008D6CE8"/>
    <w:rsid w:val="008D72B6"/>
    <w:rsid w:val="008E68CF"/>
    <w:rsid w:val="008F2C94"/>
    <w:rsid w:val="008F2EE9"/>
    <w:rsid w:val="008F505F"/>
    <w:rsid w:val="0090196E"/>
    <w:rsid w:val="0090383B"/>
    <w:rsid w:val="00904D35"/>
    <w:rsid w:val="00906836"/>
    <w:rsid w:val="0091081A"/>
    <w:rsid w:val="009111A5"/>
    <w:rsid w:val="00915776"/>
    <w:rsid w:val="009173C1"/>
    <w:rsid w:val="00920426"/>
    <w:rsid w:val="00921DDE"/>
    <w:rsid w:val="00922EE2"/>
    <w:rsid w:val="009242FF"/>
    <w:rsid w:val="009253B8"/>
    <w:rsid w:val="00925D24"/>
    <w:rsid w:val="00935F0F"/>
    <w:rsid w:val="00937597"/>
    <w:rsid w:val="00942250"/>
    <w:rsid w:val="009422A6"/>
    <w:rsid w:val="0094263D"/>
    <w:rsid w:val="009434DF"/>
    <w:rsid w:val="009462F4"/>
    <w:rsid w:val="009471AC"/>
    <w:rsid w:val="00947A9B"/>
    <w:rsid w:val="00955D40"/>
    <w:rsid w:val="00960785"/>
    <w:rsid w:val="00961134"/>
    <w:rsid w:val="009612D6"/>
    <w:rsid w:val="00970E53"/>
    <w:rsid w:val="009715D1"/>
    <w:rsid w:val="00974FC3"/>
    <w:rsid w:val="0097670D"/>
    <w:rsid w:val="00977ACF"/>
    <w:rsid w:val="009801A2"/>
    <w:rsid w:val="0098665D"/>
    <w:rsid w:val="00987F10"/>
    <w:rsid w:val="009940C3"/>
    <w:rsid w:val="00994D1C"/>
    <w:rsid w:val="009A06C6"/>
    <w:rsid w:val="009A245B"/>
    <w:rsid w:val="009A3198"/>
    <w:rsid w:val="009A36C1"/>
    <w:rsid w:val="009A380D"/>
    <w:rsid w:val="009A746F"/>
    <w:rsid w:val="009B6470"/>
    <w:rsid w:val="009B6D8B"/>
    <w:rsid w:val="009C0736"/>
    <w:rsid w:val="009C2C32"/>
    <w:rsid w:val="009C3B95"/>
    <w:rsid w:val="009C56D0"/>
    <w:rsid w:val="009C5909"/>
    <w:rsid w:val="009D0001"/>
    <w:rsid w:val="009D2CD3"/>
    <w:rsid w:val="009D71EC"/>
    <w:rsid w:val="009D7D81"/>
    <w:rsid w:val="009E0E27"/>
    <w:rsid w:val="009E158A"/>
    <w:rsid w:val="009E217A"/>
    <w:rsid w:val="009E2560"/>
    <w:rsid w:val="009E4E0B"/>
    <w:rsid w:val="009E7DD3"/>
    <w:rsid w:val="009F26DC"/>
    <w:rsid w:val="009F2F11"/>
    <w:rsid w:val="009F373B"/>
    <w:rsid w:val="009F404B"/>
    <w:rsid w:val="009F4310"/>
    <w:rsid w:val="00A0345D"/>
    <w:rsid w:val="00A0454C"/>
    <w:rsid w:val="00A05C7C"/>
    <w:rsid w:val="00A07F1B"/>
    <w:rsid w:val="00A1098E"/>
    <w:rsid w:val="00A1264D"/>
    <w:rsid w:val="00A12D7B"/>
    <w:rsid w:val="00A136E0"/>
    <w:rsid w:val="00A165FA"/>
    <w:rsid w:val="00A213D0"/>
    <w:rsid w:val="00A213DC"/>
    <w:rsid w:val="00A23E5F"/>
    <w:rsid w:val="00A30BAA"/>
    <w:rsid w:val="00A33BEB"/>
    <w:rsid w:val="00A3450B"/>
    <w:rsid w:val="00A352CE"/>
    <w:rsid w:val="00A375A3"/>
    <w:rsid w:val="00A40B4F"/>
    <w:rsid w:val="00A41149"/>
    <w:rsid w:val="00A41D51"/>
    <w:rsid w:val="00A5218D"/>
    <w:rsid w:val="00A54672"/>
    <w:rsid w:val="00A65627"/>
    <w:rsid w:val="00A67950"/>
    <w:rsid w:val="00A70A6D"/>
    <w:rsid w:val="00A721EE"/>
    <w:rsid w:val="00A74F8E"/>
    <w:rsid w:val="00A82CB5"/>
    <w:rsid w:val="00A92D4B"/>
    <w:rsid w:val="00A93B39"/>
    <w:rsid w:val="00A95250"/>
    <w:rsid w:val="00AA0ECA"/>
    <w:rsid w:val="00AA4C8B"/>
    <w:rsid w:val="00AB15B6"/>
    <w:rsid w:val="00AB223E"/>
    <w:rsid w:val="00AB23B2"/>
    <w:rsid w:val="00AB2863"/>
    <w:rsid w:val="00AB3BA4"/>
    <w:rsid w:val="00AB4817"/>
    <w:rsid w:val="00AB5029"/>
    <w:rsid w:val="00AB6D78"/>
    <w:rsid w:val="00AC405F"/>
    <w:rsid w:val="00AC461E"/>
    <w:rsid w:val="00AC4ADD"/>
    <w:rsid w:val="00AC6560"/>
    <w:rsid w:val="00AC7181"/>
    <w:rsid w:val="00AD2320"/>
    <w:rsid w:val="00AD4BB0"/>
    <w:rsid w:val="00AE0BFE"/>
    <w:rsid w:val="00AE0D99"/>
    <w:rsid w:val="00AE2828"/>
    <w:rsid w:val="00AE368F"/>
    <w:rsid w:val="00AF1A72"/>
    <w:rsid w:val="00AF2BCE"/>
    <w:rsid w:val="00AF3514"/>
    <w:rsid w:val="00AF409F"/>
    <w:rsid w:val="00B03FC8"/>
    <w:rsid w:val="00B04E3D"/>
    <w:rsid w:val="00B11EE9"/>
    <w:rsid w:val="00B168C2"/>
    <w:rsid w:val="00B236A2"/>
    <w:rsid w:val="00B30383"/>
    <w:rsid w:val="00B307FA"/>
    <w:rsid w:val="00B312B5"/>
    <w:rsid w:val="00B370E3"/>
    <w:rsid w:val="00B5080B"/>
    <w:rsid w:val="00B51C8C"/>
    <w:rsid w:val="00B553AA"/>
    <w:rsid w:val="00B62082"/>
    <w:rsid w:val="00B631AC"/>
    <w:rsid w:val="00B65002"/>
    <w:rsid w:val="00B657CE"/>
    <w:rsid w:val="00B72337"/>
    <w:rsid w:val="00B72653"/>
    <w:rsid w:val="00B74E38"/>
    <w:rsid w:val="00B806FB"/>
    <w:rsid w:val="00B829C0"/>
    <w:rsid w:val="00B82DDA"/>
    <w:rsid w:val="00B82E36"/>
    <w:rsid w:val="00B82EA0"/>
    <w:rsid w:val="00B85E3C"/>
    <w:rsid w:val="00B8735F"/>
    <w:rsid w:val="00B87D6F"/>
    <w:rsid w:val="00B941C3"/>
    <w:rsid w:val="00B95585"/>
    <w:rsid w:val="00BA1C7A"/>
    <w:rsid w:val="00BA3E06"/>
    <w:rsid w:val="00BA4067"/>
    <w:rsid w:val="00BA5BE5"/>
    <w:rsid w:val="00BA5E92"/>
    <w:rsid w:val="00BA65FC"/>
    <w:rsid w:val="00BB2FFB"/>
    <w:rsid w:val="00BB4F59"/>
    <w:rsid w:val="00BB6734"/>
    <w:rsid w:val="00BC5518"/>
    <w:rsid w:val="00BC556B"/>
    <w:rsid w:val="00BC6648"/>
    <w:rsid w:val="00BC706E"/>
    <w:rsid w:val="00BD2656"/>
    <w:rsid w:val="00BD4F25"/>
    <w:rsid w:val="00BD5A19"/>
    <w:rsid w:val="00BD5B34"/>
    <w:rsid w:val="00BD601B"/>
    <w:rsid w:val="00BE28AE"/>
    <w:rsid w:val="00BE3BFA"/>
    <w:rsid w:val="00BE472E"/>
    <w:rsid w:val="00BE5014"/>
    <w:rsid w:val="00BE774B"/>
    <w:rsid w:val="00BE7B64"/>
    <w:rsid w:val="00BF569C"/>
    <w:rsid w:val="00BF74D8"/>
    <w:rsid w:val="00C00F99"/>
    <w:rsid w:val="00C03282"/>
    <w:rsid w:val="00C045B8"/>
    <w:rsid w:val="00C057DF"/>
    <w:rsid w:val="00C061DC"/>
    <w:rsid w:val="00C06436"/>
    <w:rsid w:val="00C108B7"/>
    <w:rsid w:val="00C119ED"/>
    <w:rsid w:val="00C148BC"/>
    <w:rsid w:val="00C15689"/>
    <w:rsid w:val="00C15D5A"/>
    <w:rsid w:val="00C2252E"/>
    <w:rsid w:val="00C25597"/>
    <w:rsid w:val="00C26058"/>
    <w:rsid w:val="00C265C1"/>
    <w:rsid w:val="00C26CBB"/>
    <w:rsid w:val="00C30D16"/>
    <w:rsid w:val="00C30DBA"/>
    <w:rsid w:val="00C31062"/>
    <w:rsid w:val="00C34445"/>
    <w:rsid w:val="00C35086"/>
    <w:rsid w:val="00C3735C"/>
    <w:rsid w:val="00C46142"/>
    <w:rsid w:val="00C52225"/>
    <w:rsid w:val="00C559DF"/>
    <w:rsid w:val="00C61326"/>
    <w:rsid w:val="00C6182D"/>
    <w:rsid w:val="00C62405"/>
    <w:rsid w:val="00C630A5"/>
    <w:rsid w:val="00C67205"/>
    <w:rsid w:val="00C703D4"/>
    <w:rsid w:val="00C7711C"/>
    <w:rsid w:val="00C77FCF"/>
    <w:rsid w:val="00C8084D"/>
    <w:rsid w:val="00C82B16"/>
    <w:rsid w:val="00C82D01"/>
    <w:rsid w:val="00C904CE"/>
    <w:rsid w:val="00C9432E"/>
    <w:rsid w:val="00CA2E9C"/>
    <w:rsid w:val="00CA5CF5"/>
    <w:rsid w:val="00CB0316"/>
    <w:rsid w:val="00CB226A"/>
    <w:rsid w:val="00CB31F0"/>
    <w:rsid w:val="00CB5490"/>
    <w:rsid w:val="00CB60BA"/>
    <w:rsid w:val="00CC00F6"/>
    <w:rsid w:val="00CC0C33"/>
    <w:rsid w:val="00CC25ED"/>
    <w:rsid w:val="00CC5CC6"/>
    <w:rsid w:val="00CC62BF"/>
    <w:rsid w:val="00CD19E8"/>
    <w:rsid w:val="00CD2259"/>
    <w:rsid w:val="00CD3363"/>
    <w:rsid w:val="00CD34BE"/>
    <w:rsid w:val="00CD45CF"/>
    <w:rsid w:val="00CD56C0"/>
    <w:rsid w:val="00CE00DF"/>
    <w:rsid w:val="00CE0D80"/>
    <w:rsid w:val="00CE145F"/>
    <w:rsid w:val="00CE3572"/>
    <w:rsid w:val="00CF7234"/>
    <w:rsid w:val="00D00752"/>
    <w:rsid w:val="00D028E5"/>
    <w:rsid w:val="00D02C6B"/>
    <w:rsid w:val="00D057C7"/>
    <w:rsid w:val="00D07718"/>
    <w:rsid w:val="00D1022B"/>
    <w:rsid w:val="00D17D1B"/>
    <w:rsid w:val="00D24189"/>
    <w:rsid w:val="00D24541"/>
    <w:rsid w:val="00D30E48"/>
    <w:rsid w:val="00D33B7F"/>
    <w:rsid w:val="00D33ECD"/>
    <w:rsid w:val="00D3456C"/>
    <w:rsid w:val="00D365F2"/>
    <w:rsid w:val="00D37125"/>
    <w:rsid w:val="00D41644"/>
    <w:rsid w:val="00D44018"/>
    <w:rsid w:val="00D46D82"/>
    <w:rsid w:val="00D520B0"/>
    <w:rsid w:val="00D60F27"/>
    <w:rsid w:val="00D641FC"/>
    <w:rsid w:val="00D70F97"/>
    <w:rsid w:val="00D73898"/>
    <w:rsid w:val="00D7786D"/>
    <w:rsid w:val="00D85507"/>
    <w:rsid w:val="00D8568C"/>
    <w:rsid w:val="00D8728A"/>
    <w:rsid w:val="00D90172"/>
    <w:rsid w:val="00D9055E"/>
    <w:rsid w:val="00D906C5"/>
    <w:rsid w:val="00D93838"/>
    <w:rsid w:val="00D95BFA"/>
    <w:rsid w:val="00DA01D9"/>
    <w:rsid w:val="00DA555F"/>
    <w:rsid w:val="00DA71FC"/>
    <w:rsid w:val="00DA74D7"/>
    <w:rsid w:val="00DB0508"/>
    <w:rsid w:val="00DB0E1F"/>
    <w:rsid w:val="00DB786F"/>
    <w:rsid w:val="00DC0EE7"/>
    <w:rsid w:val="00DC211B"/>
    <w:rsid w:val="00DC3898"/>
    <w:rsid w:val="00DC66CF"/>
    <w:rsid w:val="00DD0E35"/>
    <w:rsid w:val="00DD22BB"/>
    <w:rsid w:val="00DD543D"/>
    <w:rsid w:val="00DD5B7E"/>
    <w:rsid w:val="00DE08C9"/>
    <w:rsid w:val="00DE0AB4"/>
    <w:rsid w:val="00DE1353"/>
    <w:rsid w:val="00DE1883"/>
    <w:rsid w:val="00DE23C6"/>
    <w:rsid w:val="00DE58ED"/>
    <w:rsid w:val="00DF2263"/>
    <w:rsid w:val="00DF30E4"/>
    <w:rsid w:val="00DF3226"/>
    <w:rsid w:val="00DF36DD"/>
    <w:rsid w:val="00DF6CB7"/>
    <w:rsid w:val="00DF712F"/>
    <w:rsid w:val="00E00B7B"/>
    <w:rsid w:val="00E017C8"/>
    <w:rsid w:val="00E11B66"/>
    <w:rsid w:val="00E135E0"/>
    <w:rsid w:val="00E20BF0"/>
    <w:rsid w:val="00E21333"/>
    <w:rsid w:val="00E22505"/>
    <w:rsid w:val="00E27282"/>
    <w:rsid w:val="00E42999"/>
    <w:rsid w:val="00E45A74"/>
    <w:rsid w:val="00E46D2D"/>
    <w:rsid w:val="00E47877"/>
    <w:rsid w:val="00E5569E"/>
    <w:rsid w:val="00E567BA"/>
    <w:rsid w:val="00E60920"/>
    <w:rsid w:val="00E62179"/>
    <w:rsid w:val="00E6261E"/>
    <w:rsid w:val="00E71441"/>
    <w:rsid w:val="00E76794"/>
    <w:rsid w:val="00E805E1"/>
    <w:rsid w:val="00E8100F"/>
    <w:rsid w:val="00E817E4"/>
    <w:rsid w:val="00E9234E"/>
    <w:rsid w:val="00E92573"/>
    <w:rsid w:val="00E95F72"/>
    <w:rsid w:val="00E96993"/>
    <w:rsid w:val="00E96E28"/>
    <w:rsid w:val="00E971BD"/>
    <w:rsid w:val="00EA654A"/>
    <w:rsid w:val="00EB192F"/>
    <w:rsid w:val="00EB1FC6"/>
    <w:rsid w:val="00EB7B03"/>
    <w:rsid w:val="00EB7CF7"/>
    <w:rsid w:val="00EC0B79"/>
    <w:rsid w:val="00EC54AF"/>
    <w:rsid w:val="00ED02C5"/>
    <w:rsid w:val="00ED6027"/>
    <w:rsid w:val="00EE3906"/>
    <w:rsid w:val="00EE42A5"/>
    <w:rsid w:val="00EE6C8E"/>
    <w:rsid w:val="00EE6E7C"/>
    <w:rsid w:val="00EE6EDC"/>
    <w:rsid w:val="00EF06BD"/>
    <w:rsid w:val="00EF1E4D"/>
    <w:rsid w:val="00EF399C"/>
    <w:rsid w:val="00EF707D"/>
    <w:rsid w:val="00F012FD"/>
    <w:rsid w:val="00F01C0A"/>
    <w:rsid w:val="00F03129"/>
    <w:rsid w:val="00F03B54"/>
    <w:rsid w:val="00F03F48"/>
    <w:rsid w:val="00F117B4"/>
    <w:rsid w:val="00F12B05"/>
    <w:rsid w:val="00F12D11"/>
    <w:rsid w:val="00F14AD3"/>
    <w:rsid w:val="00F2007B"/>
    <w:rsid w:val="00F2028D"/>
    <w:rsid w:val="00F21496"/>
    <w:rsid w:val="00F21C51"/>
    <w:rsid w:val="00F23465"/>
    <w:rsid w:val="00F254F1"/>
    <w:rsid w:val="00F276F1"/>
    <w:rsid w:val="00F30352"/>
    <w:rsid w:val="00F3396A"/>
    <w:rsid w:val="00F35CC3"/>
    <w:rsid w:val="00F37CA2"/>
    <w:rsid w:val="00F4497B"/>
    <w:rsid w:val="00F45630"/>
    <w:rsid w:val="00F50AAE"/>
    <w:rsid w:val="00F51B4E"/>
    <w:rsid w:val="00F57C7F"/>
    <w:rsid w:val="00F611ED"/>
    <w:rsid w:val="00F6202A"/>
    <w:rsid w:val="00F63196"/>
    <w:rsid w:val="00F64F97"/>
    <w:rsid w:val="00F65620"/>
    <w:rsid w:val="00F7199B"/>
    <w:rsid w:val="00F73D67"/>
    <w:rsid w:val="00F75340"/>
    <w:rsid w:val="00F776DF"/>
    <w:rsid w:val="00F80EEB"/>
    <w:rsid w:val="00F825ED"/>
    <w:rsid w:val="00F8327A"/>
    <w:rsid w:val="00F8342A"/>
    <w:rsid w:val="00F86052"/>
    <w:rsid w:val="00F861AC"/>
    <w:rsid w:val="00F87032"/>
    <w:rsid w:val="00F908D5"/>
    <w:rsid w:val="00F91E82"/>
    <w:rsid w:val="00F93E7E"/>
    <w:rsid w:val="00F94CD5"/>
    <w:rsid w:val="00F95FAC"/>
    <w:rsid w:val="00F97366"/>
    <w:rsid w:val="00FA0644"/>
    <w:rsid w:val="00FA2326"/>
    <w:rsid w:val="00FA2F2D"/>
    <w:rsid w:val="00FA47B3"/>
    <w:rsid w:val="00FA4EFC"/>
    <w:rsid w:val="00FB35DD"/>
    <w:rsid w:val="00FB498B"/>
    <w:rsid w:val="00FB4D94"/>
    <w:rsid w:val="00FB6261"/>
    <w:rsid w:val="00FB6C30"/>
    <w:rsid w:val="00FB70E1"/>
    <w:rsid w:val="00FC27CD"/>
    <w:rsid w:val="00FC49BA"/>
    <w:rsid w:val="00FC5026"/>
    <w:rsid w:val="00FC55E1"/>
    <w:rsid w:val="00FD121D"/>
    <w:rsid w:val="00FD2CAE"/>
    <w:rsid w:val="00FD571A"/>
    <w:rsid w:val="00FD5D07"/>
    <w:rsid w:val="00FE185D"/>
    <w:rsid w:val="00FE443B"/>
    <w:rsid w:val="00FF23EB"/>
    <w:rsid w:val="00FF39BB"/>
    <w:rsid w:val="00FF6220"/>
    <w:rsid w:val="00FF67ED"/>
    <w:rsid w:val="00FF6E6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B941C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9"/>
    <w:semiHidden/>
    <w:locked/>
    <w:rsid w:val="00BB2FF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2FFB"/>
    <w:rPr>
      <w:rFonts w:ascii="Calibri" w:hAnsi="Calibri" w:cs="Times New Roman"/>
      <w:b/>
      <w:bCs/>
      <w:sz w:val="28"/>
      <w:szCs w:val="28"/>
    </w:rPr>
  </w:style>
  <w:style w:type="paragraph" w:customStyle="1" w:styleId="3">
    <w:name w:val="Стиль3"/>
    <w:basedOn w:val="4"/>
    <w:autoRedefine/>
    <w:uiPriority w:val="99"/>
    <w:rsid w:val="00B941C3"/>
    <w:pPr>
      <w:numPr>
        <w:numId w:val="1"/>
      </w:numPr>
      <w:jc w:val="both"/>
    </w:pPr>
    <w:rPr>
      <w:sz w:val="24"/>
    </w:rPr>
  </w:style>
  <w:style w:type="paragraph" w:customStyle="1" w:styleId="ConsNormal">
    <w:name w:val="ConsNormal"/>
    <w:uiPriority w:val="99"/>
    <w:rsid w:val="00B94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9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941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semiHidden/>
    <w:rsid w:val="00B94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B2FFB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semiHidden/>
    <w:rsid w:val="00B941C3"/>
    <w:rPr>
      <w:rFonts w:cs="Times New Roman"/>
    </w:rPr>
  </w:style>
  <w:style w:type="paragraph" w:styleId="a6">
    <w:name w:val="Normal (Web)"/>
    <w:basedOn w:val="a"/>
    <w:uiPriority w:val="99"/>
    <w:semiHidden/>
    <w:rsid w:val="00B94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94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B2FF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B941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A2364"/>
    <w:rPr>
      <w:rFonts w:ascii="Arial" w:hAnsi="Arial" w:cs="Times New Roman"/>
    </w:rPr>
  </w:style>
  <w:style w:type="paragraph" w:styleId="a9">
    <w:name w:val="Body Text"/>
    <w:basedOn w:val="a"/>
    <w:link w:val="aa"/>
    <w:uiPriority w:val="99"/>
    <w:semiHidden/>
    <w:rsid w:val="00B941C3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B2FFB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B941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1A5332"/>
    <w:pPr>
      <w:ind w:left="708"/>
    </w:pPr>
  </w:style>
  <w:style w:type="paragraph" w:styleId="32">
    <w:name w:val="Body Text Indent 3"/>
    <w:basedOn w:val="a"/>
    <w:link w:val="33"/>
    <w:uiPriority w:val="99"/>
    <w:semiHidden/>
    <w:rsid w:val="009E0E2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E0E27"/>
    <w:rPr>
      <w:rFonts w:ascii="Arial" w:hAnsi="Arial" w:cs="Times New Roman"/>
      <w:sz w:val="16"/>
    </w:rPr>
  </w:style>
  <w:style w:type="character" w:customStyle="1" w:styleId="r">
    <w:name w:val="r"/>
    <w:basedOn w:val="a0"/>
    <w:uiPriority w:val="99"/>
    <w:rsid w:val="00BA5E92"/>
    <w:rPr>
      <w:rFonts w:cs="Times New Roman"/>
    </w:rPr>
  </w:style>
  <w:style w:type="character" w:customStyle="1" w:styleId="blk">
    <w:name w:val="blk"/>
    <w:basedOn w:val="a0"/>
    <w:uiPriority w:val="99"/>
    <w:rsid w:val="00300E5E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2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B941C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1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9"/>
    <w:semiHidden/>
    <w:locked/>
    <w:rsid w:val="00BB2FF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2FFB"/>
    <w:rPr>
      <w:rFonts w:ascii="Calibri" w:hAnsi="Calibri" w:cs="Times New Roman"/>
      <w:b/>
      <w:bCs/>
      <w:sz w:val="28"/>
      <w:szCs w:val="28"/>
    </w:rPr>
  </w:style>
  <w:style w:type="paragraph" w:customStyle="1" w:styleId="3">
    <w:name w:val="Стиль3"/>
    <w:basedOn w:val="4"/>
    <w:autoRedefine/>
    <w:uiPriority w:val="99"/>
    <w:rsid w:val="00B941C3"/>
    <w:pPr>
      <w:numPr>
        <w:numId w:val="1"/>
      </w:numPr>
      <w:jc w:val="both"/>
    </w:pPr>
    <w:rPr>
      <w:sz w:val="24"/>
    </w:rPr>
  </w:style>
  <w:style w:type="paragraph" w:customStyle="1" w:styleId="ConsNormal">
    <w:name w:val="ConsNormal"/>
    <w:uiPriority w:val="99"/>
    <w:rsid w:val="00B94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9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941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semiHidden/>
    <w:rsid w:val="00B941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B2FFB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semiHidden/>
    <w:rsid w:val="00B941C3"/>
    <w:rPr>
      <w:rFonts w:cs="Times New Roman"/>
    </w:rPr>
  </w:style>
  <w:style w:type="paragraph" w:styleId="a6">
    <w:name w:val="Normal (Web)"/>
    <w:basedOn w:val="a"/>
    <w:uiPriority w:val="99"/>
    <w:semiHidden/>
    <w:rsid w:val="00B94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B94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B2FF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B941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A2364"/>
    <w:rPr>
      <w:rFonts w:ascii="Arial" w:hAnsi="Arial" w:cs="Times New Roman"/>
    </w:rPr>
  </w:style>
  <w:style w:type="paragraph" w:styleId="a9">
    <w:name w:val="Body Text"/>
    <w:basedOn w:val="a"/>
    <w:link w:val="aa"/>
    <w:uiPriority w:val="99"/>
    <w:semiHidden/>
    <w:rsid w:val="00B941C3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B2FFB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B941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1A5332"/>
    <w:pPr>
      <w:ind w:left="708"/>
    </w:pPr>
  </w:style>
  <w:style w:type="paragraph" w:styleId="32">
    <w:name w:val="Body Text Indent 3"/>
    <w:basedOn w:val="a"/>
    <w:link w:val="33"/>
    <w:uiPriority w:val="99"/>
    <w:semiHidden/>
    <w:rsid w:val="009E0E2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E0E27"/>
    <w:rPr>
      <w:rFonts w:ascii="Arial" w:hAnsi="Arial" w:cs="Times New Roman"/>
      <w:sz w:val="16"/>
    </w:rPr>
  </w:style>
  <w:style w:type="character" w:customStyle="1" w:styleId="r">
    <w:name w:val="r"/>
    <w:basedOn w:val="a0"/>
    <w:uiPriority w:val="99"/>
    <w:rsid w:val="00BA5E92"/>
    <w:rPr>
      <w:rFonts w:cs="Times New Roman"/>
    </w:rPr>
  </w:style>
  <w:style w:type="character" w:customStyle="1" w:styleId="blk">
    <w:name w:val="blk"/>
    <w:basedOn w:val="a0"/>
    <w:uiPriority w:val="99"/>
    <w:rsid w:val="00300E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Buhgalter</dc:creator>
  <cp:lastModifiedBy>Игорь</cp:lastModifiedBy>
  <cp:revision>3</cp:revision>
  <cp:lastPrinted>2015-09-21T10:23:00Z</cp:lastPrinted>
  <dcterms:created xsi:type="dcterms:W3CDTF">2015-12-24T11:28:00Z</dcterms:created>
  <dcterms:modified xsi:type="dcterms:W3CDTF">2016-01-20T20:33:00Z</dcterms:modified>
</cp:coreProperties>
</file>