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8C" w:rsidRDefault="00D0618C" w:rsidP="00D0618C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«А»</w:t>
      </w:r>
      <w:r w:rsidRPr="00300FC0">
        <w:rPr>
          <w:rFonts w:ascii="Times New Roman" w:hAnsi="Times New Roman"/>
        </w:rPr>
        <w:t xml:space="preserve"> </w:t>
      </w:r>
    </w:p>
    <w:p w:rsidR="00D0618C" w:rsidRPr="00300FC0" w:rsidRDefault="00D0618C" w:rsidP="00D0618C">
      <w:pPr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конкурсной документации</w:t>
      </w:r>
    </w:p>
    <w:p w:rsidR="00D0618C" w:rsidRPr="00300FC0" w:rsidRDefault="00D0618C" w:rsidP="00D0618C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D0618C" w:rsidRPr="002525DE" w:rsidRDefault="00D0618C" w:rsidP="00D0618C">
      <w:pPr>
        <w:pStyle w:val="a3"/>
        <w:ind w:left="5670"/>
        <w:rPr>
          <w:rFonts w:ascii="Times New Roman" w:hAnsi="Times New Roman"/>
          <w:sz w:val="16"/>
          <w:szCs w:val="16"/>
        </w:rPr>
      </w:pPr>
    </w:p>
    <w:p w:rsidR="00D0618C" w:rsidRPr="003F171E" w:rsidRDefault="00D0618C" w:rsidP="00D0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171E">
        <w:rPr>
          <w:rFonts w:ascii="Times New Roman" w:hAnsi="Times New Roman"/>
          <w:sz w:val="28"/>
          <w:szCs w:val="28"/>
        </w:rPr>
        <w:t>Объявление</w:t>
      </w:r>
    </w:p>
    <w:p w:rsidR="00D0618C" w:rsidRPr="009E196A" w:rsidRDefault="00D0618C" w:rsidP="00D0618C">
      <w:pPr>
        <w:pStyle w:val="a3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proofErr w:type="gramStart"/>
      <w:r w:rsidRPr="00300FC0">
        <w:rPr>
          <w:rFonts w:ascii="Times New Roman" w:hAnsi="Times New Roman"/>
          <w:sz w:val="28"/>
          <w:szCs w:val="28"/>
        </w:rPr>
        <w:t xml:space="preserve">о проведении Конкурса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содействия в </w:t>
      </w:r>
      <w:r w:rsidRPr="002525DE">
        <w:rPr>
          <w:rFonts w:ascii="Times New Roman" w:hAnsi="Times New Roman"/>
          <w:sz w:val="28"/>
          <w:szCs w:val="28"/>
        </w:rPr>
        <w:t>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 xml:space="preserve"> </w:t>
      </w:r>
    </w:p>
    <w:p w:rsidR="00D0618C" w:rsidRPr="00300FC0" w:rsidRDefault="00D0618C" w:rsidP="00D0618C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D0618C" w:rsidRPr="00D0618C" w:rsidRDefault="00D0618C" w:rsidP="00D0618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</w:t>
      </w:r>
      <w:r>
        <w:rPr>
          <w:rFonts w:ascii="Times New Roman" w:hAnsi="Times New Roman"/>
          <w:sz w:val="28"/>
          <w:szCs w:val="28"/>
        </w:rPr>
        <w:t xml:space="preserve"> Реутовский </w:t>
      </w:r>
      <w:r w:rsidRPr="00300FC0">
        <w:rPr>
          <w:rFonts w:ascii="Times New Roman" w:hAnsi="Times New Roman"/>
          <w:sz w:val="28"/>
          <w:szCs w:val="28"/>
        </w:rPr>
        <w:t xml:space="preserve">центр занятости населения объявляет </w:t>
      </w:r>
      <w:proofErr w:type="gramStart"/>
      <w:r w:rsidRPr="00300FC0">
        <w:rPr>
          <w:rFonts w:ascii="Times New Roman" w:hAnsi="Times New Roman"/>
          <w:sz w:val="28"/>
          <w:szCs w:val="28"/>
        </w:rPr>
        <w:t xml:space="preserve">о проведении конкурсного отбора организаций Московской области </w:t>
      </w:r>
      <w:r>
        <w:rPr>
          <w:rFonts w:ascii="Times New Roman" w:hAnsi="Times New Roman"/>
          <w:sz w:val="28"/>
          <w:szCs w:val="28"/>
        </w:rPr>
        <w:t xml:space="preserve">на получение </w:t>
      </w:r>
      <w:r w:rsidRPr="00300FC0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</w:t>
      </w:r>
      <w:r w:rsidRPr="00530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содействия в </w:t>
      </w:r>
      <w:r w:rsidRPr="002525DE">
        <w:rPr>
          <w:rFonts w:ascii="Times New Roman" w:hAnsi="Times New Roman"/>
          <w:sz w:val="28"/>
          <w:szCs w:val="28"/>
        </w:rPr>
        <w:t>трудоустройстве незанятых инвалидов на оборудованные (оснащенные) для них рабочие места</w:t>
      </w:r>
      <w:r>
        <w:rPr>
          <w:rFonts w:ascii="Times New Roman" w:hAnsi="Times New Roman"/>
        </w:rPr>
        <w:t>.</w:t>
      </w:r>
    </w:p>
    <w:p w:rsidR="00D0618C" w:rsidRPr="002525DE" w:rsidRDefault="00D0618C" w:rsidP="00D0618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618C" w:rsidRPr="00D0618C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Организатор конкурса: Государственное казенное учреждение Московской области </w:t>
      </w:r>
      <w:r>
        <w:rPr>
          <w:rFonts w:ascii="Times New Roman" w:hAnsi="Times New Roman"/>
          <w:sz w:val="28"/>
          <w:szCs w:val="28"/>
        </w:rPr>
        <w:t>Реутовский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населения.</w:t>
      </w: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Участники конкурса: организации независимо от организационно-правовых форм и форм собственности, за исключением государственных (муниципальных) казенных учреждений, физические лица, зарегистрированные в качестве индивидуальных предпринимателей на территории Московской области.</w:t>
      </w:r>
    </w:p>
    <w:p w:rsidR="00D0618C" w:rsidRPr="002525DE" w:rsidRDefault="00D0618C" w:rsidP="00D0618C">
      <w:pPr>
        <w:spacing w:after="0" w:line="240" w:lineRule="auto"/>
        <w:ind w:firstLine="560"/>
        <w:jc w:val="both"/>
        <w:rPr>
          <w:rFonts w:ascii="Times New Roman" w:hAnsi="Times New Roman"/>
          <w:bCs/>
          <w:sz w:val="16"/>
          <w:szCs w:val="16"/>
        </w:rPr>
      </w:pPr>
    </w:p>
    <w:p w:rsidR="00D0618C" w:rsidRPr="00300FC0" w:rsidRDefault="00D0618C" w:rsidP="00D061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Претендентом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300FC0">
        <w:rPr>
          <w:rFonts w:ascii="Times New Roman" w:hAnsi="Times New Roman"/>
          <w:sz w:val="28"/>
          <w:szCs w:val="28"/>
        </w:rPr>
        <w:t>Грантов не могут быть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F89">
        <w:rPr>
          <w:rFonts w:ascii="Times New Roman" w:hAnsi="Times New Roman"/>
          <w:sz w:val="28"/>
          <w:szCs w:val="28"/>
        </w:rPr>
        <w:t>которые не имеют производственных помещений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0FC0">
        <w:rPr>
          <w:rFonts w:ascii="Times New Roman" w:hAnsi="Times New Roman"/>
          <w:sz w:val="28"/>
          <w:szCs w:val="28"/>
        </w:rPr>
        <w:t>в отношении которых введена процедура банкротства и (или) имеющие задолженности по выплате заработной платы, по уплате налогов и сборов.</w:t>
      </w:r>
    </w:p>
    <w:p w:rsidR="00D0618C" w:rsidRPr="002525DE" w:rsidRDefault="00D0618C" w:rsidP="00D0618C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начала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мая 2015 года.</w:t>
      </w:r>
    </w:p>
    <w:p w:rsidR="00D0618C" w:rsidRPr="002525DE" w:rsidRDefault="00D0618C" w:rsidP="00D0618C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Дата окончания приема документов на участие в конкурсном отборе </w:t>
      </w:r>
      <w:r>
        <w:rPr>
          <w:rFonts w:ascii="Times New Roman" w:hAnsi="Times New Roman"/>
          <w:sz w:val="28"/>
          <w:szCs w:val="28"/>
        </w:rPr>
        <w:t>–</w:t>
      </w:r>
      <w:r w:rsidRPr="003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июня 2015 года.</w:t>
      </w:r>
    </w:p>
    <w:p w:rsidR="00D0618C" w:rsidRPr="002525DE" w:rsidRDefault="00D0618C" w:rsidP="00D0618C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18C" w:rsidRPr="009D2D41" w:rsidRDefault="00D0618C" w:rsidP="00D0618C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00FC0">
        <w:rPr>
          <w:rFonts w:ascii="Times New Roman" w:hAnsi="Times New Roman"/>
          <w:sz w:val="28"/>
          <w:szCs w:val="28"/>
        </w:rPr>
        <w:t xml:space="preserve">Заявки и документы на участие в конкурсном отборе представляются в Государственное казенное учреждение Московской области </w:t>
      </w:r>
      <w:r>
        <w:rPr>
          <w:rFonts w:ascii="Times New Roman" w:hAnsi="Times New Roman"/>
          <w:sz w:val="28"/>
          <w:szCs w:val="28"/>
        </w:rPr>
        <w:t>Реутовский</w:t>
      </w:r>
      <w:r w:rsidRPr="00300FC0">
        <w:rPr>
          <w:rFonts w:ascii="Times New Roman" w:hAnsi="Times New Roman"/>
          <w:sz w:val="28"/>
          <w:szCs w:val="28"/>
        </w:rPr>
        <w:t xml:space="preserve"> центр занятости населения по адресу: </w:t>
      </w:r>
      <w:r>
        <w:rPr>
          <w:rFonts w:ascii="Times New Roman" w:hAnsi="Times New Roman"/>
          <w:sz w:val="28"/>
          <w:szCs w:val="28"/>
        </w:rPr>
        <w:t>143965, Московская область, г. Реутов, ул. Молодежная, д. 2,</w:t>
      </w:r>
      <w:r w:rsidRPr="00300F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0FC0">
        <w:rPr>
          <w:rFonts w:ascii="Times New Roman" w:hAnsi="Times New Roman"/>
          <w:sz w:val="28"/>
          <w:szCs w:val="28"/>
        </w:rPr>
        <w:t>каб</w:t>
      </w:r>
      <w:proofErr w:type="spellEnd"/>
      <w:r w:rsidRPr="00300FC0">
        <w:rPr>
          <w:rFonts w:ascii="Times New Roman" w:hAnsi="Times New Roman"/>
          <w:sz w:val="28"/>
          <w:szCs w:val="28"/>
        </w:rPr>
        <w:t xml:space="preserve">. № </w:t>
      </w:r>
      <w:r w:rsidR="00A035C0">
        <w:rPr>
          <w:rFonts w:ascii="Times New Roman" w:hAnsi="Times New Roman"/>
          <w:sz w:val="28"/>
          <w:szCs w:val="28"/>
        </w:rPr>
        <w:t>4</w:t>
      </w:r>
      <w:r w:rsidRPr="00300FC0">
        <w:rPr>
          <w:rFonts w:ascii="Times New Roman" w:hAnsi="Times New Roman"/>
          <w:sz w:val="28"/>
          <w:szCs w:val="28"/>
        </w:rPr>
        <w:t xml:space="preserve">) непосредственно с </w:t>
      </w:r>
      <w:r>
        <w:rPr>
          <w:rFonts w:ascii="Times New Roman" w:hAnsi="Times New Roman"/>
          <w:sz w:val="28"/>
          <w:szCs w:val="28"/>
        </w:rPr>
        <w:t>9,00</w:t>
      </w:r>
      <w:r w:rsidRPr="00300FC0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18,00</w:t>
      </w:r>
      <w:r w:rsidRPr="00300FC0">
        <w:rPr>
          <w:rFonts w:ascii="Times New Roman" w:hAnsi="Times New Roman"/>
          <w:sz w:val="28"/>
          <w:szCs w:val="28"/>
        </w:rPr>
        <w:t xml:space="preserve"> часов, в рабочие дни, или направляются почтовым отправлением по адресу: </w:t>
      </w:r>
      <w:r>
        <w:rPr>
          <w:rFonts w:ascii="Times New Roman" w:hAnsi="Times New Roman"/>
          <w:sz w:val="28"/>
          <w:szCs w:val="28"/>
        </w:rPr>
        <w:t>143965, Московская область, г. Реутов, ул. Молодежная, д.2.</w:t>
      </w:r>
      <w:proofErr w:type="gramEnd"/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Заявка на участие в конкурсном отборе представляется в соответствии с </w:t>
      </w:r>
      <w:r>
        <w:rPr>
          <w:rFonts w:ascii="Times New Roman" w:hAnsi="Times New Roman"/>
          <w:sz w:val="28"/>
          <w:szCs w:val="28"/>
        </w:rPr>
        <w:t>конкурсной документацией</w:t>
      </w:r>
      <w:r w:rsidRPr="00300FC0">
        <w:rPr>
          <w:rFonts w:ascii="Times New Roman" w:hAnsi="Times New Roman"/>
          <w:sz w:val="28"/>
          <w:szCs w:val="28"/>
        </w:rPr>
        <w:t>.</w:t>
      </w:r>
    </w:p>
    <w:p w:rsidR="00D0618C" w:rsidRPr="002525DE" w:rsidRDefault="00D0618C" w:rsidP="00D0618C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 xml:space="preserve">Контактный телефон для получения консультаций по вопросам подготовки документов для участия в конкурсном отборе: </w:t>
      </w:r>
      <w:r>
        <w:rPr>
          <w:rFonts w:ascii="Times New Roman" w:hAnsi="Times New Roman"/>
          <w:sz w:val="28"/>
          <w:szCs w:val="28"/>
        </w:rPr>
        <w:t>8(495)791-1848.</w:t>
      </w:r>
    </w:p>
    <w:p w:rsidR="00D0618C" w:rsidRPr="002525DE" w:rsidRDefault="00D0618C" w:rsidP="00D0618C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18C" w:rsidRPr="00D0618C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lastRenderedPageBreak/>
        <w:t xml:space="preserve">Контактный 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reutov</w:t>
      </w:r>
      <w:r w:rsidRPr="00D061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czn</w:t>
      </w:r>
      <w:r w:rsidRPr="00D061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mosreg</w:t>
      </w:r>
      <w:r w:rsidRPr="00D061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0618C">
        <w:rPr>
          <w:rFonts w:ascii="Times New Roman" w:hAnsi="Times New Roman"/>
          <w:sz w:val="28"/>
          <w:szCs w:val="28"/>
        </w:rPr>
        <w:t>.</w:t>
      </w:r>
    </w:p>
    <w:p w:rsidR="00D0618C" w:rsidRPr="002525DE" w:rsidRDefault="00D0618C" w:rsidP="00D0618C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0618C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12CC">
        <w:rPr>
          <w:rFonts w:ascii="Times New Roman" w:hAnsi="Times New Roman"/>
          <w:sz w:val="28"/>
          <w:szCs w:val="28"/>
        </w:rPr>
        <w:t>К заявке прилагаются следующие док</w:t>
      </w:r>
      <w:r>
        <w:rPr>
          <w:rFonts w:ascii="Times New Roman" w:hAnsi="Times New Roman"/>
          <w:sz w:val="28"/>
          <w:szCs w:val="28"/>
        </w:rPr>
        <w:t>у</w:t>
      </w:r>
      <w:r w:rsidRPr="002A12CC">
        <w:rPr>
          <w:rFonts w:ascii="Times New Roman" w:hAnsi="Times New Roman"/>
          <w:sz w:val="28"/>
          <w:szCs w:val="28"/>
        </w:rPr>
        <w:t>менты</w:t>
      </w:r>
      <w:r>
        <w:rPr>
          <w:rFonts w:ascii="Times New Roman" w:hAnsi="Times New Roman"/>
          <w:sz w:val="28"/>
          <w:szCs w:val="28"/>
        </w:rPr>
        <w:t>:</w:t>
      </w:r>
    </w:p>
    <w:p w:rsidR="00D0618C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организаций (учреждений) независимо от организационно-правовой формы и формы собственности, за исключением </w:t>
      </w:r>
      <w:r w:rsidRPr="00300FC0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, зарегистрированного </w:t>
      </w:r>
      <w:r w:rsidRPr="00300FC0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:</w:t>
      </w: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(для организаций и учреждений)</w:t>
      </w:r>
      <w:r w:rsidRPr="00300FC0">
        <w:rPr>
          <w:rFonts w:ascii="Times New Roman" w:hAnsi="Times New Roman"/>
          <w:sz w:val="28"/>
          <w:szCs w:val="28"/>
        </w:rPr>
        <w:t>;</w:t>
      </w:r>
    </w:p>
    <w:p w:rsidR="00D0618C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Устава организации (учреждения);</w:t>
      </w: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bCs/>
          <w:sz w:val="28"/>
          <w:szCs w:val="28"/>
        </w:rPr>
        <w:t>согласие органа, осуществляющего функции и полномочия учредителя в отношении учреждений (далее – орган-учредитель) на участие претендентов в конкурсе, оформленного на бланке органа-учредителя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 w:rsidRPr="00300FC0">
        <w:rPr>
          <w:rFonts w:ascii="Times New Roman" w:hAnsi="Times New Roman"/>
          <w:sz w:val="28"/>
          <w:szCs w:val="28"/>
        </w:rPr>
        <w:t xml:space="preserve">ля </w:t>
      </w:r>
      <w:r w:rsidRPr="00300FC0">
        <w:rPr>
          <w:rFonts w:ascii="Times New Roman" w:hAnsi="Times New Roman"/>
          <w:bCs/>
          <w:sz w:val="28"/>
          <w:szCs w:val="28"/>
        </w:rPr>
        <w:t>государственных бюджетных и автономных учреждений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D0618C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предпринимателя:</w:t>
      </w:r>
    </w:p>
    <w:p w:rsidR="00D0618C" w:rsidRPr="00300FC0" w:rsidRDefault="00D0618C" w:rsidP="00D061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D0618C" w:rsidRPr="003F171E" w:rsidRDefault="00D0618C" w:rsidP="00D0618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F171E">
        <w:rPr>
          <w:rFonts w:ascii="Times New Roman" w:hAnsi="Times New Roman"/>
          <w:sz w:val="28"/>
          <w:szCs w:val="28"/>
        </w:rPr>
        <w:t>3) Анкета участника Конкурса.</w:t>
      </w:r>
    </w:p>
    <w:p w:rsidR="000119D9" w:rsidRDefault="000119D9"/>
    <w:sectPr w:rsidR="000119D9" w:rsidSect="0001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8C"/>
    <w:rsid w:val="000119D9"/>
    <w:rsid w:val="005416B9"/>
    <w:rsid w:val="00A035C0"/>
    <w:rsid w:val="00D0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C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61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2515</Characters>
  <Application>Microsoft Office Word</Application>
  <DocSecurity>0</DocSecurity>
  <Lines>20</Lines>
  <Paragraphs>5</Paragraphs>
  <ScaleCrop>false</ScaleCrop>
  <Company>Реутовский ЦЗН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2015-05-12T11:06:00Z</dcterms:created>
  <dcterms:modified xsi:type="dcterms:W3CDTF">2015-05-12T11:38:00Z</dcterms:modified>
</cp:coreProperties>
</file>