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453" w:rsidRDefault="00DC0DA2" w:rsidP="00DC0DA2">
      <w:pPr>
        <w:jc w:val="center"/>
        <w:rPr>
          <w:rFonts w:ascii="Times New Roman" w:hAnsi="Times New Roman" w:cs="Times New Roman"/>
          <w:sz w:val="44"/>
          <w:szCs w:val="44"/>
        </w:rPr>
      </w:pPr>
      <w:r w:rsidRPr="00DC0DA2">
        <w:rPr>
          <w:rFonts w:ascii="Times New Roman" w:hAnsi="Times New Roman" w:cs="Times New Roman"/>
          <w:sz w:val="44"/>
          <w:szCs w:val="44"/>
        </w:rPr>
        <w:t>План мероприятий, посвященных празднованию Дня России</w:t>
      </w:r>
    </w:p>
    <w:p w:rsidR="009B0DC9" w:rsidRPr="009B0DC9" w:rsidRDefault="009B0DC9" w:rsidP="00DC0DA2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2257"/>
        <w:gridCol w:w="4014"/>
        <w:gridCol w:w="3539"/>
      </w:tblGrid>
      <w:tr w:rsidR="009B0DC9" w:rsidRPr="009B0DC9" w:rsidTr="002A5A06">
        <w:tc>
          <w:tcPr>
            <w:tcW w:w="9810" w:type="dxa"/>
            <w:gridSpan w:val="3"/>
          </w:tcPr>
          <w:p w:rsidR="009B0DC9" w:rsidRPr="009B0DC9" w:rsidRDefault="009B0DC9" w:rsidP="00727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DC9">
              <w:rPr>
                <w:rFonts w:ascii="Times New Roman" w:hAnsi="Times New Roman" w:cs="Times New Roman"/>
                <w:sz w:val="24"/>
                <w:szCs w:val="24"/>
              </w:rPr>
              <w:t>11 июня</w:t>
            </w:r>
          </w:p>
        </w:tc>
      </w:tr>
      <w:tr w:rsidR="00DC0DA2" w:rsidRPr="009B0DC9" w:rsidTr="0072726A">
        <w:tc>
          <w:tcPr>
            <w:tcW w:w="2257" w:type="dxa"/>
          </w:tcPr>
          <w:p w:rsidR="00DC0DA2" w:rsidRPr="009B0DC9" w:rsidRDefault="00DC0DA2" w:rsidP="00727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DC9">
              <w:rPr>
                <w:rFonts w:ascii="Times New Roman" w:hAnsi="Times New Roman" w:cs="Times New Roman"/>
                <w:sz w:val="24"/>
                <w:szCs w:val="24"/>
              </w:rPr>
              <w:t>11.06.2016</w:t>
            </w:r>
          </w:p>
          <w:p w:rsidR="00DC0DA2" w:rsidRPr="009B0DC9" w:rsidRDefault="00DC0DA2" w:rsidP="00727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DC9">
              <w:rPr>
                <w:rFonts w:ascii="Times New Roman" w:hAnsi="Times New Roman" w:cs="Times New Roman"/>
                <w:sz w:val="24"/>
                <w:szCs w:val="24"/>
              </w:rPr>
              <w:t xml:space="preserve">С 11.00 </w:t>
            </w:r>
          </w:p>
        </w:tc>
        <w:tc>
          <w:tcPr>
            <w:tcW w:w="4014" w:type="dxa"/>
          </w:tcPr>
          <w:p w:rsidR="00DC0DA2" w:rsidRPr="009B0DC9" w:rsidRDefault="00DC0DA2" w:rsidP="00DC0D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Выставка макетов «Великие сражения тысячелетия»</w:t>
            </w:r>
          </w:p>
          <w:p w:rsidR="00DC0DA2" w:rsidRPr="009B0DC9" w:rsidRDefault="00DC0DA2" w:rsidP="00DC0D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DC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Работы авторской выставки Сергея Фокина выполнены из дерева, пластмассы, природного материала. Оловянные солдатики раскрашены вручную. На выставке представлены объемные макеты кораблей, подводных лодок, самолетов, макеты событий боевых сражений.</w:t>
            </w:r>
          </w:p>
          <w:p w:rsidR="00DC0DA2" w:rsidRPr="009B0DC9" w:rsidRDefault="00DC0DA2" w:rsidP="007272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Фотовыставка «Бессмертный полк»</w:t>
            </w:r>
          </w:p>
        </w:tc>
        <w:tc>
          <w:tcPr>
            <w:tcW w:w="3539" w:type="dxa"/>
          </w:tcPr>
          <w:p w:rsidR="00DC0DA2" w:rsidRPr="009B0DC9" w:rsidRDefault="00DC0DA2" w:rsidP="00727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DC9">
              <w:rPr>
                <w:rFonts w:ascii="Times New Roman" w:hAnsi="Times New Roman" w:cs="Times New Roman"/>
                <w:sz w:val="24"/>
                <w:szCs w:val="24"/>
              </w:rPr>
              <w:t>МУК «МВЦ»</w:t>
            </w:r>
          </w:p>
          <w:p w:rsidR="00DC0DA2" w:rsidRPr="009B0DC9" w:rsidRDefault="00DC0DA2" w:rsidP="00727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DC9">
              <w:rPr>
                <w:rFonts w:ascii="Times New Roman" w:hAnsi="Times New Roman" w:cs="Times New Roman"/>
                <w:sz w:val="24"/>
                <w:szCs w:val="24"/>
              </w:rPr>
              <w:t>Ул.Победы, д.2</w:t>
            </w:r>
          </w:p>
        </w:tc>
      </w:tr>
      <w:tr w:rsidR="00DC0DA2" w:rsidRPr="009B0DC9" w:rsidTr="0072726A">
        <w:tc>
          <w:tcPr>
            <w:tcW w:w="2257" w:type="dxa"/>
          </w:tcPr>
          <w:p w:rsidR="00DC0DA2" w:rsidRPr="009B0DC9" w:rsidRDefault="00DC0DA2" w:rsidP="00727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DC9">
              <w:rPr>
                <w:rFonts w:ascii="Times New Roman" w:hAnsi="Times New Roman" w:cs="Times New Roman"/>
                <w:sz w:val="24"/>
                <w:szCs w:val="24"/>
              </w:rPr>
              <w:t>С 16.00 до 17.30</w:t>
            </w:r>
          </w:p>
        </w:tc>
        <w:tc>
          <w:tcPr>
            <w:tcW w:w="4014" w:type="dxa"/>
          </w:tcPr>
          <w:p w:rsidR="00DC0DA2" w:rsidRPr="009B0DC9" w:rsidRDefault="00DC0DA2" w:rsidP="007272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Акция «Танцплощадка в парке»</w:t>
            </w:r>
          </w:p>
          <w:p w:rsidR="00DC0DA2" w:rsidRPr="009B0DC9" w:rsidRDefault="00DC0DA2" w:rsidP="0072726A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B0DC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Прозвучат известные произведения советских авторов, популярные на танцплощадках 40-х-60-х годов</w:t>
            </w:r>
          </w:p>
          <w:p w:rsidR="00DC0DA2" w:rsidRPr="009B0DC9" w:rsidRDefault="00DC0DA2" w:rsidP="007272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39" w:type="dxa"/>
          </w:tcPr>
          <w:p w:rsidR="00DC0DA2" w:rsidRPr="009B0DC9" w:rsidRDefault="00DC0DA2" w:rsidP="00727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DC9">
              <w:rPr>
                <w:rFonts w:ascii="Times New Roman" w:hAnsi="Times New Roman" w:cs="Times New Roman"/>
                <w:sz w:val="24"/>
                <w:szCs w:val="24"/>
              </w:rPr>
              <w:t>Городской парк</w:t>
            </w:r>
          </w:p>
          <w:p w:rsidR="00DC0DA2" w:rsidRPr="009B0DC9" w:rsidRDefault="00DC0DA2" w:rsidP="00727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DC9">
              <w:rPr>
                <w:rFonts w:ascii="Times New Roman" w:hAnsi="Times New Roman" w:cs="Times New Roman"/>
                <w:sz w:val="24"/>
                <w:szCs w:val="24"/>
              </w:rPr>
              <w:t>Юбилейный проспект, влад.23а</w:t>
            </w:r>
          </w:p>
        </w:tc>
      </w:tr>
      <w:tr w:rsidR="009B0DC9" w:rsidRPr="009B0DC9" w:rsidTr="00695018">
        <w:tc>
          <w:tcPr>
            <w:tcW w:w="9810" w:type="dxa"/>
            <w:gridSpan w:val="3"/>
          </w:tcPr>
          <w:p w:rsidR="009B0DC9" w:rsidRPr="009B0DC9" w:rsidRDefault="009B0DC9" w:rsidP="00727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DC9">
              <w:rPr>
                <w:rFonts w:ascii="Times New Roman" w:hAnsi="Times New Roman" w:cs="Times New Roman"/>
                <w:sz w:val="24"/>
                <w:szCs w:val="24"/>
              </w:rPr>
              <w:t>12 июня</w:t>
            </w:r>
          </w:p>
        </w:tc>
      </w:tr>
      <w:tr w:rsidR="00DC0DA2" w:rsidRPr="009B0DC9" w:rsidTr="0072726A">
        <w:tc>
          <w:tcPr>
            <w:tcW w:w="2257" w:type="dxa"/>
          </w:tcPr>
          <w:p w:rsidR="00DC0DA2" w:rsidRPr="009B0DC9" w:rsidRDefault="00DC0DA2" w:rsidP="00727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DC9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4014" w:type="dxa"/>
          </w:tcPr>
          <w:p w:rsidR="00DC0DA2" w:rsidRPr="009B0DC9" w:rsidRDefault="00DC0DA2" w:rsidP="00727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Праздничное </w:t>
            </w:r>
            <w:r w:rsidRPr="009B0DC9">
              <w:rPr>
                <w:rFonts w:ascii="Times New Roman" w:hAnsi="Times New Roman" w:cs="Times New Roman"/>
                <w:sz w:val="24"/>
                <w:szCs w:val="24"/>
              </w:rPr>
              <w:t>мероприятие, посвященное Дню России</w:t>
            </w:r>
          </w:p>
          <w:p w:rsidR="00DC0DA2" w:rsidRPr="009B0DC9" w:rsidRDefault="00DC0DA2" w:rsidP="00727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DC9">
              <w:rPr>
                <w:rFonts w:ascii="Times New Roman" w:hAnsi="Times New Roman" w:cs="Times New Roman"/>
                <w:sz w:val="24"/>
                <w:szCs w:val="24"/>
              </w:rPr>
              <w:t>«Россия- Родина- Единство!»</w:t>
            </w:r>
          </w:p>
          <w:p w:rsidR="00DC0DA2" w:rsidRPr="009B0DC9" w:rsidRDefault="00DC0DA2" w:rsidP="0072726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0DC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 рамках праздничного мероприятия пройдет концерт с участием творческих коллективов города, в том числе и представителей национальных диаспор и любительских творческих объединений- представителей различных национальностей</w:t>
            </w:r>
          </w:p>
        </w:tc>
        <w:tc>
          <w:tcPr>
            <w:tcW w:w="3539" w:type="dxa"/>
          </w:tcPr>
          <w:p w:rsidR="00DC0DA2" w:rsidRPr="009B0DC9" w:rsidRDefault="00DC0DA2" w:rsidP="00727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DC9">
              <w:rPr>
                <w:rFonts w:ascii="Times New Roman" w:hAnsi="Times New Roman" w:cs="Times New Roman"/>
                <w:sz w:val="24"/>
                <w:szCs w:val="24"/>
              </w:rPr>
              <w:t>Пешеходная зона</w:t>
            </w:r>
          </w:p>
          <w:p w:rsidR="00DC0DA2" w:rsidRPr="009B0DC9" w:rsidRDefault="00DC0DA2" w:rsidP="00727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DC9">
              <w:rPr>
                <w:rFonts w:ascii="Times New Roman" w:hAnsi="Times New Roman" w:cs="Times New Roman"/>
                <w:sz w:val="24"/>
                <w:szCs w:val="24"/>
              </w:rPr>
              <w:t>МУ «МКДЦ»,</w:t>
            </w:r>
          </w:p>
          <w:p w:rsidR="00DC0DA2" w:rsidRPr="009B0DC9" w:rsidRDefault="00DC0DA2" w:rsidP="00727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DC9">
              <w:rPr>
                <w:rFonts w:ascii="Times New Roman" w:hAnsi="Times New Roman" w:cs="Times New Roman"/>
                <w:sz w:val="24"/>
                <w:szCs w:val="24"/>
              </w:rPr>
              <w:t>Городской парк</w:t>
            </w:r>
          </w:p>
        </w:tc>
      </w:tr>
      <w:tr w:rsidR="00DC0DA2" w:rsidRPr="009B0DC9" w:rsidTr="0072726A">
        <w:tc>
          <w:tcPr>
            <w:tcW w:w="2257" w:type="dxa"/>
          </w:tcPr>
          <w:p w:rsidR="00DC0DA2" w:rsidRPr="009B0DC9" w:rsidRDefault="00DC0DA2" w:rsidP="00727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DC9">
              <w:rPr>
                <w:rFonts w:ascii="Times New Roman" w:hAnsi="Times New Roman" w:cs="Times New Roman"/>
                <w:sz w:val="24"/>
                <w:szCs w:val="24"/>
              </w:rPr>
              <w:t>11.00-15.00</w:t>
            </w:r>
          </w:p>
          <w:p w:rsidR="00DC0DA2" w:rsidRPr="009B0DC9" w:rsidRDefault="00DC0DA2" w:rsidP="00727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4" w:type="dxa"/>
          </w:tcPr>
          <w:p w:rsidR="00DC0DA2" w:rsidRPr="009B0DC9" w:rsidRDefault="00DC0DA2" w:rsidP="007272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Ярмарка мастеров «Ручная работа»</w:t>
            </w:r>
          </w:p>
          <w:p w:rsidR="00DC0DA2" w:rsidRPr="009B0DC9" w:rsidRDefault="00DC0DA2" w:rsidP="0072726A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B0DC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В рамках выставки- </w:t>
            </w:r>
            <w:r w:rsidR="009B0DC9" w:rsidRPr="009B0DC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ярмарки будут</w:t>
            </w:r>
            <w:r w:rsidRPr="009B0DC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представлены работы, созданные руками участников объединения «Гильдия мастеров г.Реутов», в </w:t>
            </w:r>
            <w:r w:rsidRPr="009B0DC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том числе народные промыслы и ремесла</w:t>
            </w:r>
          </w:p>
        </w:tc>
        <w:tc>
          <w:tcPr>
            <w:tcW w:w="3539" w:type="dxa"/>
          </w:tcPr>
          <w:p w:rsidR="00DC0DA2" w:rsidRPr="009B0DC9" w:rsidRDefault="00DC0DA2" w:rsidP="00727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D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Пешеходная зона</w:t>
            </w:r>
          </w:p>
          <w:p w:rsidR="00DC0DA2" w:rsidRPr="009B0DC9" w:rsidRDefault="00DC0DA2" w:rsidP="00727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DC9">
              <w:rPr>
                <w:rFonts w:ascii="Times New Roman" w:hAnsi="Times New Roman" w:cs="Times New Roman"/>
                <w:sz w:val="24"/>
                <w:szCs w:val="24"/>
              </w:rPr>
              <w:t>МУ «МКДЦ»</w:t>
            </w:r>
          </w:p>
        </w:tc>
      </w:tr>
      <w:tr w:rsidR="00DC0DA2" w:rsidRPr="009B0DC9" w:rsidTr="0072726A">
        <w:tc>
          <w:tcPr>
            <w:tcW w:w="2257" w:type="dxa"/>
          </w:tcPr>
          <w:p w:rsidR="00DC0DA2" w:rsidRPr="009B0DC9" w:rsidRDefault="00DC0DA2" w:rsidP="00727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D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11.00- 13.00</w:t>
            </w:r>
          </w:p>
        </w:tc>
        <w:tc>
          <w:tcPr>
            <w:tcW w:w="4014" w:type="dxa"/>
          </w:tcPr>
          <w:p w:rsidR="00DC0DA2" w:rsidRPr="009B0DC9" w:rsidRDefault="00DC0DA2" w:rsidP="007272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Общегородская акция «Флаг России»</w:t>
            </w:r>
          </w:p>
          <w:p w:rsidR="00DC0DA2" w:rsidRPr="009B0DC9" w:rsidRDefault="00DC0DA2" w:rsidP="00DC0DA2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B0DC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Ничто так не объединяет граждан одного государства, как символика. В рамках мероприятия всем участникам раздадут ленточки-</w:t>
            </w:r>
            <w:proofErr w:type="spellStart"/>
            <w:r w:rsidRPr="009B0DC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триколор</w:t>
            </w:r>
            <w:proofErr w:type="spellEnd"/>
            <w:r w:rsidRPr="009B0DC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3539" w:type="dxa"/>
          </w:tcPr>
          <w:p w:rsidR="00DC0DA2" w:rsidRPr="009B0DC9" w:rsidRDefault="00DC0DA2" w:rsidP="00727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DC9">
              <w:rPr>
                <w:rFonts w:ascii="Times New Roman" w:hAnsi="Times New Roman" w:cs="Times New Roman"/>
                <w:sz w:val="24"/>
                <w:szCs w:val="24"/>
              </w:rPr>
              <w:t>Пешеходная зона</w:t>
            </w:r>
          </w:p>
          <w:p w:rsidR="00DC0DA2" w:rsidRPr="009B0DC9" w:rsidRDefault="00DC0DA2" w:rsidP="00727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DC9">
              <w:rPr>
                <w:rFonts w:ascii="Times New Roman" w:hAnsi="Times New Roman" w:cs="Times New Roman"/>
                <w:sz w:val="24"/>
                <w:szCs w:val="24"/>
              </w:rPr>
              <w:t>МУ «МКДЦ»</w:t>
            </w:r>
          </w:p>
        </w:tc>
      </w:tr>
      <w:tr w:rsidR="009B0DC9" w:rsidRPr="009B0DC9" w:rsidTr="0072726A">
        <w:tc>
          <w:tcPr>
            <w:tcW w:w="2257" w:type="dxa"/>
          </w:tcPr>
          <w:p w:rsidR="009B0DC9" w:rsidRPr="009B0DC9" w:rsidRDefault="009B0DC9" w:rsidP="009B0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DC9">
              <w:rPr>
                <w:rFonts w:ascii="Times New Roman" w:hAnsi="Times New Roman" w:cs="Times New Roman"/>
                <w:sz w:val="24"/>
                <w:szCs w:val="24"/>
              </w:rPr>
              <w:t>11.00 – 13.00</w:t>
            </w:r>
          </w:p>
        </w:tc>
        <w:tc>
          <w:tcPr>
            <w:tcW w:w="4014" w:type="dxa"/>
          </w:tcPr>
          <w:p w:rsidR="009B0DC9" w:rsidRPr="009B0DC9" w:rsidRDefault="009B0DC9" w:rsidP="009B0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DC9">
              <w:rPr>
                <w:rFonts w:ascii="Times New Roman" w:hAnsi="Times New Roman" w:cs="Times New Roman"/>
                <w:sz w:val="24"/>
                <w:szCs w:val="24"/>
              </w:rPr>
              <w:t>Молодежная патриотическая акция «Я люблю свою страну»</w:t>
            </w:r>
          </w:p>
          <w:p w:rsidR="009B0DC9" w:rsidRPr="009B0DC9" w:rsidRDefault="009B0DC9" w:rsidP="009B0D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:rsidR="009B0DC9" w:rsidRPr="009B0DC9" w:rsidRDefault="009B0DC9" w:rsidP="009B0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DC9">
              <w:rPr>
                <w:rFonts w:ascii="Times New Roman" w:hAnsi="Times New Roman" w:cs="Times New Roman"/>
                <w:sz w:val="24"/>
                <w:szCs w:val="24"/>
              </w:rPr>
              <w:t>Городской парк</w:t>
            </w:r>
          </w:p>
        </w:tc>
      </w:tr>
      <w:tr w:rsidR="009B0DC9" w:rsidRPr="009B0DC9" w:rsidTr="0072726A">
        <w:tc>
          <w:tcPr>
            <w:tcW w:w="2257" w:type="dxa"/>
          </w:tcPr>
          <w:p w:rsidR="009B0DC9" w:rsidRPr="009B0DC9" w:rsidRDefault="009B0DC9" w:rsidP="009B0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DC9">
              <w:rPr>
                <w:rFonts w:ascii="Times New Roman" w:hAnsi="Times New Roman" w:cs="Times New Roman"/>
                <w:sz w:val="24"/>
                <w:szCs w:val="24"/>
              </w:rPr>
              <w:t>13.00 – 14.00</w:t>
            </w:r>
          </w:p>
        </w:tc>
        <w:tc>
          <w:tcPr>
            <w:tcW w:w="4014" w:type="dxa"/>
          </w:tcPr>
          <w:p w:rsidR="009B0DC9" w:rsidRPr="009B0DC9" w:rsidRDefault="009B0DC9" w:rsidP="009B0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0DC9">
              <w:rPr>
                <w:rFonts w:ascii="Times New Roman" w:hAnsi="Times New Roman" w:cs="Times New Roman"/>
                <w:sz w:val="24"/>
                <w:szCs w:val="24"/>
              </w:rPr>
              <w:t>Пилатес</w:t>
            </w:r>
            <w:proofErr w:type="spellEnd"/>
            <w:r w:rsidRPr="009B0DC9">
              <w:rPr>
                <w:rFonts w:ascii="Times New Roman" w:hAnsi="Times New Roman" w:cs="Times New Roman"/>
                <w:sz w:val="24"/>
                <w:szCs w:val="24"/>
              </w:rPr>
              <w:t xml:space="preserve"> в парке</w:t>
            </w:r>
          </w:p>
        </w:tc>
        <w:tc>
          <w:tcPr>
            <w:tcW w:w="3539" w:type="dxa"/>
          </w:tcPr>
          <w:p w:rsidR="009B0DC9" w:rsidRPr="009B0DC9" w:rsidRDefault="009B0DC9" w:rsidP="009B0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DC9">
              <w:rPr>
                <w:rFonts w:ascii="Times New Roman" w:hAnsi="Times New Roman" w:cs="Times New Roman"/>
                <w:sz w:val="24"/>
                <w:szCs w:val="24"/>
              </w:rPr>
              <w:t>Городской парк</w:t>
            </w:r>
          </w:p>
        </w:tc>
      </w:tr>
      <w:tr w:rsidR="009B0DC9" w:rsidRPr="009B0DC9" w:rsidTr="0072726A">
        <w:tc>
          <w:tcPr>
            <w:tcW w:w="2257" w:type="dxa"/>
          </w:tcPr>
          <w:p w:rsidR="009B0DC9" w:rsidRPr="009B0DC9" w:rsidRDefault="009B0DC9" w:rsidP="009B0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DC9">
              <w:rPr>
                <w:rFonts w:ascii="Times New Roman" w:hAnsi="Times New Roman" w:cs="Times New Roman"/>
                <w:sz w:val="24"/>
                <w:szCs w:val="24"/>
              </w:rPr>
              <w:t>13.00 – 15.00</w:t>
            </w:r>
          </w:p>
        </w:tc>
        <w:tc>
          <w:tcPr>
            <w:tcW w:w="4014" w:type="dxa"/>
          </w:tcPr>
          <w:p w:rsidR="009B0DC9" w:rsidRPr="009B0DC9" w:rsidRDefault="009B0DC9" w:rsidP="009B0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DC9">
              <w:rPr>
                <w:rFonts w:ascii="Times New Roman" w:hAnsi="Times New Roman" w:cs="Times New Roman"/>
                <w:sz w:val="24"/>
                <w:szCs w:val="24"/>
              </w:rPr>
              <w:t>Показательные выступления спортсменов по различным видам единоборств</w:t>
            </w:r>
            <w:r w:rsidRPr="009B0D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B0DC9" w:rsidRPr="009B0DC9" w:rsidRDefault="009B0DC9" w:rsidP="009B0D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:rsidR="009B0DC9" w:rsidRPr="009B0DC9" w:rsidRDefault="009B0DC9" w:rsidP="009B0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DC9">
              <w:rPr>
                <w:rFonts w:ascii="Times New Roman" w:hAnsi="Times New Roman" w:cs="Times New Roman"/>
                <w:sz w:val="24"/>
                <w:szCs w:val="24"/>
              </w:rPr>
              <w:t>Городской парк</w:t>
            </w:r>
          </w:p>
        </w:tc>
      </w:tr>
      <w:tr w:rsidR="009B0DC9" w:rsidRPr="009B0DC9" w:rsidTr="0072726A">
        <w:tc>
          <w:tcPr>
            <w:tcW w:w="2257" w:type="dxa"/>
          </w:tcPr>
          <w:p w:rsidR="009B0DC9" w:rsidRPr="009B0DC9" w:rsidRDefault="009B0DC9" w:rsidP="009B0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DC9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4014" w:type="dxa"/>
          </w:tcPr>
          <w:p w:rsidR="009B0DC9" w:rsidRPr="009B0DC9" w:rsidRDefault="009B0DC9" w:rsidP="009B0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DC9">
              <w:rPr>
                <w:rFonts w:ascii="Times New Roman" w:hAnsi="Times New Roman" w:cs="Times New Roman"/>
                <w:sz w:val="24"/>
                <w:szCs w:val="24"/>
              </w:rPr>
              <w:t>Кинотеатр в парке</w:t>
            </w:r>
          </w:p>
        </w:tc>
        <w:tc>
          <w:tcPr>
            <w:tcW w:w="3539" w:type="dxa"/>
          </w:tcPr>
          <w:p w:rsidR="009B0DC9" w:rsidRPr="009B0DC9" w:rsidRDefault="009B0DC9" w:rsidP="009B0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DC9">
              <w:rPr>
                <w:rFonts w:ascii="Times New Roman" w:hAnsi="Times New Roman" w:cs="Times New Roman"/>
                <w:sz w:val="24"/>
                <w:szCs w:val="24"/>
              </w:rPr>
              <w:t>Городской парк</w:t>
            </w:r>
          </w:p>
        </w:tc>
      </w:tr>
      <w:tr w:rsidR="008009AD" w:rsidRPr="009B0DC9" w:rsidTr="00683ED1">
        <w:tc>
          <w:tcPr>
            <w:tcW w:w="9810" w:type="dxa"/>
            <w:gridSpan w:val="3"/>
          </w:tcPr>
          <w:p w:rsidR="008009AD" w:rsidRPr="009B0DC9" w:rsidRDefault="008009AD" w:rsidP="00800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июня</w:t>
            </w:r>
          </w:p>
        </w:tc>
      </w:tr>
      <w:tr w:rsidR="008009AD" w:rsidRPr="009B0DC9" w:rsidTr="0072726A">
        <w:tc>
          <w:tcPr>
            <w:tcW w:w="2257" w:type="dxa"/>
          </w:tcPr>
          <w:p w:rsidR="008009AD" w:rsidRPr="009B0DC9" w:rsidRDefault="008009AD" w:rsidP="009B0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4014" w:type="dxa"/>
          </w:tcPr>
          <w:p w:rsidR="008009AD" w:rsidRPr="009B0DC9" w:rsidRDefault="008009AD" w:rsidP="009B0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Забег юных чемпионов «Вместе весело бежать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39" w:type="dxa"/>
          </w:tcPr>
          <w:p w:rsidR="008009AD" w:rsidRPr="009B0DC9" w:rsidRDefault="008009AD" w:rsidP="009B0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парк</w:t>
            </w:r>
          </w:p>
        </w:tc>
      </w:tr>
    </w:tbl>
    <w:p w:rsidR="00DC0DA2" w:rsidRPr="009B0DC9" w:rsidRDefault="00DC0DA2">
      <w:pPr>
        <w:rPr>
          <w:rFonts w:ascii="Times New Roman" w:hAnsi="Times New Roman" w:cs="Times New Roman"/>
          <w:sz w:val="24"/>
          <w:szCs w:val="24"/>
        </w:rPr>
      </w:pPr>
    </w:p>
    <w:p w:rsidR="00DC0DA2" w:rsidRPr="009B0DC9" w:rsidRDefault="00DC0DA2">
      <w:pPr>
        <w:rPr>
          <w:rFonts w:ascii="Times New Roman" w:hAnsi="Times New Roman" w:cs="Times New Roman"/>
          <w:sz w:val="24"/>
          <w:szCs w:val="24"/>
        </w:rPr>
      </w:pPr>
    </w:p>
    <w:sectPr w:rsidR="00DC0DA2" w:rsidRPr="009B0DC9" w:rsidSect="00E804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DA2"/>
    <w:rsid w:val="005D1919"/>
    <w:rsid w:val="008009AD"/>
    <w:rsid w:val="009B0DC9"/>
    <w:rsid w:val="00DC0DA2"/>
    <w:rsid w:val="00E80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095D1A-29C3-4635-8A00-5CC4DFCDC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0DA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0D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Николаенко</dc:creator>
  <cp:lastModifiedBy>Хлыщева Е.Н.</cp:lastModifiedBy>
  <cp:revision>3</cp:revision>
  <dcterms:created xsi:type="dcterms:W3CDTF">2016-06-09T10:05:00Z</dcterms:created>
  <dcterms:modified xsi:type="dcterms:W3CDTF">2016-06-09T11:19:00Z</dcterms:modified>
</cp:coreProperties>
</file>