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Pr="004066D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066D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6D3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6D3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4066D3" w:rsidRDefault="009F56FD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571D5A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  <w:r w:rsidR="003057DE"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  <w:r w:rsidR="00187922"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9F56FD">
        <w:rPr>
          <w:rFonts w:ascii="Times New Roman" w:eastAsia="Calibri" w:hAnsi="Times New Roman" w:cs="Times New Roman"/>
          <w:sz w:val="24"/>
          <w:szCs w:val="24"/>
        </w:rPr>
        <w:t>63</w:t>
      </w:r>
    </w:p>
    <w:p w:rsidR="00F83D27" w:rsidRPr="004066D3" w:rsidRDefault="00F83D27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F5354C" w:rsidRPr="004066D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F56FD">
        <w:rPr>
          <w:rFonts w:ascii="Times New Roman" w:eastAsia="Calibri" w:hAnsi="Times New Roman" w:cs="Times New Roman"/>
          <w:b/>
          <w:sz w:val="24"/>
          <w:szCs w:val="24"/>
        </w:rPr>
        <w:t>1:10</w:t>
      </w:r>
    </w:p>
    <w:p w:rsidR="00C6658F" w:rsidRDefault="00C6658F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94D" w:rsidRDefault="00F2694D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94D" w:rsidRPr="00F2694D" w:rsidRDefault="009F56FD" w:rsidP="00F269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</w:t>
      </w:r>
      <w:r w:rsidRPr="00D103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решения Совета деп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утатов городского округа Реутов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123E4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Pr="00123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муниципальной службе в органах местного самоуправления города Реутова, утверждённое Решением Реутовского городского Совета депутатов от </w:t>
      </w:r>
      <w:r w:rsidRPr="00123E40">
        <w:rPr>
          <w:rFonts w:ascii="Times New Roman" w:eastAsia="Times New Roman" w:hAnsi="Times New Roman" w:cs="Times New Roman"/>
          <w:sz w:val="24"/>
          <w:szCs w:val="24"/>
        </w:rPr>
        <w:t>26.12.2007 № 142/2007-НА</w:t>
      </w:r>
      <w:r w:rsidR="00F2694D"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F2694D" w:rsidRPr="00F2694D" w:rsidRDefault="00F2694D" w:rsidP="00F2694D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94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– начальник Правового управления Болотских Людмила Юрьевна</w:t>
      </w:r>
      <w:bookmarkStart w:id="0" w:name="_GoBack"/>
      <w:bookmarkEnd w:id="0"/>
    </w:p>
    <w:p w:rsidR="00F2694D" w:rsidRDefault="00F2694D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694D" w:rsidRDefault="00F2694D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694D" w:rsidRPr="00A86724" w:rsidRDefault="00A86724" w:rsidP="00F269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724">
        <w:rPr>
          <w:rFonts w:ascii="Times New Roman" w:hAnsi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A8672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86724">
        <w:rPr>
          <w:rFonts w:ascii="Times New Roman" w:hAnsi="Times New Roman"/>
          <w:sz w:val="24"/>
          <w:szCs w:val="24"/>
        </w:rPr>
        <w:t>«</w:t>
      </w:r>
      <w:r w:rsidRPr="00A867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О признании утратившими силу </w:t>
      </w:r>
      <w:r w:rsidRPr="00A86724">
        <w:rPr>
          <w:rFonts w:ascii="Times New Roman" w:hAnsi="Times New Roman" w:cs="Times New Roman"/>
          <w:sz w:val="24"/>
          <w:szCs w:val="24"/>
        </w:rPr>
        <w:t>Решения Совета депутатов города Реутов от 05.10.2016 № 58/2016-НА «Об утверждении Порядка принятия решения о признании безнадёжной к взысканию и списании задолженности по арендной плате за земельные участки и нежилые помещения в бюджет городского округа Реутов», Решения Совета депутатов городского округа Реутов от 29.07.2020 № 35/2020-НА «О внесении изменений в Порядок принятия решения о признании безнадежной к взысканию и списании задолженности по арендной плате за земельные участки и нежилые помещения в бюджет городского округа Реутов, утверждённый Решением Совета депутатов города Реутов от 05.10.2016 № 58/2016-НА»</w:t>
      </w:r>
      <w:r w:rsidR="00F2694D" w:rsidRPr="00A8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F56FD" w:rsidRDefault="009F56FD" w:rsidP="009F56F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F2014D">
        <w:rPr>
          <w:rFonts w:ascii="Times New Roman" w:hAnsi="Times New Roman"/>
          <w:sz w:val="24"/>
          <w:szCs w:val="24"/>
        </w:rPr>
        <w:t>Докладчик – Председатель Комитета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14D">
        <w:rPr>
          <w:rFonts w:ascii="Times New Roman" w:hAnsi="Times New Roman"/>
          <w:sz w:val="24"/>
          <w:szCs w:val="24"/>
        </w:rPr>
        <w:t xml:space="preserve">по управлению муниципальным имуществом Администрации </w:t>
      </w:r>
      <w:r>
        <w:rPr>
          <w:rFonts w:ascii="Times New Roman" w:hAnsi="Times New Roman"/>
          <w:sz w:val="24"/>
          <w:szCs w:val="24"/>
        </w:rPr>
        <w:t>города</w:t>
      </w:r>
      <w:r w:rsidRPr="00F2014D">
        <w:rPr>
          <w:rFonts w:ascii="Times New Roman" w:hAnsi="Times New Roman"/>
          <w:sz w:val="24"/>
          <w:szCs w:val="24"/>
        </w:rPr>
        <w:t xml:space="preserve"> Реутов Медведева Евгения Ивановна</w:t>
      </w:r>
    </w:p>
    <w:p w:rsidR="00F2694D" w:rsidRDefault="00F2694D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694D" w:rsidRDefault="00F2694D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6724" w:rsidRPr="00C06622" w:rsidRDefault="00A86724" w:rsidP="00A8672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622">
        <w:rPr>
          <w:rFonts w:ascii="Times New Roman" w:eastAsiaTheme="minorHAnsi" w:hAnsi="Times New Roman" w:cs="Times New Roman"/>
          <w:sz w:val="24"/>
          <w:szCs w:val="24"/>
          <w:lang w:eastAsia="en-US"/>
        </w:rPr>
        <w:t>«Час Администрации»: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вопросу гаражной амнистии</w:t>
      </w:r>
      <w:r w:rsidRPr="00C0662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86724" w:rsidRPr="00B06A98" w:rsidRDefault="00A86724" w:rsidP="00A86724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Председателя</w:t>
      </w:r>
      <w:r w:rsidRPr="00A86724">
        <w:rPr>
          <w:rFonts w:ascii="Times New Roman" w:hAnsi="Times New Roman"/>
          <w:sz w:val="24"/>
          <w:szCs w:val="24"/>
        </w:rPr>
        <w:t xml:space="preserve"> </w:t>
      </w:r>
      <w:r w:rsidRPr="00F2014D">
        <w:rPr>
          <w:rFonts w:ascii="Times New Roman" w:hAnsi="Times New Roman"/>
          <w:sz w:val="24"/>
          <w:szCs w:val="24"/>
        </w:rPr>
        <w:t>Комитета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14D">
        <w:rPr>
          <w:rFonts w:ascii="Times New Roman" w:hAnsi="Times New Roman"/>
          <w:sz w:val="24"/>
          <w:szCs w:val="24"/>
        </w:rPr>
        <w:t xml:space="preserve">по управлению муниципальным имуществом Администрации </w:t>
      </w:r>
      <w:r>
        <w:rPr>
          <w:rFonts w:ascii="Times New Roman" w:hAnsi="Times New Roman"/>
          <w:sz w:val="24"/>
          <w:szCs w:val="24"/>
        </w:rPr>
        <w:t>города</w:t>
      </w:r>
      <w:r w:rsidRPr="00F2014D">
        <w:rPr>
          <w:rFonts w:ascii="Times New Roman" w:hAnsi="Times New Roman"/>
          <w:sz w:val="24"/>
          <w:szCs w:val="24"/>
        </w:rPr>
        <w:t xml:space="preserve"> Реутов</w:t>
      </w:r>
      <w:r>
        <w:rPr>
          <w:rFonts w:ascii="Times New Roman" w:hAnsi="Times New Roman"/>
          <w:sz w:val="24"/>
          <w:szCs w:val="24"/>
        </w:rPr>
        <w:t xml:space="preserve"> – начальник отдела по распоряжению земельными участками Уколов Алексей Вячеславович</w:t>
      </w:r>
    </w:p>
    <w:p w:rsidR="00A86724" w:rsidRDefault="00A86724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6724" w:rsidRPr="00F2694D" w:rsidRDefault="00A86724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57DE" w:rsidRPr="004066D3" w:rsidRDefault="003057DE" w:rsidP="004F278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66D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</w:t>
      </w:r>
    </w:p>
    <w:sectPr w:rsidR="003057DE" w:rsidRPr="004066D3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76" w:rsidRDefault="000A0476" w:rsidP="00BF45FD">
      <w:pPr>
        <w:spacing w:after="0" w:line="240" w:lineRule="auto"/>
      </w:pPr>
      <w:r>
        <w:separator/>
      </w:r>
    </w:p>
  </w:endnote>
  <w:endnote w:type="continuationSeparator" w:id="0">
    <w:p w:rsidR="000A0476" w:rsidRDefault="000A0476" w:rsidP="00BF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76" w:rsidRDefault="000A0476" w:rsidP="00BF45FD">
      <w:pPr>
        <w:spacing w:after="0" w:line="240" w:lineRule="auto"/>
      </w:pPr>
      <w:r>
        <w:separator/>
      </w:r>
    </w:p>
  </w:footnote>
  <w:footnote w:type="continuationSeparator" w:id="0">
    <w:p w:rsidR="000A0476" w:rsidRDefault="000A0476" w:rsidP="00BF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555"/>
    <w:multiLevelType w:val="hybridMultilevel"/>
    <w:tmpl w:val="AF865F0E"/>
    <w:lvl w:ilvl="0" w:tplc="BA2CA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BA6"/>
    <w:multiLevelType w:val="hybridMultilevel"/>
    <w:tmpl w:val="6F5CB128"/>
    <w:lvl w:ilvl="0" w:tplc="A3C8C43A">
      <w:start w:val="4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A41B9"/>
    <w:multiLevelType w:val="hybridMultilevel"/>
    <w:tmpl w:val="308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55E2"/>
    <w:multiLevelType w:val="hybridMultilevel"/>
    <w:tmpl w:val="ED64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C5CCE"/>
    <w:multiLevelType w:val="hybridMultilevel"/>
    <w:tmpl w:val="07582DAE"/>
    <w:lvl w:ilvl="0" w:tplc="5CB86BA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B5BC4"/>
    <w:multiLevelType w:val="hybridMultilevel"/>
    <w:tmpl w:val="0BE6E8E4"/>
    <w:lvl w:ilvl="0" w:tplc="4B0A3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4FBC"/>
    <w:multiLevelType w:val="hybridMultilevel"/>
    <w:tmpl w:val="AF54D0D2"/>
    <w:lvl w:ilvl="0" w:tplc="1548ABD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37BE5"/>
    <w:multiLevelType w:val="hybridMultilevel"/>
    <w:tmpl w:val="72E651A6"/>
    <w:lvl w:ilvl="0" w:tplc="904EA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C44A3"/>
    <w:multiLevelType w:val="hybridMultilevel"/>
    <w:tmpl w:val="385C798A"/>
    <w:lvl w:ilvl="0" w:tplc="43A8125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624EC"/>
    <w:multiLevelType w:val="hybridMultilevel"/>
    <w:tmpl w:val="0EC04C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B48FE"/>
    <w:multiLevelType w:val="hybridMultilevel"/>
    <w:tmpl w:val="4FC24A52"/>
    <w:lvl w:ilvl="0" w:tplc="F008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F67E85"/>
    <w:multiLevelType w:val="hybridMultilevel"/>
    <w:tmpl w:val="8626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949A8"/>
    <w:multiLevelType w:val="hybridMultilevel"/>
    <w:tmpl w:val="694ACB86"/>
    <w:lvl w:ilvl="0" w:tplc="82986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A1B47"/>
    <w:multiLevelType w:val="hybridMultilevel"/>
    <w:tmpl w:val="88B4EF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0"/>
  </w:num>
  <w:num w:numId="8">
    <w:abstractNumId w:val="3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922"/>
    <w:rsid w:val="00010527"/>
    <w:rsid w:val="000471CD"/>
    <w:rsid w:val="00065988"/>
    <w:rsid w:val="00077866"/>
    <w:rsid w:val="000A0476"/>
    <w:rsid w:val="0013370C"/>
    <w:rsid w:val="00151869"/>
    <w:rsid w:val="00187922"/>
    <w:rsid w:val="00190D45"/>
    <w:rsid w:val="00196086"/>
    <w:rsid w:val="001C1E46"/>
    <w:rsid w:val="00221484"/>
    <w:rsid w:val="00260408"/>
    <w:rsid w:val="00261114"/>
    <w:rsid w:val="002649FC"/>
    <w:rsid w:val="0028317B"/>
    <w:rsid w:val="00297259"/>
    <w:rsid w:val="002B360C"/>
    <w:rsid w:val="003057DE"/>
    <w:rsid w:val="003425D2"/>
    <w:rsid w:val="003523CD"/>
    <w:rsid w:val="00386C75"/>
    <w:rsid w:val="003A0B16"/>
    <w:rsid w:val="003C6F5C"/>
    <w:rsid w:val="003D5408"/>
    <w:rsid w:val="003F4EFA"/>
    <w:rsid w:val="0040301D"/>
    <w:rsid w:val="004066D3"/>
    <w:rsid w:val="00432EA5"/>
    <w:rsid w:val="0043462C"/>
    <w:rsid w:val="004527AD"/>
    <w:rsid w:val="00455626"/>
    <w:rsid w:val="00464FE6"/>
    <w:rsid w:val="004754F7"/>
    <w:rsid w:val="00482A1B"/>
    <w:rsid w:val="004E48E1"/>
    <w:rsid w:val="004F2785"/>
    <w:rsid w:val="00504139"/>
    <w:rsid w:val="0052358D"/>
    <w:rsid w:val="00541024"/>
    <w:rsid w:val="00566D0D"/>
    <w:rsid w:val="00571D5A"/>
    <w:rsid w:val="00582FC9"/>
    <w:rsid w:val="005B5495"/>
    <w:rsid w:val="00607FD3"/>
    <w:rsid w:val="00613E18"/>
    <w:rsid w:val="006220E1"/>
    <w:rsid w:val="006826CD"/>
    <w:rsid w:val="006B5FD8"/>
    <w:rsid w:val="006C1966"/>
    <w:rsid w:val="006D2738"/>
    <w:rsid w:val="006D3CA3"/>
    <w:rsid w:val="007249F9"/>
    <w:rsid w:val="0076558C"/>
    <w:rsid w:val="007837FB"/>
    <w:rsid w:val="008115F1"/>
    <w:rsid w:val="00856E13"/>
    <w:rsid w:val="00864D0E"/>
    <w:rsid w:val="008739E8"/>
    <w:rsid w:val="00891401"/>
    <w:rsid w:val="00895538"/>
    <w:rsid w:val="008A703F"/>
    <w:rsid w:val="008C0771"/>
    <w:rsid w:val="0094557B"/>
    <w:rsid w:val="00963B18"/>
    <w:rsid w:val="009A5588"/>
    <w:rsid w:val="009B0C5A"/>
    <w:rsid w:val="009E48F4"/>
    <w:rsid w:val="009F56FD"/>
    <w:rsid w:val="00A17333"/>
    <w:rsid w:val="00A4116D"/>
    <w:rsid w:val="00A61216"/>
    <w:rsid w:val="00A64E12"/>
    <w:rsid w:val="00A86724"/>
    <w:rsid w:val="00AB5C35"/>
    <w:rsid w:val="00AD56E0"/>
    <w:rsid w:val="00B06A98"/>
    <w:rsid w:val="00B24907"/>
    <w:rsid w:val="00B24C2D"/>
    <w:rsid w:val="00B35E01"/>
    <w:rsid w:val="00BD572F"/>
    <w:rsid w:val="00BD5B89"/>
    <w:rsid w:val="00BD6DC7"/>
    <w:rsid w:val="00BE5F78"/>
    <w:rsid w:val="00BF45FD"/>
    <w:rsid w:val="00C1261B"/>
    <w:rsid w:val="00C25722"/>
    <w:rsid w:val="00C6658F"/>
    <w:rsid w:val="00C963EC"/>
    <w:rsid w:val="00CE43C3"/>
    <w:rsid w:val="00CF4DB5"/>
    <w:rsid w:val="00D25974"/>
    <w:rsid w:val="00D9231F"/>
    <w:rsid w:val="00DB40AE"/>
    <w:rsid w:val="00DF4590"/>
    <w:rsid w:val="00E41C2F"/>
    <w:rsid w:val="00E615DA"/>
    <w:rsid w:val="00E73AEE"/>
    <w:rsid w:val="00EA50AD"/>
    <w:rsid w:val="00EB5BF7"/>
    <w:rsid w:val="00EC0C2F"/>
    <w:rsid w:val="00ED3831"/>
    <w:rsid w:val="00F2694D"/>
    <w:rsid w:val="00F4551B"/>
    <w:rsid w:val="00F5354C"/>
    <w:rsid w:val="00F754E0"/>
    <w:rsid w:val="00F767EF"/>
    <w:rsid w:val="00F83D27"/>
    <w:rsid w:val="00FA1BDB"/>
    <w:rsid w:val="00FB036D"/>
    <w:rsid w:val="00FB7588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EF85-90A5-44F7-9D8E-74B981BB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  <w:style w:type="paragraph" w:styleId="a6">
    <w:name w:val="No Spacing"/>
    <w:uiPriority w:val="1"/>
    <w:qFormat/>
    <w:rsid w:val="00FB036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C6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5F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5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78</cp:revision>
  <cp:lastPrinted>2022-02-07T06:43:00Z</cp:lastPrinted>
  <dcterms:created xsi:type="dcterms:W3CDTF">2021-04-02T08:27:00Z</dcterms:created>
  <dcterms:modified xsi:type="dcterms:W3CDTF">2022-04-22T13:35:00Z</dcterms:modified>
</cp:coreProperties>
</file>